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D6" w:rsidRPr="00613687" w:rsidRDefault="00800AD6" w:rsidP="009F6085">
      <w:pPr>
        <w:spacing w:line="360" w:lineRule="auto"/>
      </w:pPr>
      <w:r w:rsidRPr="00613687">
        <w:rPr>
          <w:rFonts w:hint="eastAsia"/>
        </w:rPr>
        <w:t>下列气体中既可用浓</w:t>
      </w:r>
      <w:r w:rsidRPr="00613687">
        <w:t>H</w:t>
      </w:r>
      <w:r w:rsidRPr="00613687">
        <w:rPr>
          <w:vertAlign w:val="subscript"/>
        </w:rPr>
        <w:t>2</w:t>
      </w:r>
      <w:r w:rsidRPr="00613687">
        <w:t>SO</w:t>
      </w:r>
      <w:r w:rsidRPr="00613687">
        <w:rPr>
          <w:vertAlign w:val="subscript"/>
        </w:rPr>
        <w:t>4</w:t>
      </w:r>
      <w:r w:rsidRPr="00613687">
        <w:rPr>
          <w:rFonts w:hint="eastAsia"/>
        </w:rPr>
        <w:t>干燥，又可以用</w:t>
      </w:r>
      <w:r w:rsidRPr="00613687">
        <w:t>NaOH</w:t>
      </w:r>
      <w:r w:rsidRPr="00613687">
        <w:rPr>
          <w:rFonts w:hint="eastAsia"/>
        </w:rPr>
        <w:t>固体干燥的是（</w:t>
      </w:r>
      <w:r w:rsidRPr="00613687">
        <w:t xml:space="preserve">    </w:t>
      </w:r>
      <w:r w:rsidRPr="00613687">
        <w:rPr>
          <w:rFonts w:hint="eastAsia"/>
        </w:rPr>
        <w:t>）</w:t>
      </w:r>
    </w:p>
    <w:p w:rsidR="00800AD6" w:rsidRPr="00613687" w:rsidRDefault="00800AD6" w:rsidP="009F6085">
      <w:pPr>
        <w:spacing w:line="360" w:lineRule="auto"/>
      </w:pPr>
      <w:r w:rsidRPr="00613687">
        <w:t>A. SO</w:t>
      </w:r>
      <w:r w:rsidRPr="00613687">
        <w:rPr>
          <w:vertAlign w:val="subscript"/>
        </w:rPr>
        <w:t>2</w:t>
      </w:r>
      <w:r w:rsidRPr="00613687">
        <w:t xml:space="preserve">    B. CO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13687">
          <w:rPr>
            <w:vertAlign w:val="subscript"/>
          </w:rPr>
          <w:t>2</w:t>
        </w:r>
        <w:r w:rsidRPr="00613687">
          <w:t xml:space="preserve">    C</w:t>
        </w:r>
      </w:smartTag>
      <w:r w:rsidRPr="00613687">
        <w:t>. H</w:t>
      </w:r>
      <w:r w:rsidRPr="00613687">
        <w:rPr>
          <w:vertAlign w:val="subscript"/>
        </w:rPr>
        <w:t>2</w:t>
      </w:r>
      <w:r w:rsidRPr="00613687">
        <w:t xml:space="preserve">    D. NH</w:t>
      </w:r>
      <w:r w:rsidRPr="00613687">
        <w:rPr>
          <w:vertAlign w:val="subscript"/>
        </w:rPr>
        <w:t>3</w:t>
      </w:r>
    </w:p>
    <w:p w:rsidR="00800AD6" w:rsidRPr="00613687" w:rsidRDefault="00800AD6" w:rsidP="009F6085">
      <w:pPr>
        <w:spacing w:line="360" w:lineRule="auto"/>
      </w:pPr>
      <w:r w:rsidRPr="00613687">
        <w:rPr>
          <w:rFonts w:hint="eastAsia"/>
        </w:rPr>
        <w:t>解析：</w:t>
      </w:r>
    </w:p>
    <w:p w:rsidR="00800AD6" w:rsidRDefault="00800AD6" w:rsidP="009F6085">
      <w:pPr>
        <w:spacing w:line="360" w:lineRule="auto"/>
      </w:pPr>
      <w:r w:rsidRPr="00613687">
        <w:rPr>
          <w:rFonts w:hint="eastAsia"/>
        </w:rPr>
        <w:t>浓硫酸属于酸性干燥剂，能干燥酸性和中性的气体，，不能干燥碱性气体；氢氧化钠是碱性干燥剂，能干燥碱性和中性的气体，不能干燥酸性气体。酸性气体有：</w:t>
      </w:r>
      <w:r w:rsidRPr="00613687">
        <w:t>SO</w:t>
      </w:r>
      <w:r w:rsidRPr="00613687">
        <w:rPr>
          <w:vertAlign w:val="subscript"/>
        </w:rPr>
        <w:t>2</w:t>
      </w:r>
      <w:r w:rsidRPr="00613687">
        <w:rPr>
          <w:rFonts w:hint="eastAsia"/>
        </w:rPr>
        <w:t>，</w:t>
      </w:r>
      <w:r w:rsidRPr="00613687">
        <w:t>CO</w:t>
      </w:r>
      <w:r w:rsidRPr="00613687">
        <w:rPr>
          <w:vertAlign w:val="subscript"/>
        </w:rPr>
        <w:t>2</w:t>
      </w:r>
      <w:r w:rsidRPr="00613687">
        <w:rPr>
          <w:rFonts w:hint="eastAsia"/>
        </w:rPr>
        <w:t>；碱性气体：</w:t>
      </w:r>
      <w:r w:rsidRPr="00613687">
        <w:t>NH</w:t>
      </w:r>
      <w:r w:rsidRPr="00613687">
        <w:rPr>
          <w:vertAlign w:val="subscript"/>
        </w:rPr>
        <w:t>3</w:t>
      </w:r>
      <w:r w:rsidRPr="00613687">
        <w:rPr>
          <w:rFonts w:hint="eastAsia"/>
        </w:rPr>
        <w:t>；中性气体：</w:t>
      </w:r>
      <w:r w:rsidRPr="00613687">
        <w:t>H</w:t>
      </w:r>
      <w:r w:rsidRPr="00613687">
        <w:rPr>
          <w:vertAlign w:val="subscript"/>
        </w:rPr>
        <w:t>2</w:t>
      </w:r>
      <w:r w:rsidRPr="00613687">
        <w:rPr>
          <w:rFonts w:hint="eastAsia"/>
        </w:rPr>
        <w:t>，</w:t>
      </w:r>
      <w:r w:rsidRPr="00613687">
        <w:t>O</w:t>
      </w:r>
      <w:r w:rsidRPr="00613687">
        <w:rPr>
          <w:vertAlign w:val="subscript"/>
        </w:rPr>
        <w:t>2</w:t>
      </w:r>
      <w:r w:rsidRPr="00613687">
        <w:rPr>
          <w:rFonts w:hint="eastAsia"/>
        </w:rPr>
        <w:t>，</w:t>
      </w:r>
      <w:r w:rsidRPr="00613687">
        <w:t>CO</w:t>
      </w:r>
      <w:r w:rsidRPr="00613687">
        <w:rPr>
          <w:rFonts w:hint="eastAsia"/>
        </w:rPr>
        <w:t>，</w:t>
      </w:r>
      <w:r w:rsidRPr="00613687">
        <w:t>N</w:t>
      </w:r>
      <w:r w:rsidRPr="00613687">
        <w:rPr>
          <w:vertAlign w:val="subscript"/>
        </w:rPr>
        <w:t>2</w:t>
      </w:r>
      <w:r w:rsidRPr="00613687">
        <w:rPr>
          <w:rFonts w:hint="eastAsia"/>
        </w:rPr>
        <w:t>等。</w:t>
      </w:r>
    </w:p>
    <w:p w:rsidR="00800AD6" w:rsidRPr="009F6085" w:rsidRDefault="00800AD6" w:rsidP="009F6085">
      <w:pPr>
        <w:spacing w:line="360" w:lineRule="auto"/>
      </w:pPr>
      <w:r w:rsidRPr="00613687">
        <w:rPr>
          <w:rFonts w:hint="eastAsia"/>
        </w:rPr>
        <w:t>答案：</w:t>
      </w:r>
      <w:r w:rsidRPr="00613687">
        <w:t>C</w:t>
      </w:r>
    </w:p>
    <w:sectPr w:rsidR="00800AD6" w:rsidRPr="009F6085" w:rsidSect="00131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AD6" w:rsidRDefault="00800AD6" w:rsidP="009F6085">
      <w:pPr>
        <w:spacing w:line="240" w:lineRule="auto"/>
      </w:pPr>
      <w:r>
        <w:separator/>
      </w:r>
    </w:p>
  </w:endnote>
  <w:endnote w:type="continuationSeparator" w:id="1">
    <w:p w:rsidR="00800AD6" w:rsidRDefault="00800AD6" w:rsidP="009F6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D6" w:rsidRDefault="00800A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D6" w:rsidRDefault="00800A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D6" w:rsidRDefault="00800A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AD6" w:rsidRDefault="00800AD6" w:rsidP="009F6085">
      <w:pPr>
        <w:spacing w:line="240" w:lineRule="auto"/>
      </w:pPr>
      <w:r>
        <w:separator/>
      </w:r>
    </w:p>
  </w:footnote>
  <w:footnote w:type="continuationSeparator" w:id="1">
    <w:p w:rsidR="00800AD6" w:rsidRDefault="00800AD6" w:rsidP="009F60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D6" w:rsidRDefault="00800A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D6" w:rsidRDefault="00800AD6" w:rsidP="007576B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D6" w:rsidRDefault="00800A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085"/>
    <w:rsid w:val="00131E90"/>
    <w:rsid w:val="002712B8"/>
    <w:rsid w:val="00613687"/>
    <w:rsid w:val="007576B4"/>
    <w:rsid w:val="00800AD6"/>
    <w:rsid w:val="009368CF"/>
    <w:rsid w:val="009D538A"/>
    <w:rsid w:val="009F6085"/>
    <w:rsid w:val="009F7F6A"/>
    <w:rsid w:val="00B70AF3"/>
    <w:rsid w:val="00DD4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8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F608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F608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F608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608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F608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2011-05-24T14:11:00Z</dcterms:created>
  <dcterms:modified xsi:type="dcterms:W3CDTF">2011-07-21T03:36:00Z</dcterms:modified>
</cp:coreProperties>
</file>