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9DD" w:rsidRDefault="00DB29DD" w:rsidP="00F530C8">
      <w:pPr>
        <w:tabs>
          <w:tab w:val="left" w:pos="424"/>
          <w:tab w:val="left" w:pos="2524"/>
          <w:tab w:val="left" w:pos="4624"/>
          <w:tab w:val="left" w:pos="6724"/>
        </w:tabs>
        <w:spacing w:line="360" w:lineRule="auto"/>
        <w:rPr>
          <w:caps/>
        </w:rPr>
      </w:pPr>
      <w:r w:rsidRPr="00344B00">
        <w:rPr>
          <w:rFonts w:hint="eastAsia"/>
          <w:caps/>
        </w:rPr>
        <w:t>如图所示的锥形瓶内充满气体</w:t>
      </w:r>
      <w:r w:rsidRPr="00344B00">
        <w:rPr>
          <w:caps/>
        </w:rPr>
        <w:t>X</w:t>
      </w:r>
      <w:r w:rsidRPr="00344B00">
        <w:rPr>
          <w:rFonts w:hint="eastAsia"/>
          <w:caps/>
        </w:rPr>
        <w:t>，胶头滴管内盛有液体</w:t>
      </w:r>
      <w:r w:rsidRPr="00344B00">
        <w:rPr>
          <w:caps/>
        </w:rPr>
        <w:t>Y</w:t>
      </w:r>
      <w:r w:rsidRPr="00344B00">
        <w:rPr>
          <w:rFonts w:hint="eastAsia"/>
          <w:caps/>
        </w:rPr>
        <w:t>。挤压胶头滴管，使液体</w:t>
      </w:r>
      <w:r w:rsidRPr="00344B00">
        <w:rPr>
          <w:caps/>
        </w:rPr>
        <w:t>Y</w:t>
      </w:r>
      <w:r w:rsidRPr="00344B00">
        <w:rPr>
          <w:rFonts w:hint="eastAsia"/>
          <w:caps/>
        </w:rPr>
        <w:t>进入瓶中，振荡，一会儿可见套在玻璃管下端的小气球</w:t>
      </w:r>
      <w:r w:rsidRPr="00344B00">
        <w:rPr>
          <w:caps/>
          <w:position w:val="-6"/>
        </w:rPr>
        <w:object w:dxaOrig="1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1.25pt" o:ole="">
            <v:imagedata r:id="rId6" o:title=""/>
          </v:shape>
          <o:OLEObject Type="Embed" ProgID="Equation.3" ShapeID="_x0000_i1025" DrawAspect="Content" ObjectID="_1372754724" r:id="rId7"/>
        </w:object>
      </w:r>
      <w:r w:rsidRPr="00344B00">
        <w:rPr>
          <w:rFonts w:hint="eastAsia"/>
          <w:caps/>
        </w:rPr>
        <w:t>鼓起。气体</w:t>
      </w:r>
      <w:r w:rsidRPr="00344B00">
        <w:rPr>
          <w:caps/>
        </w:rPr>
        <w:t>X</w:t>
      </w:r>
      <w:r w:rsidRPr="00344B00">
        <w:rPr>
          <w:rFonts w:hint="eastAsia"/>
          <w:caps/>
        </w:rPr>
        <w:t>和液体</w:t>
      </w:r>
      <w:r w:rsidRPr="00344B00">
        <w:rPr>
          <w:caps/>
        </w:rPr>
        <w:t>Y</w:t>
      </w:r>
      <w:r w:rsidRPr="00344B00">
        <w:rPr>
          <w:rFonts w:hint="eastAsia"/>
          <w:caps/>
        </w:rPr>
        <w:t>不可能是</w:t>
      </w:r>
      <w:r>
        <w:rPr>
          <w:rFonts w:hint="eastAsia"/>
          <w:caps/>
        </w:rPr>
        <w:t>（</w:t>
      </w:r>
      <w:r>
        <w:rPr>
          <w:caps/>
        </w:rPr>
        <w:t xml:space="preserve">    </w:t>
      </w:r>
      <w:r>
        <w:rPr>
          <w:rFonts w:hint="eastAsia"/>
          <w:caps/>
        </w:rPr>
        <w:t>）</w:t>
      </w:r>
    </w:p>
    <w:p w:rsidR="00DB29DD" w:rsidRPr="00344B00" w:rsidRDefault="00DB29DD" w:rsidP="00F530C8">
      <w:pPr>
        <w:tabs>
          <w:tab w:val="left" w:pos="424"/>
          <w:tab w:val="left" w:pos="2524"/>
          <w:tab w:val="left" w:pos="4624"/>
          <w:tab w:val="left" w:pos="6724"/>
        </w:tabs>
        <w:spacing w:line="360" w:lineRule="auto"/>
        <w:jc w:val="center"/>
        <w:rPr>
          <w:caps/>
        </w:rPr>
      </w:pPr>
      <w:r>
        <w:pict>
          <v:shape id="_x0000_i1026" type="#_x0000_t75" style="width:65.25pt;height:90pt">
            <v:imagedata r:id="rId8" o:title=""/>
          </v:shape>
        </w:pict>
      </w:r>
    </w:p>
    <w:p w:rsidR="00DB29DD" w:rsidRPr="00344B00" w:rsidRDefault="00DB29DD" w:rsidP="00F530C8">
      <w:pPr>
        <w:tabs>
          <w:tab w:val="left" w:pos="424"/>
          <w:tab w:val="left" w:pos="2524"/>
          <w:tab w:val="left" w:pos="4624"/>
          <w:tab w:val="left" w:pos="6724"/>
        </w:tabs>
        <w:spacing w:line="360" w:lineRule="auto"/>
        <w:rPr>
          <w:caps/>
        </w:rPr>
      </w:pPr>
      <w:r w:rsidRPr="00344B00">
        <w:rPr>
          <w:caps/>
        </w:rPr>
        <w:t>A. X</w:t>
      </w:r>
      <w:r w:rsidRPr="00344B00">
        <w:rPr>
          <w:rFonts w:hint="eastAsia"/>
          <w:caps/>
        </w:rPr>
        <w:t>是</w:t>
      </w:r>
      <w:r>
        <w:rPr>
          <w:caps/>
        </w:rPr>
        <w:t>CO</w:t>
      </w:r>
      <w:r w:rsidRPr="00842C81">
        <w:rPr>
          <w:caps/>
          <w:vertAlign w:val="subscript"/>
        </w:rPr>
        <w:t>2</w:t>
      </w:r>
      <w:r w:rsidRPr="00344B00">
        <w:rPr>
          <w:rFonts w:hint="eastAsia"/>
          <w:caps/>
        </w:rPr>
        <w:t>，</w:t>
      </w:r>
      <w:r w:rsidRPr="00344B00">
        <w:rPr>
          <w:caps/>
        </w:rPr>
        <w:t>Y</w:t>
      </w:r>
      <w:r w:rsidRPr="00344B00">
        <w:rPr>
          <w:rFonts w:hint="eastAsia"/>
          <w:caps/>
        </w:rPr>
        <w:t>是</w:t>
      </w:r>
      <w:r w:rsidRPr="00344B00">
        <w:rPr>
          <w:caps/>
        </w:rPr>
        <w:t>KOH</w:t>
      </w:r>
      <w:r w:rsidRPr="00344B00">
        <w:rPr>
          <w:rFonts w:hint="eastAsia"/>
          <w:caps/>
        </w:rPr>
        <w:t>溶液</w:t>
      </w:r>
      <w:r w:rsidRPr="00344B00">
        <w:rPr>
          <w:caps/>
        </w:rPr>
        <w:tab/>
      </w:r>
    </w:p>
    <w:p w:rsidR="00DB29DD" w:rsidRPr="00344B00" w:rsidRDefault="00DB29DD" w:rsidP="00F530C8">
      <w:pPr>
        <w:tabs>
          <w:tab w:val="left" w:pos="424"/>
          <w:tab w:val="left" w:pos="2524"/>
          <w:tab w:val="left" w:pos="4624"/>
          <w:tab w:val="left" w:pos="6724"/>
        </w:tabs>
        <w:spacing w:line="360" w:lineRule="auto"/>
        <w:rPr>
          <w:caps/>
        </w:rPr>
      </w:pPr>
      <w:r w:rsidRPr="00344B00">
        <w:rPr>
          <w:caps/>
        </w:rPr>
        <w:t>B. X</w:t>
      </w:r>
      <w:r w:rsidRPr="00344B00">
        <w:rPr>
          <w:rFonts w:hint="eastAsia"/>
          <w:caps/>
        </w:rPr>
        <w:t>是</w:t>
      </w:r>
      <w:r>
        <w:rPr>
          <w:caps/>
        </w:rPr>
        <w:t>O</w:t>
      </w:r>
      <w:r w:rsidRPr="00842C81">
        <w:rPr>
          <w:caps/>
          <w:vertAlign w:val="subscript"/>
        </w:rPr>
        <w:t>2</w:t>
      </w:r>
      <w:r w:rsidRPr="00344B00">
        <w:rPr>
          <w:rFonts w:hint="eastAsia"/>
          <w:caps/>
        </w:rPr>
        <w:t>，</w:t>
      </w:r>
      <w:r w:rsidRPr="00344B00">
        <w:rPr>
          <w:caps/>
        </w:rPr>
        <w:t>Y</w:t>
      </w:r>
      <w:r w:rsidRPr="00344B00">
        <w:rPr>
          <w:rFonts w:hint="eastAsia"/>
          <w:caps/>
        </w:rPr>
        <w:t>是稀硫酸</w:t>
      </w:r>
    </w:p>
    <w:p w:rsidR="00DB29DD" w:rsidRPr="00344B00" w:rsidRDefault="00DB29DD" w:rsidP="00F530C8">
      <w:pPr>
        <w:tabs>
          <w:tab w:val="left" w:pos="2524"/>
          <w:tab w:val="left" w:pos="4624"/>
          <w:tab w:val="left" w:pos="6724"/>
        </w:tabs>
        <w:spacing w:line="360" w:lineRule="auto"/>
        <w:rPr>
          <w:caps/>
        </w:rPr>
      </w:pPr>
      <w:r w:rsidRPr="00344B00">
        <w:rPr>
          <w:caps/>
        </w:rPr>
        <w:t>C. X</w:t>
      </w:r>
      <w:r w:rsidRPr="00344B00">
        <w:rPr>
          <w:rFonts w:hint="eastAsia"/>
          <w:caps/>
        </w:rPr>
        <w:t>是</w:t>
      </w:r>
      <w:r w:rsidRPr="00344B00">
        <w:rPr>
          <w:caps/>
          <w:position w:val="-6"/>
        </w:rPr>
        <w:object w:dxaOrig="440" w:dyaOrig="260">
          <v:shape id="_x0000_i1027" type="#_x0000_t75" style="width:21.75pt;height:12.75pt" o:ole="">
            <v:imagedata r:id="rId9" o:title=""/>
          </v:shape>
          <o:OLEObject Type="Embed" ProgID="Equation.3" ShapeID="_x0000_i1027" DrawAspect="Content" ObjectID="_1372754725" r:id="rId10"/>
        </w:object>
      </w:r>
      <w:r w:rsidRPr="00344B00">
        <w:rPr>
          <w:rFonts w:hint="eastAsia"/>
          <w:caps/>
        </w:rPr>
        <w:t>，</w:t>
      </w:r>
      <w:r w:rsidRPr="00344B00">
        <w:rPr>
          <w:caps/>
        </w:rPr>
        <w:t>Y</w:t>
      </w:r>
      <w:r w:rsidRPr="00344B00">
        <w:rPr>
          <w:rFonts w:hint="eastAsia"/>
          <w:caps/>
        </w:rPr>
        <w:t>是</w:t>
      </w:r>
      <w:r>
        <w:t>Ag</w:t>
      </w:r>
      <w:r>
        <w:rPr>
          <w:caps/>
        </w:rPr>
        <w:t>NO</w:t>
      </w:r>
      <w:r>
        <w:rPr>
          <w:caps/>
          <w:vertAlign w:val="subscript"/>
        </w:rPr>
        <w:t>3</w:t>
      </w:r>
      <w:r w:rsidRPr="00344B00">
        <w:rPr>
          <w:rFonts w:hint="eastAsia"/>
          <w:caps/>
        </w:rPr>
        <w:t>溶液</w:t>
      </w:r>
      <w:r w:rsidRPr="00344B00">
        <w:rPr>
          <w:caps/>
        </w:rPr>
        <w:tab/>
      </w:r>
    </w:p>
    <w:p w:rsidR="00DB29DD" w:rsidRPr="00344B00" w:rsidRDefault="00DB29DD" w:rsidP="00F530C8">
      <w:pPr>
        <w:tabs>
          <w:tab w:val="left" w:pos="2524"/>
          <w:tab w:val="left" w:pos="4624"/>
          <w:tab w:val="left" w:pos="6724"/>
        </w:tabs>
        <w:spacing w:line="360" w:lineRule="auto"/>
        <w:rPr>
          <w:caps/>
        </w:rPr>
      </w:pPr>
      <w:r w:rsidRPr="00344B00">
        <w:rPr>
          <w:caps/>
        </w:rPr>
        <w:t>D. X</w:t>
      </w:r>
      <w:r w:rsidRPr="00344B00">
        <w:rPr>
          <w:rFonts w:hint="eastAsia"/>
          <w:caps/>
        </w:rPr>
        <w:t>是</w:t>
      </w:r>
      <w:r>
        <w:rPr>
          <w:caps/>
        </w:rPr>
        <w:t>CO</w:t>
      </w:r>
      <w:r w:rsidRPr="00842C81">
        <w:rPr>
          <w:caps/>
          <w:vertAlign w:val="subscript"/>
        </w:rPr>
        <w:t>2</w:t>
      </w:r>
      <w:r w:rsidRPr="00344B00">
        <w:rPr>
          <w:rFonts w:hint="eastAsia"/>
          <w:caps/>
        </w:rPr>
        <w:t>，</w:t>
      </w:r>
      <w:r w:rsidRPr="00344B00">
        <w:rPr>
          <w:caps/>
        </w:rPr>
        <w:t>Y</w:t>
      </w:r>
      <w:r w:rsidRPr="00344B00">
        <w:rPr>
          <w:rFonts w:hint="eastAsia"/>
          <w:caps/>
        </w:rPr>
        <w:t>石灰水</w:t>
      </w:r>
    </w:p>
    <w:p w:rsidR="00DB29DD" w:rsidRPr="00344B00" w:rsidRDefault="00DB29DD" w:rsidP="00F530C8">
      <w:pPr>
        <w:spacing w:line="360" w:lineRule="auto"/>
      </w:pPr>
      <w:r w:rsidRPr="00344B00">
        <w:rPr>
          <w:rFonts w:hint="eastAsia"/>
        </w:rPr>
        <w:t>解析：</w:t>
      </w:r>
    </w:p>
    <w:p w:rsidR="00DB29DD" w:rsidRDefault="00DB29DD" w:rsidP="00F530C8">
      <w:pPr>
        <w:spacing w:line="360" w:lineRule="auto"/>
      </w:pPr>
      <w:r w:rsidRPr="00344B00">
        <w:rPr>
          <w:rFonts w:hint="eastAsia"/>
        </w:rPr>
        <w:t>气球鼓起，说明锥形瓶内的压强减小，氧气和硫酸不反应，不会造成气压减小。</w:t>
      </w:r>
    </w:p>
    <w:p w:rsidR="00DB29DD" w:rsidRDefault="00DB29DD" w:rsidP="00F530C8">
      <w:pPr>
        <w:spacing w:line="360" w:lineRule="auto"/>
      </w:pPr>
      <w:r w:rsidRPr="00344B00">
        <w:rPr>
          <w:rFonts w:hint="eastAsia"/>
        </w:rPr>
        <w:t>答案：</w:t>
      </w:r>
      <w:r w:rsidRPr="00344B00">
        <w:t>B</w:t>
      </w:r>
    </w:p>
    <w:sectPr w:rsidR="00DB29DD" w:rsidSect="007A2E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9DD" w:rsidRDefault="00DB29DD" w:rsidP="00F530C8">
      <w:pPr>
        <w:spacing w:line="240" w:lineRule="auto"/>
      </w:pPr>
      <w:r>
        <w:separator/>
      </w:r>
    </w:p>
  </w:endnote>
  <w:endnote w:type="continuationSeparator" w:id="1">
    <w:p w:rsidR="00DB29DD" w:rsidRDefault="00DB29DD" w:rsidP="00F53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9DD" w:rsidRDefault="00DB29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9DD" w:rsidRDefault="00DB29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9DD" w:rsidRDefault="00DB29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9DD" w:rsidRDefault="00DB29DD" w:rsidP="00F530C8">
      <w:pPr>
        <w:spacing w:line="240" w:lineRule="auto"/>
      </w:pPr>
      <w:r>
        <w:separator/>
      </w:r>
    </w:p>
  </w:footnote>
  <w:footnote w:type="continuationSeparator" w:id="1">
    <w:p w:rsidR="00DB29DD" w:rsidRDefault="00DB29DD" w:rsidP="00F530C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9DD" w:rsidRDefault="00DB29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9DD" w:rsidRDefault="00DB29DD" w:rsidP="002F299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9DD" w:rsidRDefault="00DB29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30C8"/>
    <w:rsid w:val="002E7027"/>
    <w:rsid w:val="002F2994"/>
    <w:rsid w:val="0031650F"/>
    <w:rsid w:val="00344B00"/>
    <w:rsid w:val="00473543"/>
    <w:rsid w:val="00693FCC"/>
    <w:rsid w:val="00766AE1"/>
    <w:rsid w:val="007A2EE6"/>
    <w:rsid w:val="00842C81"/>
    <w:rsid w:val="00853DCE"/>
    <w:rsid w:val="00A03838"/>
    <w:rsid w:val="00A12D19"/>
    <w:rsid w:val="00A638DF"/>
    <w:rsid w:val="00AA4B22"/>
    <w:rsid w:val="00B13452"/>
    <w:rsid w:val="00B756A9"/>
    <w:rsid w:val="00C8695E"/>
    <w:rsid w:val="00D95A4B"/>
    <w:rsid w:val="00DB29DD"/>
    <w:rsid w:val="00F530C8"/>
    <w:rsid w:val="00F64387"/>
    <w:rsid w:val="00F94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0C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530C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530C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530C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530C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530C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34</Words>
  <Characters>198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6</cp:revision>
  <dcterms:created xsi:type="dcterms:W3CDTF">2011-05-24T15:04:00Z</dcterms:created>
  <dcterms:modified xsi:type="dcterms:W3CDTF">2011-07-21T03:59:00Z</dcterms:modified>
</cp:coreProperties>
</file>