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E68" w:rsidRPr="00344B00" w:rsidRDefault="00B56E68" w:rsidP="004824C5">
      <w:pPr>
        <w:tabs>
          <w:tab w:val="left" w:pos="424"/>
          <w:tab w:val="left" w:pos="2524"/>
          <w:tab w:val="left" w:pos="4624"/>
          <w:tab w:val="left" w:pos="6724"/>
        </w:tabs>
        <w:spacing w:line="360" w:lineRule="auto"/>
      </w:pPr>
      <w:r w:rsidRPr="00344B00">
        <w:rPr>
          <w:rFonts w:hint="eastAsia"/>
          <w:caps/>
        </w:rPr>
        <w:t>用</w:t>
      </w:r>
      <w:r w:rsidRPr="00344B00">
        <w:rPr>
          <w:caps/>
          <w:position w:val="-10"/>
        </w:rPr>
        <w:object w:dxaOrig="3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5pt" o:ole="">
            <v:imagedata r:id="rId6" o:title=""/>
          </v:shape>
          <o:OLEObject Type="Embed" ProgID="Equation.3" ShapeID="_x0000_i1025" DrawAspect="Content" ObjectID="_1368449607" r:id="rId7"/>
        </w:object>
      </w:r>
      <w:r w:rsidRPr="00344B00">
        <w:rPr>
          <w:rFonts w:hint="eastAsia"/>
          <w:caps/>
        </w:rPr>
        <w:t>试纸测定溶液酸碱度的正确操作是</w:t>
      </w:r>
      <w:r w:rsidRPr="00344B00">
        <w:rPr>
          <w:rFonts w:hint="eastAsia"/>
        </w:rPr>
        <w:t>（</w:t>
      </w:r>
      <w:r w:rsidRPr="00344B00">
        <w:t xml:space="preserve">    </w:t>
      </w:r>
      <w:r w:rsidRPr="00344B00">
        <w:rPr>
          <w:rFonts w:hint="eastAsia"/>
        </w:rPr>
        <w:t>）</w:t>
      </w:r>
    </w:p>
    <w:p w:rsidR="00B56E68" w:rsidRPr="00344B00" w:rsidRDefault="00B56E68" w:rsidP="004824C5">
      <w:pPr>
        <w:tabs>
          <w:tab w:val="left" w:pos="2524"/>
          <w:tab w:val="left" w:pos="4624"/>
          <w:tab w:val="left" w:pos="6724"/>
        </w:tabs>
        <w:spacing w:line="360" w:lineRule="auto"/>
      </w:pPr>
      <w:r w:rsidRPr="00344B00">
        <w:t xml:space="preserve">A. </w:t>
      </w:r>
      <w:r w:rsidRPr="00344B00">
        <w:rPr>
          <w:rFonts w:hint="eastAsia"/>
        </w:rPr>
        <w:t>把试纸浸在待测液里与标准比色卡比色</w:t>
      </w:r>
    </w:p>
    <w:p w:rsidR="00B56E68" w:rsidRPr="00344B00" w:rsidRDefault="00B56E68" w:rsidP="004824C5">
      <w:pPr>
        <w:tabs>
          <w:tab w:val="left" w:pos="2524"/>
          <w:tab w:val="left" w:pos="4624"/>
          <w:tab w:val="left" w:pos="6724"/>
        </w:tabs>
        <w:spacing w:line="360" w:lineRule="auto"/>
      </w:pPr>
      <w:r w:rsidRPr="00344B00">
        <w:t xml:space="preserve">B. </w:t>
      </w:r>
      <w:r w:rsidRPr="00344B00">
        <w:rPr>
          <w:rFonts w:hint="eastAsia"/>
        </w:rPr>
        <w:t>将少量待测液滴在试纸上再把试纸的颜色与标准比色卡比色</w:t>
      </w:r>
    </w:p>
    <w:p w:rsidR="00B56E68" w:rsidRPr="00344B00" w:rsidRDefault="00B56E68" w:rsidP="004824C5">
      <w:pPr>
        <w:tabs>
          <w:tab w:val="left" w:pos="2524"/>
          <w:tab w:val="left" w:pos="4624"/>
          <w:tab w:val="left" w:pos="6724"/>
        </w:tabs>
        <w:spacing w:line="360" w:lineRule="auto"/>
      </w:pPr>
      <w:r w:rsidRPr="00344B00">
        <w:t xml:space="preserve">C. </w:t>
      </w:r>
      <w:r w:rsidRPr="00344B00">
        <w:rPr>
          <w:rFonts w:hint="eastAsia"/>
        </w:rPr>
        <w:t>把待测液倒在试纸上与标准比色卡比色</w:t>
      </w:r>
    </w:p>
    <w:p w:rsidR="00B56E68" w:rsidRPr="00344B00" w:rsidRDefault="00B56E68" w:rsidP="004824C5">
      <w:pPr>
        <w:tabs>
          <w:tab w:val="left" w:pos="2524"/>
          <w:tab w:val="left" w:pos="4624"/>
          <w:tab w:val="left" w:pos="6724"/>
        </w:tabs>
        <w:spacing w:line="360" w:lineRule="auto"/>
      </w:pPr>
      <w:r w:rsidRPr="00344B00">
        <w:t xml:space="preserve">D. </w:t>
      </w:r>
      <w:r w:rsidRPr="00344B00">
        <w:rPr>
          <w:rFonts w:hint="eastAsia"/>
        </w:rPr>
        <w:t>把试纸放在待测液上方，让待测液蒸气熏试纸与标准比色卡比色</w:t>
      </w:r>
    </w:p>
    <w:p w:rsidR="00B56E68" w:rsidRPr="00344B00" w:rsidRDefault="00B56E68" w:rsidP="004824C5">
      <w:pPr>
        <w:spacing w:line="360" w:lineRule="auto"/>
      </w:pPr>
      <w:r w:rsidRPr="00344B00">
        <w:rPr>
          <w:rFonts w:hint="eastAsia"/>
        </w:rPr>
        <w:t>解析：</w:t>
      </w:r>
    </w:p>
    <w:p w:rsidR="00B56E68" w:rsidRDefault="00B56E68" w:rsidP="004824C5">
      <w:pPr>
        <w:spacing w:line="360" w:lineRule="auto"/>
      </w:pPr>
      <w:r w:rsidRPr="00344B00">
        <w:rPr>
          <w:rFonts w:hint="eastAsia"/>
        </w:rPr>
        <w:t>用</w:t>
      </w:r>
      <w:r w:rsidRPr="00344B00">
        <w:t>pH</w:t>
      </w:r>
      <w:r w:rsidRPr="00344B00">
        <w:rPr>
          <w:rFonts w:hint="eastAsia"/>
        </w:rPr>
        <w:t>试纸检测</w:t>
      </w:r>
      <w:r w:rsidRPr="00344B00">
        <w:t>pH</w:t>
      </w:r>
      <w:r w:rsidRPr="00344B00">
        <w:rPr>
          <w:rFonts w:hint="eastAsia"/>
        </w:rPr>
        <w:t>值的方法是：将</w:t>
      </w:r>
      <w:r w:rsidRPr="00344B00">
        <w:t>pH</w:t>
      </w:r>
      <w:r w:rsidRPr="00344B00">
        <w:rPr>
          <w:rFonts w:hint="eastAsia"/>
        </w:rPr>
        <w:t>试纸放在白瓷板或玻璃片上，把少量的待测液滴在</w:t>
      </w:r>
      <w:r w:rsidRPr="00344B00">
        <w:t>pH</w:t>
      </w:r>
      <w:r w:rsidRPr="00344B00">
        <w:rPr>
          <w:rFonts w:hint="eastAsia"/>
        </w:rPr>
        <w:t>试纸上，变色后再与标准比色卡比较。切不可将</w:t>
      </w:r>
      <w:r w:rsidRPr="00344B00">
        <w:t>pH</w:t>
      </w:r>
      <w:r w:rsidRPr="00344B00">
        <w:rPr>
          <w:rFonts w:hint="eastAsia"/>
        </w:rPr>
        <w:t>试纸直接伸进待测液中，会污染原瓶试剂，也不可将</w:t>
      </w:r>
      <w:r w:rsidRPr="00344B00">
        <w:t>pH</w:t>
      </w:r>
      <w:r w:rsidRPr="00344B00">
        <w:rPr>
          <w:rFonts w:hint="eastAsia"/>
        </w:rPr>
        <w:t>试纸润湿，这样会稀释待测液，测量的结果不准确。</w:t>
      </w:r>
    </w:p>
    <w:p w:rsidR="00B56E68" w:rsidRPr="004824C5" w:rsidRDefault="00B56E68" w:rsidP="004824C5">
      <w:pPr>
        <w:spacing w:line="360" w:lineRule="auto"/>
      </w:pPr>
      <w:r w:rsidRPr="00344B00">
        <w:rPr>
          <w:rFonts w:hint="eastAsia"/>
        </w:rPr>
        <w:t>答案：</w:t>
      </w:r>
      <w:r w:rsidRPr="00344B00">
        <w:t>B</w:t>
      </w:r>
    </w:p>
    <w:p w:rsidR="00B56E68" w:rsidRPr="004824C5" w:rsidRDefault="00B56E68">
      <w:pPr>
        <w:spacing w:line="360" w:lineRule="auto"/>
      </w:pPr>
    </w:p>
    <w:sectPr w:rsidR="00B56E68" w:rsidRPr="004824C5" w:rsidSect="00877E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E68" w:rsidRDefault="00B56E68" w:rsidP="004824C5">
      <w:pPr>
        <w:spacing w:line="240" w:lineRule="auto"/>
      </w:pPr>
      <w:r>
        <w:separator/>
      </w:r>
    </w:p>
  </w:endnote>
  <w:endnote w:type="continuationSeparator" w:id="1">
    <w:p w:rsidR="00B56E68" w:rsidRDefault="00B56E68" w:rsidP="004824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E68" w:rsidRDefault="00B56E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E68" w:rsidRDefault="00B56E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E68" w:rsidRDefault="00B56E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E68" w:rsidRDefault="00B56E68" w:rsidP="004824C5">
      <w:pPr>
        <w:spacing w:line="240" w:lineRule="auto"/>
      </w:pPr>
      <w:r>
        <w:separator/>
      </w:r>
    </w:p>
  </w:footnote>
  <w:footnote w:type="continuationSeparator" w:id="1">
    <w:p w:rsidR="00B56E68" w:rsidRDefault="00B56E68" w:rsidP="004824C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E68" w:rsidRDefault="00B56E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E68" w:rsidRDefault="00B56E68" w:rsidP="002F3F8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E68" w:rsidRDefault="00B56E6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24C5"/>
    <w:rsid w:val="00083BD9"/>
    <w:rsid w:val="002F3F8D"/>
    <w:rsid w:val="00344B00"/>
    <w:rsid w:val="004824C5"/>
    <w:rsid w:val="00877ECF"/>
    <w:rsid w:val="00891B86"/>
    <w:rsid w:val="00B56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4C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824C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824C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824C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824C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4824C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40</Words>
  <Characters>231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2011-05-24T15:06:00Z</dcterms:created>
  <dcterms:modified xsi:type="dcterms:W3CDTF">2011-06-01T08:07:00Z</dcterms:modified>
</cp:coreProperties>
</file>