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5D3" w:rsidRPr="002F7436" w:rsidRDefault="00D455D3" w:rsidP="003263F9">
      <w:pPr>
        <w:snapToGrid w:val="0"/>
        <w:spacing w:line="360" w:lineRule="auto"/>
        <w:rPr>
          <w:szCs w:val="21"/>
        </w:rPr>
      </w:pPr>
      <w:r w:rsidRPr="002F7436">
        <w:rPr>
          <w:rFonts w:hAnsi="宋体" w:hint="eastAsia"/>
          <w:szCs w:val="21"/>
        </w:rPr>
        <w:t>生活中处处有化学。判断下列做法合理的是（</w:t>
      </w:r>
      <w:r w:rsidRPr="002F7436">
        <w:rPr>
          <w:szCs w:val="21"/>
        </w:rPr>
        <w:t xml:space="preserve">    </w:t>
      </w:r>
      <w:r w:rsidRPr="002F7436">
        <w:rPr>
          <w:rFonts w:hAnsi="宋体" w:hint="eastAsia"/>
          <w:szCs w:val="21"/>
        </w:rPr>
        <w:t>）</w:t>
      </w:r>
    </w:p>
    <w:p w:rsidR="00D455D3" w:rsidRPr="002F7436" w:rsidRDefault="00D455D3" w:rsidP="003263F9">
      <w:pPr>
        <w:snapToGrid w:val="0"/>
        <w:spacing w:line="360" w:lineRule="auto"/>
        <w:rPr>
          <w:szCs w:val="21"/>
        </w:rPr>
      </w:pPr>
      <w:r w:rsidRPr="002F7436">
        <w:rPr>
          <w:szCs w:val="21"/>
        </w:rPr>
        <w:t xml:space="preserve">A. </w:t>
      </w:r>
      <w:r w:rsidRPr="002F7436">
        <w:rPr>
          <w:rFonts w:hAnsi="宋体" w:hint="eastAsia"/>
          <w:szCs w:val="21"/>
        </w:rPr>
        <w:t>用硫磺熏蒸使食品增白</w:t>
      </w:r>
      <w:r w:rsidRPr="002F7436">
        <w:rPr>
          <w:szCs w:val="21"/>
        </w:rPr>
        <w:t xml:space="preserve">     </w:t>
      </w:r>
      <w:r w:rsidRPr="002F7436">
        <w:rPr>
          <w:szCs w:val="21"/>
        </w:rPr>
        <w:tab/>
      </w:r>
    </w:p>
    <w:p w:rsidR="00D455D3" w:rsidRPr="002F7436" w:rsidRDefault="00D455D3" w:rsidP="003263F9">
      <w:pPr>
        <w:snapToGrid w:val="0"/>
        <w:spacing w:line="360" w:lineRule="auto"/>
        <w:rPr>
          <w:szCs w:val="21"/>
        </w:rPr>
      </w:pPr>
      <w:r w:rsidRPr="002F7436">
        <w:rPr>
          <w:szCs w:val="21"/>
        </w:rPr>
        <w:t xml:space="preserve">B. </w:t>
      </w:r>
      <w:r w:rsidRPr="002F7436">
        <w:rPr>
          <w:rFonts w:hAnsi="宋体" w:hint="eastAsia"/>
          <w:szCs w:val="21"/>
        </w:rPr>
        <w:t>食用加碘盐防止甲状腺肿大</w:t>
      </w:r>
    </w:p>
    <w:p w:rsidR="00D455D3" w:rsidRPr="002F7436" w:rsidRDefault="00D455D3" w:rsidP="003263F9">
      <w:pPr>
        <w:snapToGrid w:val="0"/>
        <w:spacing w:line="360" w:lineRule="auto"/>
        <w:rPr>
          <w:szCs w:val="21"/>
        </w:rPr>
      </w:pPr>
      <w:r w:rsidRPr="002F7436">
        <w:rPr>
          <w:szCs w:val="21"/>
        </w:rPr>
        <w:t xml:space="preserve">C. </w:t>
      </w:r>
      <w:r w:rsidRPr="002F7436">
        <w:rPr>
          <w:rFonts w:hAnsi="宋体" w:hint="eastAsia"/>
          <w:szCs w:val="21"/>
        </w:rPr>
        <w:t>用甲醛溶液浸泡水产品</w:t>
      </w:r>
      <w:r w:rsidRPr="002F7436">
        <w:rPr>
          <w:szCs w:val="21"/>
        </w:rPr>
        <w:t xml:space="preserve">     </w:t>
      </w:r>
      <w:r w:rsidRPr="002F7436">
        <w:rPr>
          <w:szCs w:val="21"/>
        </w:rPr>
        <w:tab/>
      </w:r>
    </w:p>
    <w:p w:rsidR="00D455D3" w:rsidRPr="002F7436" w:rsidRDefault="00D455D3" w:rsidP="003263F9">
      <w:pPr>
        <w:snapToGrid w:val="0"/>
        <w:spacing w:line="360" w:lineRule="auto"/>
        <w:rPr>
          <w:szCs w:val="21"/>
        </w:rPr>
      </w:pPr>
      <w:r w:rsidRPr="002F7436">
        <w:rPr>
          <w:szCs w:val="21"/>
        </w:rPr>
        <w:t xml:space="preserve">D. </w:t>
      </w:r>
      <w:r w:rsidRPr="002F7436">
        <w:rPr>
          <w:rFonts w:hAnsi="宋体" w:hint="eastAsia"/>
          <w:szCs w:val="21"/>
        </w:rPr>
        <w:t>用工业酒精勾兑白酒</w:t>
      </w:r>
    </w:p>
    <w:p w:rsidR="00D455D3" w:rsidRPr="002F7436" w:rsidRDefault="00D455D3" w:rsidP="003263F9">
      <w:pPr>
        <w:snapToGrid w:val="0"/>
        <w:spacing w:line="360" w:lineRule="auto"/>
        <w:rPr>
          <w:rFonts w:hAnsi="宋体"/>
          <w:szCs w:val="21"/>
        </w:rPr>
      </w:pPr>
      <w:r w:rsidRPr="002F7436">
        <w:rPr>
          <w:rFonts w:hAnsi="宋体" w:hint="eastAsia"/>
          <w:szCs w:val="21"/>
        </w:rPr>
        <w:t>解析：</w:t>
      </w:r>
    </w:p>
    <w:p w:rsidR="00D455D3" w:rsidRDefault="00D455D3" w:rsidP="003263F9">
      <w:pPr>
        <w:spacing w:line="360" w:lineRule="auto"/>
        <w:rPr>
          <w:rFonts w:hAnsi="宋体"/>
          <w:szCs w:val="21"/>
        </w:rPr>
      </w:pPr>
      <w:r w:rsidRPr="002F7436">
        <w:rPr>
          <w:rFonts w:hAnsi="宋体" w:hint="eastAsia"/>
          <w:szCs w:val="21"/>
        </w:rPr>
        <w:t>该题主要考查同学们认识一些有毒物质和掌握抵御有害物质侵害的方法。这些物质包括一氧化碳（与血红蛋白结合，阻止血红蛋白与氧结合）、甲醛（能与蛋白质反应，使蛋白质变质）、甲醇（会使人眼睛失明，过量会使人死亡）、工业用盐（</w:t>
      </w:r>
      <w:r w:rsidRPr="002F7436">
        <w:rPr>
          <w:szCs w:val="21"/>
        </w:rPr>
        <w:t>NaNO</w:t>
      </w:r>
      <w:r w:rsidRPr="002F7436">
        <w:rPr>
          <w:szCs w:val="21"/>
          <w:vertAlign w:val="subscript"/>
        </w:rPr>
        <w:t>2</w:t>
      </w:r>
      <w:r w:rsidRPr="002F7436">
        <w:rPr>
          <w:rFonts w:hAnsi="宋体" w:hint="eastAsia"/>
          <w:szCs w:val="21"/>
        </w:rPr>
        <w:t>）、农业用于杀菌的波尔多液、黄曲霉素等。</w:t>
      </w:r>
    </w:p>
    <w:p w:rsidR="00D455D3" w:rsidRPr="002F7436" w:rsidRDefault="00D455D3" w:rsidP="003263F9">
      <w:pPr>
        <w:snapToGrid w:val="0"/>
        <w:spacing w:line="360" w:lineRule="auto"/>
        <w:rPr>
          <w:szCs w:val="21"/>
        </w:rPr>
      </w:pPr>
      <w:r w:rsidRPr="002F7436">
        <w:rPr>
          <w:rFonts w:hAnsi="宋体" w:hint="eastAsia"/>
          <w:szCs w:val="21"/>
        </w:rPr>
        <w:t>答案：</w:t>
      </w:r>
      <w:r w:rsidRPr="002F7436">
        <w:rPr>
          <w:szCs w:val="21"/>
        </w:rPr>
        <w:t>B</w:t>
      </w:r>
    </w:p>
    <w:p w:rsidR="00D455D3" w:rsidRDefault="00D455D3" w:rsidP="003263F9">
      <w:pPr>
        <w:spacing w:line="360" w:lineRule="auto"/>
      </w:pPr>
    </w:p>
    <w:p w:rsidR="00D455D3" w:rsidRDefault="00D455D3">
      <w:pPr>
        <w:spacing w:line="360" w:lineRule="auto"/>
      </w:pPr>
    </w:p>
    <w:sectPr w:rsidR="00D455D3" w:rsidSect="005F0814">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55D3" w:rsidRDefault="00D455D3" w:rsidP="003263F9">
      <w:pPr>
        <w:spacing w:line="240" w:lineRule="auto"/>
      </w:pPr>
      <w:r>
        <w:separator/>
      </w:r>
    </w:p>
  </w:endnote>
  <w:endnote w:type="continuationSeparator" w:id="1">
    <w:p w:rsidR="00D455D3" w:rsidRDefault="00D455D3" w:rsidP="003263F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5D3" w:rsidRDefault="00D455D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5D3" w:rsidRDefault="00D455D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5D3" w:rsidRDefault="00D455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55D3" w:rsidRDefault="00D455D3" w:rsidP="003263F9">
      <w:pPr>
        <w:spacing w:line="240" w:lineRule="auto"/>
      </w:pPr>
      <w:r>
        <w:separator/>
      </w:r>
    </w:p>
  </w:footnote>
  <w:footnote w:type="continuationSeparator" w:id="1">
    <w:p w:rsidR="00D455D3" w:rsidRDefault="00D455D3" w:rsidP="003263F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5D3" w:rsidRDefault="00D455D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5D3" w:rsidRDefault="00D455D3" w:rsidP="00415765">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5D3" w:rsidRDefault="00D455D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263F9"/>
    <w:rsid w:val="002F7436"/>
    <w:rsid w:val="003263F9"/>
    <w:rsid w:val="00415765"/>
    <w:rsid w:val="00484FF1"/>
    <w:rsid w:val="005F0814"/>
    <w:rsid w:val="008D25A8"/>
    <w:rsid w:val="00D455D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3F9"/>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263F9"/>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3263F9"/>
    <w:rPr>
      <w:rFonts w:cs="Times New Roman"/>
      <w:sz w:val="18"/>
      <w:szCs w:val="18"/>
    </w:rPr>
  </w:style>
  <w:style w:type="paragraph" w:styleId="Footer">
    <w:name w:val="footer"/>
    <w:basedOn w:val="Normal"/>
    <w:link w:val="FooterChar"/>
    <w:uiPriority w:val="99"/>
    <w:semiHidden/>
    <w:rsid w:val="003263F9"/>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3263F9"/>
    <w:rPr>
      <w:rFonts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3263F9"/>
    <w:pPr>
      <w:widowControl/>
      <w:adjustRightInd/>
      <w:spacing w:line="300" w:lineRule="auto"/>
      <w:ind w:firstLineChars="200" w:firstLine="200"/>
      <w:textAlignment w:val="auto"/>
    </w:pPr>
    <w:rPr>
      <w:kern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Pages>
  <Words>35</Words>
  <Characters>204</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3</cp:revision>
  <dcterms:created xsi:type="dcterms:W3CDTF">2011-05-25T01:57:00Z</dcterms:created>
  <dcterms:modified xsi:type="dcterms:W3CDTF">2011-06-01T08:19:00Z</dcterms:modified>
</cp:coreProperties>
</file>