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E3" w:rsidRPr="008B5A0A" w:rsidRDefault="008D2EE3" w:rsidP="00D937F6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自然界中以现成形式提供的能源称为一次能源，需依靠其他能源的能量间接制取的能源称为二次能源，如氢气属高效、无污染的二次能源。关于用水制二次能源氢气，以下研究方向不正确的是</w:t>
      </w:r>
      <w:r w:rsidRPr="008B5A0A">
        <w:rPr>
          <w:rFonts w:hint="eastAsia"/>
        </w:rPr>
        <w:t>（</w:t>
      </w:r>
      <w:r w:rsidRPr="008B5A0A">
        <w:t xml:space="preserve">    </w:t>
      </w:r>
      <w:r w:rsidRPr="008B5A0A">
        <w:rPr>
          <w:rFonts w:hint="eastAsia"/>
        </w:rPr>
        <w:t>）</w:t>
      </w:r>
    </w:p>
    <w:p w:rsidR="008D2EE3" w:rsidRPr="008B5A0A" w:rsidRDefault="008D2EE3" w:rsidP="00D937F6">
      <w:pPr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构成水的氢和氧都是可燃烧的物质，因此可研究在不分解的情况下，使氢成为二次能源</w:t>
      </w:r>
    </w:p>
    <w:p w:rsidR="008D2EE3" w:rsidRPr="008B5A0A" w:rsidRDefault="008D2EE3" w:rsidP="00D937F6">
      <w:pPr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设法将太阳能聚焦，产生高温，使水分解产生氢气</w:t>
      </w:r>
    </w:p>
    <w:p w:rsidR="008D2EE3" w:rsidRPr="008B5A0A" w:rsidRDefault="008D2EE3" w:rsidP="00D937F6">
      <w:pPr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寻找高效催化剂，使水分解产生氢气，同时释放能源</w:t>
      </w:r>
    </w:p>
    <w:p w:rsidR="008D2EE3" w:rsidRDefault="008D2EE3" w:rsidP="00D937F6">
      <w:pPr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寻找特殊化学物质，用于开发廉价能源，以分解水制取氢气</w:t>
      </w:r>
    </w:p>
    <w:p w:rsidR="008D2EE3" w:rsidRPr="008B5A0A" w:rsidRDefault="008D2EE3" w:rsidP="00D937F6">
      <w:pPr>
        <w:spacing w:line="360" w:lineRule="auto"/>
      </w:pPr>
      <w:r w:rsidRPr="008B5A0A">
        <w:rPr>
          <w:rFonts w:hint="eastAsia"/>
        </w:rPr>
        <w:t>解析：</w:t>
      </w:r>
    </w:p>
    <w:p w:rsidR="008D2EE3" w:rsidRDefault="008D2EE3" w:rsidP="00D937F6">
      <w:pPr>
        <w:spacing w:line="360" w:lineRule="auto"/>
      </w:pPr>
      <w:r w:rsidRPr="008B5A0A">
        <w:rPr>
          <w:rFonts w:hint="eastAsia"/>
        </w:rPr>
        <w:t>此题是信息题，也是制取物质的方案选择问题。制取物质时，要遵循科学性、可行性、简约性、安全性的原则设计实验。水是由氢元素和氧元素组成的纯净物，没有氢这种物质，也没有氧这种物质。</w:t>
      </w:r>
    </w:p>
    <w:p w:rsidR="008D2EE3" w:rsidRDefault="008D2EE3" w:rsidP="00D937F6">
      <w:pPr>
        <w:spacing w:line="360" w:lineRule="auto"/>
      </w:pPr>
      <w:r w:rsidRPr="008B5A0A">
        <w:rPr>
          <w:rFonts w:hint="eastAsia"/>
        </w:rPr>
        <w:t>答案：</w:t>
      </w:r>
      <w:r w:rsidRPr="008B5A0A">
        <w:t>A</w:t>
      </w:r>
    </w:p>
    <w:p w:rsidR="008D2EE3" w:rsidRDefault="008D2EE3" w:rsidP="00D937F6">
      <w:pPr>
        <w:spacing w:line="360" w:lineRule="auto"/>
      </w:pPr>
    </w:p>
    <w:p w:rsidR="008D2EE3" w:rsidRPr="00D937F6" w:rsidRDefault="008D2EE3" w:rsidP="00D937F6"/>
    <w:sectPr w:rsidR="008D2EE3" w:rsidRPr="00D937F6" w:rsidSect="004920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EE3" w:rsidRDefault="008D2EE3" w:rsidP="0074755A">
      <w:pPr>
        <w:spacing w:line="240" w:lineRule="auto"/>
      </w:pPr>
      <w:r>
        <w:separator/>
      </w:r>
    </w:p>
  </w:endnote>
  <w:endnote w:type="continuationSeparator" w:id="1">
    <w:p w:rsidR="008D2EE3" w:rsidRDefault="008D2EE3" w:rsidP="00747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E3" w:rsidRDefault="008D2E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E3" w:rsidRDefault="008D2E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E3" w:rsidRDefault="008D2E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EE3" w:rsidRDefault="008D2EE3" w:rsidP="0074755A">
      <w:pPr>
        <w:spacing w:line="240" w:lineRule="auto"/>
      </w:pPr>
      <w:r>
        <w:separator/>
      </w:r>
    </w:p>
  </w:footnote>
  <w:footnote w:type="continuationSeparator" w:id="1">
    <w:p w:rsidR="008D2EE3" w:rsidRDefault="008D2EE3" w:rsidP="007475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E3" w:rsidRDefault="008D2E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E3" w:rsidRDefault="008D2EE3" w:rsidP="00D937F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E3" w:rsidRDefault="008D2E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55A"/>
    <w:rsid w:val="003451AC"/>
    <w:rsid w:val="00492065"/>
    <w:rsid w:val="0074755A"/>
    <w:rsid w:val="008B5A0A"/>
    <w:rsid w:val="008D2EE3"/>
    <w:rsid w:val="00B1723A"/>
    <w:rsid w:val="00D9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475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475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475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4755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4755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47</Words>
  <Characters>268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2011-05-26T08:44:00Z</dcterms:created>
  <dcterms:modified xsi:type="dcterms:W3CDTF">2011-06-03T06:20:00Z</dcterms:modified>
</cp:coreProperties>
</file>