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73A" w:rsidRPr="009B5C5B" w:rsidRDefault="0073473A" w:rsidP="00C47675">
      <w:pPr>
        <w:spacing w:line="360" w:lineRule="auto"/>
        <w:jc w:val="left"/>
      </w:pPr>
      <w:r w:rsidRPr="009B5C5B">
        <w:rPr>
          <w:rFonts w:hint="eastAsia"/>
        </w:rPr>
        <w:t>下列物质中，能与盐酸反应，其生成物之一又能与石灰石反应的是（</w:t>
      </w:r>
      <w:r w:rsidRPr="009B5C5B">
        <w:t xml:space="preserve">    </w:t>
      </w:r>
      <w:r w:rsidRPr="009B5C5B">
        <w:rPr>
          <w:rFonts w:hint="eastAsia"/>
        </w:rPr>
        <w:t>）</w:t>
      </w:r>
    </w:p>
    <w:p w:rsidR="0073473A" w:rsidRPr="009B5C5B" w:rsidRDefault="0073473A" w:rsidP="00C47675">
      <w:pPr>
        <w:spacing w:line="360" w:lineRule="auto"/>
        <w:jc w:val="left"/>
        <w:rPr>
          <w:lang w:val="pt-BR"/>
        </w:rPr>
      </w:pPr>
      <w:r w:rsidRPr="009B5C5B">
        <w:rPr>
          <w:lang w:val="pt-BR"/>
        </w:rPr>
        <w:t>A. KOH    B. AgNO</w:t>
      </w:r>
      <w:smartTag w:uri="urn:schemas-microsoft-com:office:smarttags" w:element="chmetcnv">
        <w:smartTagPr>
          <w:attr w:name="UnitName" w:val="C"/>
          <w:attr w:name="SourceValue" w:val="3"/>
          <w:attr w:name="HasSpace" w:val="True"/>
          <w:attr w:name="Negative" w:val="False"/>
          <w:attr w:name="NumberType" w:val="1"/>
          <w:attr w:name="TCSC" w:val="0"/>
        </w:smartTagPr>
        <w:r w:rsidRPr="009B5C5B">
          <w:rPr>
            <w:vertAlign w:val="subscript"/>
            <w:lang w:val="pt-BR"/>
          </w:rPr>
          <w:t>3</w:t>
        </w:r>
        <w:r w:rsidRPr="009B5C5B">
          <w:rPr>
            <w:lang w:val="pt-BR"/>
          </w:rPr>
          <w:t xml:space="preserve">    C</w:t>
        </w:r>
      </w:smartTag>
      <w:r w:rsidRPr="009B5C5B">
        <w:rPr>
          <w:lang w:val="pt-BR"/>
        </w:rPr>
        <w:t>. CuSO</w:t>
      </w:r>
      <w:r w:rsidRPr="009B5C5B">
        <w:rPr>
          <w:vertAlign w:val="subscript"/>
          <w:lang w:val="pt-BR"/>
        </w:rPr>
        <w:t>4</w:t>
      </w:r>
      <w:r w:rsidRPr="009B5C5B">
        <w:rPr>
          <w:lang w:val="pt-BR"/>
        </w:rPr>
        <w:t xml:space="preserve">    D. Fe</w:t>
      </w:r>
    </w:p>
    <w:p w:rsidR="0073473A" w:rsidRPr="00C47675" w:rsidRDefault="0073473A" w:rsidP="00C47675">
      <w:pPr>
        <w:spacing w:line="360" w:lineRule="auto"/>
        <w:jc w:val="left"/>
        <w:rPr>
          <w:bCs/>
          <w:lang w:val="pt-BR"/>
        </w:rPr>
      </w:pPr>
      <w:r w:rsidRPr="009B5C5B">
        <w:rPr>
          <w:rFonts w:hint="eastAsia"/>
          <w:bCs/>
        </w:rPr>
        <w:t>解析</w:t>
      </w:r>
      <w:r w:rsidRPr="00C47675">
        <w:rPr>
          <w:rFonts w:hint="eastAsia"/>
          <w:bCs/>
          <w:lang w:val="pt-BR"/>
        </w:rPr>
        <w:t>：</w:t>
      </w:r>
    </w:p>
    <w:p w:rsidR="0073473A" w:rsidRPr="00E809AC" w:rsidRDefault="0073473A" w:rsidP="00C47675">
      <w:pPr>
        <w:spacing w:line="360" w:lineRule="auto"/>
        <w:jc w:val="left"/>
      </w:pPr>
      <w:r w:rsidRPr="009B5C5B">
        <w:rPr>
          <w:rFonts w:hint="eastAsia"/>
        </w:rPr>
        <w:t>题目所给选项中</w:t>
      </w:r>
      <w:r w:rsidRPr="00C47675">
        <w:rPr>
          <w:lang w:val="pt-BR"/>
        </w:rPr>
        <w:t>A</w:t>
      </w:r>
      <w:r w:rsidRPr="009B5C5B">
        <w:rPr>
          <w:rFonts w:hint="eastAsia"/>
        </w:rPr>
        <w:t>、</w:t>
      </w:r>
      <w:r w:rsidRPr="00C47675">
        <w:rPr>
          <w:lang w:val="pt-BR"/>
        </w:rPr>
        <w:t>B</w:t>
      </w:r>
      <w:r w:rsidRPr="009B5C5B">
        <w:rPr>
          <w:rFonts w:hint="eastAsia"/>
        </w:rPr>
        <w:t>、</w:t>
      </w:r>
      <w:r w:rsidRPr="00C47675">
        <w:rPr>
          <w:lang w:val="pt-BR"/>
        </w:rPr>
        <w:t>D</w:t>
      </w:r>
      <w:r w:rsidRPr="009B5C5B">
        <w:rPr>
          <w:rFonts w:hint="eastAsia"/>
        </w:rPr>
        <w:t>均可与盐酸反应</w:t>
      </w:r>
      <w:r w:rsidRPr="00C47675">
        <w:rPr>
          <w:rFonts w:hint="eastAsia"/>
          <w:lang w:val="pt-BR"/>
        </w:rPr>
        <w:t>，</w:t>
      </w:r>
      <w:r w:rsidRPr="009B5C5B">
        <w:rPr>
          <w:rFonts w:hint="eastAsia"/>
        </w:rPr>
        <w:t>反应方程式为</w:t>
      </w:r>
      <w:r w:rsidRPr="00C47675">
        <w:rPr>
          <w:rFonts w:hint="eastAsia"/>
          <w:lang w:val="pt-BR"/>
        </w:rPr>
        <w:t>：</w:t>
      </w:r>
      <w:r w:rsidRPr="00C47675">
        <w:rPr>
          <w:lang w:val="pt-BR"/>
        </w:rPr>
        <w:t>KOH</w:t>
      </w:r>
      <w:r w:rsidRPr="00C47675">
        <w:rPr>
          <w:rFonts w:ascii="宋体" w:hAnsi="宋体" w:hint="eastAsia"/>
          <w:lang w:val="pt-BR"/>
        </w:rPr>
        <w:t>＋</w:t>
      </w:r>
      <w:r w:rsidRPr="00C47675">
        <w:rPr>
          <w:lang w:val="pt-BR"/>
        </w:rPr>
        <w:t>HC</w:t>
      </w:r>
      <w:r w:rsidRPr="00C47675">
        <w:rPr>
          <w:rFonts w:ascii="宋体" w:hAnsi="宋体"/>
          <w:lang w:val="pt-BR"/>
        </w:rPr>
        <w:t>l</w:t>
      </w:r>
      <w:r w:rsidRPr="00C47675">
        <w:rPr>
          <w:rFonts w:ascii="宋体" w:hAnsi="宋体" w:hint="eastAsia"/>
          <w:lang w:val="pt-BR"/>
        </w:rPr>
        <w:t>＝</w:t>
      </w:r>
      <w:r w:rsidRPr="00C47675">
        <w:rPr>
          <w:lang w:val="pt-BR"/>
        </w:rPr>
        <w:t>KCl</w:t>
      </w:r>
      <w:r w:rsidRPr="00C47675">
        <w:rPr>
          <w:rFonts w:ascii="宋体" w:hAnsi="宋体" w:hint="eastAsia"/>
          <w:lang w:val="pt-BR"/>
        </w:rPr>
        <w:t>＋</w:t>
      </w:r>
      <w:r w:rsidRPr="00C47675">
        <w:rPr>
          <w:lang w:val="pt-BR"/>
        </w:rPr>
        <w:t>H</w:t>
      </w:r>
      <w:r w:rsidRPr="00C47675">
        <w:rPr>
          <w:vertAlign w:val="subscript"/>
          <w:lang w:val="pt-BR"/>
        </w:rPr>
        <w:t>2</w:t>
      </w:r>
      <w:r w:rsidRPr="00C47675">
        <w:rPr>
          <w:lang w:val="pt-BR"/>
        </w:rPr>
        <w:t>O</w:t>
      </w:r>
      <w:r w:rsidRPr="00C47675">
        <w:rPr>
          <w:rFonts w:hint="eastAsia"/>
          <w:lang w:val="pt-BR"/>
        </w:rPr>
        <w:t>；</w:t>
      </w:r>
      <w:r w:rsidRPr="00C47675">
        <w:rPr>
          <w:lang w:val="pt-BR"/>
        </w:rPr>
        <w:t xml:space="preserve">   AgNO</w:t>
      </w:r>
      <w:r w:rsidRPr="00C47675">
        <w:rPr>
          <w:vertAlign w:val="subscript"/>
          <w:lang w:val="pt-BR"/>
        </w:rPr>
        <w:t>3</w:t>
      </w:r>
      <w:r w:rsidRPr="00C47675">
        <w:rPr>
          <w:rFonts w:ascii="宋体" w:hAnsi="宋体" w:hint="eastAsia"/>
          <w:lang w:val="pt-BR"/>
        </w:rPr>
        <w:t>＋</w:t>
      </w:r>
      <w:r w:rsidRPr="00C47675">
        <w:rPr>
          <w:lang w:val="pt-BR"/>
        </w:rPr>
        <w:t>HCl</w:t>
      </w:r>
      <w:r w:rsidRPr="00C47675">
        <w:rPr>
          <w:rFonts w:ascii="宋体" w:hAnsi="宋体" w:hint="eastAsia"/>
          <w:lang w:val="pt-BR"/>
        </w:rPr>
        <w:t>＝</w:t>
      </w:r>
      <w:r w:rsidRPr="00C47675">
        <w:rPr>
          <w:lang w:val="pt-BR"/>
        </w:rPr>
        <w:t>AgCl</w:t>
      </w:r>
      <w:r w:rsidRPr="00C47675">
        <w:rPr>
          <w:rFonts w:ascii="宋体" w:hAnsi="宋体" w:hint="eastAsia"/>
          <w:lang w:val="pt-BR"/>
        </w:rPr>
        <w:t>↓＋</w:t>
      </w:r>
      <w:r w:rsidRPr="00C47675">
        <w:rPr>
          <w:lang w:val="pt-BR"/>
        </w:rPr>
        <w:t>HNO</w:t>
      </w:r>
      <w:r w:rsidRPr="00C47675">
        <w:rPr>
          <w:vertAlign w:val="subscript"/>
          <w:lang w:val="pt-BR"/>
        </w:rPr>
        <w:t>3</w:t>
      </w:r>
      <w:r w:rsidRPr="00C47675">
        <w:rPr>
          <w:rFonts w:hint="eastAsia"/>
          <w:lang w:val="pt-BR"/>
        </w:rPr>
        <w:t>；</w:t>
      </w:r>
      <w:r w:rsidRPr="00C47675">
        <w:rPr>
          <w:lang w:val="pt-BR"/>
        </w:rPr>
        <w:t>Fe</w:t>
      </w:r>
      <w:r w:rsidRPr="00C47675">
        <w:rPr>
          <w:rFonts w:ascii="宋体" w:hAnsi="宋体" w:hint="eastAsia"/>
          <w:lang w:val="pt-BR"/>
        </w:rPr>
        <w:t>＋</w:t>
      </w:r>
      <w:r w:rsidRPr="00C47675">
        <w:rPr>
          <w:lang w:val="pt-BR"/>
        </w:rPr>
        <w:t>2HCl</w:t>
      </w:r>
      <w:r w:rsidRPr="00C47675">
        <w:rPr>
          <w:rFonts w:ascii="宋体" w:hAnsi="宋体" w:hint="eastAsia"/>
          <w:lang w:val="pt-BR"/>
        </w:rPr>
        <w:t>＝</w:t>
      </w:r>
      <w:r w:rsidRPr="00C47675">
        <w:rPr>
          <w:lang w:val="pt-BR"/>
        </w:rPr>
        <w:t>FeCl</w:t>
      </w:r>
      <w:r w:rsidRPr="00C47675">
        <w:rPr>
          <w:vertAlign w:val="subscript"/>
          <w:lang w:val="pt-BR"/>
        </w:rPr>
        <w:t>2</w:t>
      </w:r>
      <w:r w:rsidRPr="00C47675">
        <w:rPr>
          <w:rFonts w:ascii="宋体" w:hAnsi="宋体" w:hint="eastAsia"/>
          <w:lang w:val="pt-BR"/>
        </w:rPr>
        <w:t>＋</w:t>
      </w:r>
      <w:r w:rsidRPr="00C47675">
        <w:rPr>
          <w:lang w:val="pt-BR"/>
        </w:rPr>
        <w:t>H</w:t>
      </w:r>
      <w:r w:rsidRPr="00C47675">
        <w:rPr>
          <w:vertAlign w:val="subscript"/>
          <w:lang w:val="pt-BR"/>
        </w:rPr>
        <w:t>2</w:t>
      </w:r>
      <w:r w:rsidRPr="00C47675">
        <w:rPr>
          <w:rFonts w:ascii="宋体" w:hAnsi="宋体" w:hint="eastAsia"/>
          <w:lang w:val="pt-BR"/>
        </w:rPr>
        <w:t>↑</w:t>
      </w:r>
      <w:r>
        <w:rPr>
          <w:rFonts w:hint="eastAsia"/>
        </w:rPr>
        <w:t>。</w:t>
      </w:r>
      <w:r w:rsidRPr="009B5C5B">
        <w:rPr>
          <w:rFonts w:ascii="宋体" w:hAnsi="宋体" w:hint="eastAsia"/>
        </w:rPr>
        <w:t>各产物中只有</w:t>
      </w:r>
      <w:r w:rsidRPr="009B5C5B">
        <w:t>HNO</w:t>
      </w:r>
      <w:r w:rsidRPr="009B5C5B">
        <w:rPr>
          <w:vertAlign w:val="subscript"/>
        </w:rPr>
        <w:t>3</w:t>
      </w:r>
      <w:r w:rsidRPr="009B5C5B">
        <w:rPr>
          <w:rFonts w:hint="eastAsia"/>
        </w:rPr>
        <w:t>可与石灰石反应：</w:t>
      </w:r>
      <w:r w:rsidRPr="009B5C5B">
        <w:t>2HNO</w:t>
      </w:r>
      <w:r w:rsidRPr="009B5C5B">
        <w:rPr>
          <w:vertAlign w:val="subscript"/>
        </w:rPr>
        <w:t>3</w:t>
      </w:r>
      <w:r>
        <w:rPr>
          <w:rFonts w:ascii="宋体" w:hAnsi="宋体" w:hint="eastAsia"/>
        </w:rPr>
        <w:t>＋</w:t>
      </w:r>
      <w:r w:rsidRPr="009B5C5B">
        <w:t>CaCO</w:t>
      </w:r>
      <w:r w:rsidRPr="009B5C5B">
        <w:rPr>
          <w:vertAlign w:val="subscript"/>
        </w:rPr>
        <w:t>3</w:t>
      </w:r>
      <w:r>
        <w:rPr>
          <w:rFonts w:ascii="宋体" w:hAnsi="宋体" w:hint="eastAsia"/>
        </w:rPr>
        <w:t>＝</w:t>
      </w:r>
      <w:r w:rsidRPr="00E809AC">
        <w:rPr>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6" o:title=""/>
          </v:shape>
          <o:OLEObject Type="Embed" ProgID="Equation.3" ShapeID="_x0000_i1025" DrawAspect="Content" ObjectID="_1368946756" r:id="rId7"/>
        </w:object>
      </w:r>
      <w:r>
        <w:rPr>
          <w:rFonts w:ascii="宋体" w:hAnsi="宋体" w:hint="eastAsia"/>
        </w:rPr>
        <w:t>＋</w:t>
      </w:r>
      <w:r w:rsidRPr="009B5C5B">
        <w:t>CO</w:t>
      </w:r>
      <w:r w:rsidRPr="009B5C5B">
        <w:rPr>
          <w:vertAlign w:val="subscript"/>
        </w:rPr>
        <w:t>2</w:t>
      </w:r>
      <w:r w:rsidRPr="009B5C5B">
        <w:rPr>
          <w:rFonts w:ascii="宋体" w:hAnsi="宋体" w:hint="eastAsia"/>
        </w:rPr>
        <w:t>↑</w:t>
      </w:r>
      <w:r>
        <w:rPr>
          <w:rFonts w:ascii="宋体" w:hAnsi="宋体" w:hint="eastAsia"/>
        </w:rPr>
        <w:t>＋</w:t>
      </w:r>
      <w:r w:rsidRPr="009B5C5B">
        <w:t>H</w:t>
      </w:r>
      <w:r w:rsidRPr="009B5C5B">
        <w:rPr>
          <w:vertAlign w:val="subscript"/>
        </w:rPr>
        <w:t>2</w:t>
      </w:r>
      <w:r w:rsidRPr="009B5C5B">
        <w:t>O</w:t>
      </w:r>
      <w:r w:rsidRPr="009B5C5B">
        <w:rPr>
          <w:rFonts w:hint="eastAsia"/>
        </w:rPr>
        <w:t>，所以选</w:t>
      </w:r>
      <w:r w:rsidRPr="009B5C5B">
        <w:t xml:space="preserve"> B</w:t>
      </w:r>
      <w:r w:rsidRPr="009B5C5B">
        <w:rPr>
          <w:rFonts w:hint="eastAsia"/>
        </w:rPr>
        <w:t>。</w:t>
      </w:r>
    </w:p>
    <w:p w:rsidR="0073473A" w:rsidRDefault="0073473A" w:rsidP="00C47675">
      <w:pPr>
        <w:spacing w:line="360" w:lineRule="auto"/>
        <w:rPr>
          <w:bCs/>
        </w:rPr>
      </w:pPr>
      <w:r w:rsidRPr="009B5C5B">
        <w:rPr>
          <w:rFonts w:hint="eastAsia"/>
          <w:bCs/>
        </w:rPr>
        <w:t>说明：熟悉反应规律并结合具体物质准确书写出化学反应方程式是解好此类题目的关键。</w:t>
      </w:r>
    </w:p>
    <w:p w:rsidR="0073473A" w:rsidRPr="009B5C5B" w:rsidRDefault="0073473A" w:rsidP="00C47675">
      <w:pPr>
        <w:spacing w:line="360" w:lineRule="auto"/>
        <w:jc w:val="left"/>
      </w:pPr>
      <w:r w:rsidRPr="009B5C5B">
        <w:rPr>
          <w:rFonts w:hint="eastAsia"/>
          <w:bCs/>
        </w:rPr>
        <w:t>答案：</w:t>
      </w:r>
      <w:r w:rsidRPr="009B5C5B">
        <w:t>B</w:t>
      </w:r>
    </w:p>
    <w:p w:rsidR="0073473A" w:rsidRPr="00C47675" w:rsidRDefault="0073473A" w:rsidP="00C47675">
      <w:pPr>
        <w:spacing w:line="360" w:lineRule="auto"/>
        <w:rPr>
          <w:lang w:val="pt-BR"/>
        </w:rPr>
      </w:pPr>
    </w:p>
    <w:p w:rsidR="0073473A" w:rsidRPr="00C47675" w:rsidRDefault="0073473A">
      <w:pPr>
        <w:spacing w:line="360" w:lineRule="auto"/>
        <w:rPr>
          <w:lang w:val="pt-BR"/>
        </w:rPr>
      </w:pPr>
    </w:p>
    <w:sectPr w:rsidR="0073473A" w:rsidRPr="00C47675" w:rsidSect="001F387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73A" w:rsidRDefault="0073473A" w:rsidP="00C47675">
      <w:pPr>
        <w:spacing w:line="240" w:lineRule="auto"/>
      </w:pPr>
      <w:r>
        <w:separator/>
      </w:r>
    </w:p>
  </w:endnote>
  <w:endnote w:type="continuationSeparator" w:id="1">
    <w:p w:rsidR="0073473A" w:rsidRDefault="0073473A" w:rsidP="00C476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3A" w:rsidRDefault="007347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3A" w:rsidRDefault="007347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3A" w:rsidRDefault="00734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73A" w:rsidRDefault="0073473A" w:rsidP="00C47675">
      <w:pPr>
        <w:spacing w:line="240" w:lineRule="auto"/>
      </w:pPr>
      <w:r>
        <w:separator/>
      </w:r>
    </w:p>
  </w:footnote>
  <w:footnote w:type="continuationSeparator" w:id="1">
    <w:p w:rsidR="0073473A" w:rsidRDefault="0073473A" w:rsidP="00C4767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3A" w:rsidRDefault="007347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3A" w:rsidRDefault="0073473A" w:rsidP="00EF78DE">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73A" w:rsidRDefault="007347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7675"/>
    <w:rsid w:val="001F387E"/>
    <w:rsid w:val="0073473A"/>
    <w:rsid w:val="009B5C5B"/>
    <w:rsid w:val="00C47675"/>
    <w:rsid w:val="00DB4119"/>
    <w:rsid w:val="00E010F8"/>
    <w:rsid w:val="00E809AC"/>
    <w:rsid w:val="00EF78D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675"/>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47675"/>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C47675"/>
    <w:rPr>
      <w:rFonts w:cs="Times New Roman"/>
      <w:sz w:val="18"/>
      <w:szCs w:val="18"/>
    </w:rPr>
  </w:style>
  <w:style w:type="paragraph" w:styleId="Footer">
    <w:name w:val="footer"/>
    <w:basedOn w:val="Normal"/>
    <w:link w:val="FooterChar"/>
    <w:uiPriority w:val="99"/>
    <w:semiHidden/>
    <w:rsid w:val="00C47675"/>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C47675"/>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C47675"/>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41</Words>
  <Characters>238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2011-05-26T11:57:00Z</dcterms:created>
  <dcterms:modified xsi:type="dcterms:W3CDTF">2011-06-07T02:13:00Z</dcterms:modified>
</cp:coreProperties>
</file>