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982" w:rsidRPr="00C34590" w:rsidRDefault="00370982" w:rsidP="00081EDE">
      <w:pPr>
        <w:snapToGrid w:val="0"/>
        <w:spacing w:line="360" w:lineRule="auto"/>
      </w:pPr>
      <w:r w:rsidRPr="00C34590">
        <w:rPr>
          <w:rFonts w:hint="eastAsia"/>
        </w:rPr>
        <w:t>下列实验操作中，</w:t>
      </w:r>
      <w:r w:rsidRPr="00C34590">
        <w:rPr>
          <w:rFonts w:hint="eastAsia"/>
          <w:em w:val="dot"/>
        </w:rPr>
        <w:t>不正确</w:t>
      </w:r>
      <w:r w:rsidRPr="00C34590">
        <w:rPr>
          <w:rFonts w:hint="eastAsia"/>
        </w:rPr>
        <w:t>的是（</w:t>
      </w:r>
      <w:r w:rsidRPr="00C34590">
        <w:t xml:space="preserve">    </w:t>
      </w:r>
      <w:r w:rsidRPr="00C34590">
        <w:rPr>
          <w:rFonts w:hint="eastAsia"/>
        </w:rPr>
        <w:t>）</w:t>
      </w:r>
    </w:p>
    <w:p w:rsidR="00370982" w:rsidRDefault="00370982" w:rsidP="00081EDE">
      <w:pPr>
        <w:spacing w:line="360" w:lineRule="auto"/>
      </w:pPr>
      <w:r w:rsidRPr="00C34590">
        <w:object w:dxaOrig="7561" w:dyaOrig="2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114pt" o:ole="">
            <v:imagedata r:id="rId6" o:title="" gain="69719f"/>
          </v:shape>
          <o:OLEObject Type="Embed" ProgID="Word.Picture.8" ShapeID="_x0000_i1025" DrawAspect="Content" ObjectID="_1368951310" r:id="rId7"/>
        </w:object>
      </w:r>
    </w:p>
    <w:p w:rsidR="00370982" w:rsidRPr="00C34590" w:rsidRDefault="00370982" w:rsidP="00081EDE">
      <w:pPr>
        <w:spacing w:line="360" w:lineRule="auto"/>
      </w:pPr>
      <w:r w:rsidRPr="00C34590">
        <w:rPr>
          <w:rFonts w:hint="eastAsia"/>
        </w:rPr>
        <w:t>解析：</w:t>
      </w:r>
    </w:p>
    <w:p w:rsidR="00370982" w:rsidRDefault="00370982" w:rsidP="00081EDE">
      <w:pPr>
        <w:spacing w:line="360" w:lineRule="auto"/>
      </w:pPr>
      <w:r w:rsidRPr="00C34590">
        <w:rPr>
          <w:rFonts w:hint="eastAsia"/>
        </w:rPr>
        <w:t>稀释浓硫酸时，一定要注意是酸入水，切不可水入酸，否则，酸容易溅出伤人。</w:t>
      </w:r>
    </w:p>
    <w:p w:rsidR="00370982" w:rsidRDefault="00370982" w:rsidP="00081EDE">
      <w:pPr>
        <w:spacing w:line="360" w:lineRule="auto"/>
      </w:pPr>
      <w:r w:rsidRPr="00C34590">
        <w:rPr>
          <w:rFonts w:hint="eastAsia"/>
        </w:rPr>
        <w:t>答案：</w:t>
      </w:r>
      <w:r w:rsidRPr="00C34590">
        <w:t>B</w:t>
      </w:r>
    </w:p>
    <w:sectPr w:rsidR="00370982" w:rsidSect="007A08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982" w:rsidRDefault="00370982" w:rsidP="00081EDE">
      <w:pPr>
        <w:spacing w:line="240" w:lineRule="auto"/>
      </w:pPr>
      <w:r>
        <w:separator/>
      </w:r>
    </w:p>
  </w:endnote>
  <w:endnote w:type="continuationSeparator" w:id="1">
    <w:p w:rsidR="00370982" w:rsidRDefault="00370982" w:rsidP="00081ED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982" w:rsidRDefault="0037098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982" w:rsidRDefault="0037098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982" w:rsidRDefault="003709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982" w:rsidRDefault="00370982" w:rsidP="00081EDE">
      <w:pPr>
        <w:spacing w:line="240" w:lineRule="auto"/>
      </w:pPr>
      <w:r>
        <w:separator/>
      </w:r>
    </w:p>
  </w:footnote>
  <w:footnote w:type="continuationSeparator" w:id="1">
    <w:p w:rsidR="00370982" w:rsidRDefault="00370982" w:rsidP="00081ED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982" w:rsidRDefault="0037098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982" w:rsidRDefault="00370982" w:rsidP="0003451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982" w:rsidRDefault="0037098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1EDE"/>
    <w:rsid w:val="0003451A"/>
    <w:rsid w:val="00081EDE"/>
    <w:rsid w:val="00370982"/>
    <w:rsid w:val="006C75AA"/>
    <w:rsid w:val="007A08DD"/>
    <w:rsid w:val="009D60DC"/>
    <w:rsid w:val="00C34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ED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81ED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1ED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81ED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1EDE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081EDE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13</Words>
  <Characters>77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2011-05-27T06:01:00Z</dcterms:created>
  <dcterms:modified xsi:type="dcterms:W3CDTF">2011-06-07T03:29:00Z</dcterms:modified>
</cp:coreProperties>
</file>