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59" w:rsidRPr="005C01B8" w:rsidRDefault="00B61959" w:rsidP="002F07D2">
      <w:pPr>
        <w:snapToGrid w:val="0"/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某化学兴趣小组，为了验证</w:t>
      </w:r>
      <w:r w:rsidRPr="005C01B8">
        <w:rPr>
          <w:szCs w:val="21"/>
        </w:rPr>
        <w:t>Fe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Ag</w:t>
      </w:r>
      <w:r w:rsidRPr="005C01B8">
        <w:rPr>
          <w:rFonts w:hint="eastAsia"/>
          <w:szCs w:val="21"/>
        </w:rPr>
        <w:t>三种金属的活泼性顺序，设计了如图所示的四种实验方案。其中不能达到目的的是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B61959" w:rsidRPr="005C01B8" w:rsidRDefault="00B61959" w:rsidP="002F07D2">
      <w:pPr>
        <w:snapToGrid w:val="0"/>
        <w:spacing w:line="360" w:lineRule="auto"/>
        <w:jc w:val="left"/>
        <w:rPr>
          <w:szCs w:val="21"/>
        </w:rPr>
      </w:pPr>
      <w:r w:rsidRPr="00D20B8E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104.25pt;visibility:visible">
            <v:imagedata r:id="rId6" o:title=""/>
          </v:shape>
        </w:pict>
      </w:r>
    </w:p>
    <w:p w:rsidR="00B61959" w:rsidRDefault="00B61959" w:rsidP="002F07D2">
      <w:pPr>
        <w:spacing w:line="360" w:lineRule="auto"/>
      </w:pPr>
    </w:p>
    <w:p w:rsidR="00B61959" w:rsidRPr="005C01B8" w:rsidRDefault="00B61959" w:rsidP="002F07D2">
      <w:pPr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B61959" w:rsidRDefault="00B61959" w:rsidP="002F07D2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本题主要考查金属和酸、金属和盐溶液反应及金属活动性顺序的相关知识。本题要求找出不能达到目的的选项。选项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：铁和硫酸铜能反应，说明铁比铜活泼；银不能与硫酸铜反应，说明银不如铜活泼，所以，证明了</w:t>
      </w:r>
      <w:r w:rsidRPr="005C01B8">
        <w:rPr>
          <w:szCs w:val="21"/>
        </w:rPr>
        <w:t>Fe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Ag</w:t>
      </w:r>
      <w:r w:rsidRPr="005C01B8">
        <w:rPr>
          <w:rFonts w:hint="eastAsia"/>
          <w:szCs w:val="21"/>
        </w:rPr>
        <w:t>的活泼性依次减弱。选项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：铜、银和硫酸亚铁都不反应，只能说明铜和银都不如铁活泼，但铜和银的活泼性不能确定。所以不能达到目的。选项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：铁和盐酸能反应而铜不能，说明铁比铜活泼；铜能置换出银，说明铜比银活泼，从而证明了</w:t>
      </w:r>
      <w:r w:rsidRPr="005C01B8">
        <w:rPr>
          <w:szCs w:val="21"/>
        </w:rPr>
        <w:t>Fe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Ag</w:t>
      </w:r>
      <w:r w:rsidRPr="005C01B8">
        <w:rPr>
          <w:rFonts w:hint="eastAsia"/>
          <w:szCs w:val="21"/>
        </w:rPr>
        <w:t>的活泼性依次减弱。选项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：铁能和硫酸铜反应置换出铜，说明铁比铜活泼；铜能和硝酸银反应置换出银，说明铜比银活泼，从而证明了</w:t>
      </w:r>
      <w:r w:rsidRPr="005C01B8">
        <w:rPr>
          <w:szCs w:val="21"/>
        </w:rPr>
        <w:t>Fe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Ag</w:t>
      </w:r>
      <w:r w:rsidRPr="005C01B8">
        <w:rPr>
          <w:rFonts w:hint="eastAsia"/>
          <w:szCs w:val="21"/>
        </w:rPr>
        <w:t>的活泼性依次减弱。</w:t>
      </w:r>
    </w:p>
    <w:p w:rsidR="00B61959" w:rsidRPr="005C01B8" w:rsidRDefault="00B61959" w:rsidP="002F07D2">
      <w:pPr>
        <w:snapToGrid w:val="0"/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答案：</w:t>
      </w:r>
      <w:r w:rsidRPr="005C01B8">
        <w:rPr>
          <w:szCs w:val="21"/>
        </w:rPr>
        <w:t>B</w:t>
      </w:r>
    </w:p>
    <w:p w:rsidR="00B61959" w:rsidRDefault="00B61959" w:rsidP="002F07D2">
      <w:pPr>
        <w:spacing w:line="360" w:lineRule="auto"/>
      </w:pPr>
    </w:p>
    <w:sectPr w:rsidR="00B61959" w:rsidSect="00D41D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959" w:rsidRDefault="00B61959" w:rsidP="002F07D2">
      <w:pPr>
        <w:spacing w:line="240" w:lineRule="auto"/>
      </w:pPr>
      <w:r>
        <w:separator/>
      </w:r>
    </w:p>
  </w:endnote>
  <w:endnote w:type="continuationSeparator" w:id="1">
    <w:p w:rsidR="00B61959" w:rsidRDefault="00B61959" w:rsidP="002F0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959" w:rsidRDefault="00B61959" w:rsidP="002F07D2">
      <w:pPr>
        <w:spacing w:line="240" w:lineRule="auto"/>
      </w:pPr>
      <w:r>
        <w:separator/>
      </w:r>
    </w:p>
  </w:footnote>
  <w:footnote w:type="continuationSeparator" w:id="1">
    <w:p w:rsidR="00B61959" w:rsidRDefault="00B61959" w:rsidP="002F07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 w:rsidP="001D37F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59" w:rsidRDefault="00B619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7D2"/>
    <w:rsid w:val="001D37FF"/>
    <w:rsid w:val="002A56AE"/>
    <w:rsid w:val="002F07D2"/>
    <w:rsid w:val="00553352"/>
    <w:rsid w:val="005C01B8"/>
    <w:rsid w:val="00B61959"/>
    <w:rsid w:val="00D20B8E"/>
    <w:rsid w:val="00D4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F07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07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F07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07D2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F07D2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F07D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07D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55</Words>
  <Characters>316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2011-05-28T02:32:00Z</dcterms:created>
  <dcterms:modified xsi:type="dcterms:W3CDTF">2011-06-03T02:56:00Z</dcterms:modified>
</cp:coreProperties>
</file>