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C85B" w14:textId="37115E39" w:rsidR="0081263D" w:rsidRDefault="0081263D" w:rsidP="0081263D">
      <w:pPr>
        <w:pStyle w:val="3"/>
        <w:jc w:val="left"/>
      </w:pPr>
      <w:bookmarkStart w:id="0" w:name="_Toc52177901"/>
      <w:r>
        <w:rPr>
          <w:rFonts w:hint="eastAsia"/>
        </w:rPr>
        <w:t>1</w:t>
      </w:r>
      <w:r>
        <w:t>.</w:t>
      </w:r>
      <w:r>
        <w:rPr>
          <w:rFonts w:hint="eastAsia"/>
        </w:rPr>
        <w:t>简单介绍一下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bookmarkEnd w:id="0"/>
      <w:proofErr w:type="spellEnd"/>
    </w:p>
    <w:p w14:paraId="26FD24E6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是一个框架和分布式处理引擎，用于对无界和有界数据流进行有状态计算。并且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提供了数据分布、容错机制以及资源管理等核心功能。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提供了诸多高抽象层的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以便用户编写分布式任务：</w:t>
      </w:r>
    </w:p>
    <w:p w14:paraId="587D5D3A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DataSet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对静态数据进行批处理操作，将静态数据抽象成分布式的数据集，用户可以方便地使用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提供的各种操作符对分布式数据集进行处理，支持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Java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Scala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Python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5C6E5375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DataStream 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，对数据流进行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流处理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操作，将流式的数据抽象成分布式的数据流，用户可以方便地对分布式数据流进行各种操作，支持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Java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Scala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0F84A418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Table 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，对结构化数据进行查询操作，将结构化数据抽象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成关系表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，并通过类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SQL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DSL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对关系表进行各种查询操作，支持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Java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Scala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6E97F878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此外，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还针对特定的应用领域提供了领域库，例如：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ML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的机器学习库，提供了机器学习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Pipelines 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并实现了多种机器学习算法。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Gelly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图计算库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，提供了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图计算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的相关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API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及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多种图计算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算法实现。</w:t>
      </w:r>
    </w:p>
    <w:p w14:paraId="572405EF" w14:textId="09737C7E" w:rsidR="0081263D" w:rsidRPr="00165E45" w:rsidRDefault="0081263D" w:rsidP="0081263D">
      <w:pPr>
        <w:pStyle w:val="3"/>
        <w:jc w:val="left"/>
        <w:rPr>
          <w:color w:val="FF0000"/>
        </w:rPr>
      </w:pPr>
      <w:bookmarkStart w:id="1" w:name="_Toc52177902"/>
      <w:r>
        <w:t>2.</w:t>
      </w:r>
      <w:r w:rsidRPr="00165E45">
        <w:rPr>
          <w:rFonts w:hint="eastAsia"/>
          <w:color w:val="FF0000"/>
        </w:rPr>
        <w:tab/>
      </w:r>
      <w:proofErr w:type="spellStart"/>
      <w:r w:rsidRPr="00165E45">
        <w:rPr>
          <w:rFonts w:hint="eastAsia"/>
          <w:color w:val="FF0000"/>
        </w:rPr>
        <w:t>Flink</w:t>
      </w:r>
      <w:proofErr w:type="spellEnd"/>
      <w:r w:rsidRPr="00165E45">
        <w:rPr>
          <w:rFonts w:hint="eastAsia"/>
          <w:color w:val="FF0000"/>
        </w:rPr>
        <w:t>跟</w:t>
      </w:r>
      <w:r w:rsidRPr="00165E45">
        <w:rPr>
          <w:rFonts w:hint="eastAsia"/>
          <w:color w:val="FF0000"/>
        </w:rPr>
        <w:t>Spark Streaming</w:t>
      </w:r>
      <w:r w:rsidRPr="00165E45">
        <w:rPr>
          <w:rFonts w:hint="eastAsia"/>
          <w:color w:val="FF0000"/>
        </w:rPr>
        <w:t>的区别</w:t>
      </w:r>
      <w:bookmarkEnd w:id="1"/>
    </w:p>
    <w:p w14:paraId="1C0482DC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b/>
          <w:bCs/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这个问题是一个非常宏观的问题，因为两个框架的不同点非常之多。但是在面试时有非常重要的一点一定要回答出来：</w:t>
      </w:r>
      <w:proofErr w:type="spellStart"/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>是标准的实时处理引擎，基于事件驱动。而</w:t>
      </w:r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 xml:space="preserve"> Spark Streaming </w:t>
      </w:r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>是微批（</w:t>
      </w:r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>Micro-Batch</w:t>
      </w:r>
      <w:r w:rsidRPr="00165E45">
        <w:rPr>
          <w:rFonts w:hint="eastAsia"/>
          <w:b/>
          <w:bCs/>
          <w:color w:val="000000" w:themeColor="text1"/>
          <w:kern w:val="2"/>
          <w:sz w:val="21"/>
          <w:szCs w:val="21"/>
        </w:rPr>
        <w:t>）的模型。</w:t>
      </w:r>
    </w:p>
    <w:p w14:paraId="741CEE03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下面我们就分几个方面介绍两个框架的主要区别：</w:t>
      </w:r>
    </w:p>
    <w:p w14:paraId="14E3DCDB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1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）架构模型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Spark Streaming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在运行时的主要角色包括：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Master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Worker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Driver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Executor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在运行时主要包含：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Slot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049C8977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2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）任务调度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Spark Streaming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连续不断的生成微小的数据批次，构建有向无环图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DAG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Spark Streaming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会依次创建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DStreamGraph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JobGenerator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、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JobScheduler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根据用户提交的代码生成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StreamGraph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，经过优化生成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，然后提交给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进行处理，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会根据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生成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ExecutionGraph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ExecutionGraph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是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调度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最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>核心的数据结构，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根据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ExecutionGraph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对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进行调度。</w:t>
      </w:r>
    </w:p>
    <w:p w14:paraId="04524DC9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3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）时间机制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Spark Streaming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支持的时间机制有限，只支持处理时间。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支持了流处理程序在时间上的三个定义：处理时间、事件时间、注入时间。同时也支持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watermark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机制来处理滞后数据。</w:t>
      </w:r>
    </w:p>
    <w:p w14:paraId="647ECA4B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4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）容错机制对于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Spark Streaming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任务，我们可以设置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checkpoint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，然后假如发生故障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lastRenderedPageBreak/>
        <w:t>并重启，我们可以从上次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checkpoint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之处恢复，但是这个行为只能使得数据不丢失，可能会重复处理，不能做到恰好一次处理语义。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则使用两阶段提交协议来解决这个问题。</w:t>
      </w:r>
    </w:p>
    <w:p w14:paraId="6F239AE0" w14:textId="665B9D99" w:rsidR="0081263D" w:rsidRDefault="0081263D" w:rsidP="0081263D">
      <w:pPr>
        <w:pStyle w:val="3"/>
        <w:jc w:val="left"/>
      </w:pPr>
      <w:bookmarkStart w:id="2" w:name="_Toc52177903"/>
      <w:r>
        <w:t>3.</w:t>
      </w:r>
      <w: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集群有哪些角色？各自有什么作用？</w:t>
      </w:r>
      <w:bookmarkEnd w:id="2"/>
    </w:p>
    <w:p w14:paraId="43F97857" w14:textId="77777777" w:rsidR="0081263D" w:rsidRPr="00165E45" w:rsidRDefault="0081263D" w:rsidP="0081263D">
      <w:r w:rsidRPr="008D6A9B">
        <w:rPr>
          <w:rFonts w:ascii="Roboto" w:hAnsi="Roboto"/>
          <w:noProof/>
          <w:color w:val="24292E"/>
          <w:spacing w:val="8"/>
          <w:szCs w:val="21"/>
        </w:rPr>
        <w:drawing>
          <wp:inline distT="0" distB="0" distL="0" distR="0" wp14:anchorId="0A3334AB" wp14:editId="69783C04">
            <wp:extent cx="5274310" cy="3882788"/>
            <wp:effectExtent l="19050" t="19050" r="21590" b="2286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5274310" cy="38827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69E9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程序在运行时主要有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Client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三种角色。</w:t>
      </w:r>
    </w:p>
    <w:p w14:paraId="5D0DF459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FF0000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扮演着集群中的管理者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Master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的角色，它是整个集群的协调者，负责接收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，协调检查点，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Failover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故障恢复等，同时管理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集群中从节点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</w:p>
    <w:p w14:paraId="7B63D8F7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FF0000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是实际负责执行计算的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Worker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，在其上执行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的一组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Task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，每个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负责管理其所在节点上的资源信息，如内存、磁盘、网络，在启动的时候将资源的状态向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汇报。</w:t>
      </w:r>
    </w:p>
    <w:p w14:paraId="40876561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FF0000"/>
          <w:kern w:val="2"/>
          <w:sz w:val="21"/>
          <w:szCs w:val="21"/>
        </w:rPr>
        <w:t>Client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是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程序提交的客户端，当用户提交一个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程序时，会首先创建一个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Client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，该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Client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首先会对用户提交的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程序进行预处理，并提交到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集群中处理，所以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Client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需要从用户提交的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程序配置中获取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的地址，并建立到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的连接，将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提交给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JobManager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25491893" w14:textId="4C0513FB" w:rsidR="0081263D" w:rsidRDefault="0081263D" w:rsidP="0081263D">
      <w:pPr>
        <w:pStyle w:val="3"/>
        <w:jc w:val="left"/>
      </w:pPr>
      <w:bookmarkStart w:id="3" w:name="_Toc52177904"/>
      <w:r>
        <w:t>4.</w:t>
      </w:r>
      <w:r>
        <w:t xml:space="preserve"> </w:t>
      </w:r>
      <w:r>
        <w:rPr>
          <w:rFonts w:hint="eastAsia"/>
        </w:rPr>
        <w:t>公司怎么提交的实时任务，有多少</w:t>
      </w:r>
      <w:r>
        <w:rPr>
          <w:rFonts w:hint="eastAsia"/>
        </w:rPr>
        <w:t xml:space="preserve"> Job Manager</w:t>
      </w:r>
      <w:r>
        <w:rPr>
          <w:rFonts w:hint="eastAsia"/>
        </w:rPr>
        <w:t>？</w:t>
      </w:r>
      <w:bookmarkEnd w:id="3"/>
    </w:p>
    <w:p w14:paraId="00408D2F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1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）我们使用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yarn session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模式提交任务；另一种方式是每次提交都会创建一个新的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集群，为每一个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提供资源，任务之间互相独立，互不影响，方便管理。任务执行完成之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lastRenderedPageBreak/>
        <w:t>后创建的集群也会消失。线上命令脚本如下：</w:t>
      </w:r>
    </w:p>
    <w:p w14:paraId="4774E604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color w:val="000000" w:themeColor="text1"/>
          <w:kern w:val="2"/>
          <w:sz w:val="21"/>
          <w:szCs w:val="21"/>
        </w:rPr>
        <w:t>bin/yarn-session.sh -n 7 -s 8 -</w:t>
      </w:r>
      <w:proofErr w:type="spellStart"/>
      <w:r w:rsidRPr="00165E45">
        <w:rPr>
          <w:color w:val="000000" w:themeColor="text1"/>
          <w:kern w:val="2"/>
          <w:sz w:val="21"/>
          <w:szCs w:val="21"/>
        </w:rPr>
        <w:t>jm</w:t>
      </w:r>
      <w:proofErr w:type="spellEnd"/>
      <w:r w:rsidRPr="00165E45">
        <w:rPr>
          <w:color w:val="000000" w:themeColor="text1"/>
          <w:kern w:val="2"/>
          <w:sz w:val="21"/>
          <w:szCs w:val="21"/>
        </w:rPr>
        <w:t xml:space="preserve"> 3072 -tm 32768 -</w:t>
      </w:r>
      <w:proofErr w:type="spellStart"/>
      <w:r w:rsidRPr="00165E45">
        <w:rPr>
          <w:color w:val="000000" w:themeColor="text1"/>
          <w:kern w:val="2"/>
          <w:sz w:val="21"/>
          <w:szCs w:val="21"/>
        </w:rPr>
        <w:t>qu</w:t>
      </w:r>
      <w:proofErr w:type="spellEnd"/>
      <w:r w:rsidRPr="00165E45">
        <w:rPr>
          <w:color w:val="000000" w:themeColor="text1"/>
          <w:kern w:val="2"/>
          <w:sz w:val="21"/>
          <w:szCs w:val="21"/>
        </w:rPr>
        <w:t xml:space="preserve"> root.</w:t>
      </w:r>
      <w:proofErr w:type="gramStart"/>
      <w:r w:rsidRPr="00165E45">
        <w:rPr>
          <w:color w:val="000000" w:themeColor="text1"/>
          <w:kern w:val="2"/>
          <w:sz w:val="21"/>
          <w:szCs w:val="21"/>
        </w:rPr>
        <w:t>*.*</w:t>
      </w:r>
      <w:proofErr w:type="gramEnd"/>
      <w:r w:rsidRPr="00165E45">
        <w:rPr>
          <w:color w:val="000000" w:themeColor="text1"/>
          <w:kern w:val="2"/>
          <w:sz w:val="21"/>
          <w:szCs w:val="21"/>
        </w:rPr>
        <w:t xml:space="preserve"> -nm *-* -d</w:t>
      </w:r>
    </w:p>
    <w:p w14:paraId="6AA90C28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其中申请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7 </w:t>
      </w:r>
      <w:proofErr w:type="gramStart"/>
      <w:r w:rsidRPr="00165E45">
        <w:rPr>
          <w:rFonts w:hint="eastAsia"/>
          <w:color w:val="000000" w:themeColor="text1"/>
          <w:kern w:val="2"/>
          <w:sz w:val="21"/>
          <w:szCs w:val="21"/>
        </w:rPr>
        <w:t>个</w:t>
      </w:r>
      <w:proofErr w:type="gram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，每个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8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核，每个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taskmanager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有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32768M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内存。</w:t>
      </w:r>
    </w:p>
    <w:p w14:paraId="7244478D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2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）集群默认只有一个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 Manager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。但为了防止单点故障，我们配置了高可用。对于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standlone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模式，我们公司一般配置一个主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 Manager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，两个备用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Job Manager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，然后结合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ZooKeeper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的使用，来达到高可用；对于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yarn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模式，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yarn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在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Job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Mananger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故障会自动进行重启，所以只需要一个，我们配置的最大重启次数是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10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次。</w:t>
      </w:r>
    </w:p>
    <w:p w14:paraId="4079D114" w14:textId="63DA182D" w:rsidR="0081263D" w:rsidRDefault="0081263D" w:rsidP="0081263D">
      <w:pPr>
        <w:pStyle w:val="3"/>
        <w:jc w:val="left"/>
      </w:pPr>
      <w:bookmarkStart w:id="4" w:name="_Toc52177905"/>
      <w:r>
        <w:t>5.</w:t>
      </w:r>
      <w: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的并行度了解吗？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的并行度设置是怎样的？</w:t>
      </w:r>
      <w:bookmarkEnd w:id="4"/>
    </w:p>
    <w:p w14:paraId="1C56B2A0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中的任务被分为多个并行任务来执行，其中每个并行的实例处理一部分数据。这些并行实例的数量被称为并行度。我们在实际生产环境中可以从四个不同层面设置并行度：</w:t>
      </w:r>
    </w:p>
    <w:p w14:paraId="450F6D1B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操作算子层面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(Operator Level)</w:t>
      </w:r>
    </w:p>
    <w:p w14:paraId="7BD97B7F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执行环境层面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(Execution Environment Level)</w:t>
      </w:r>
    </w:p>
    <w:p w14:paraId="6163BD68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客户端层面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(Client Level)</w:t>
      </w:r>
    </w:p>
    <w:p w14:paraId="4A662BCD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系统层面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(System Level)</w:t>
      </w:r>
    </w:p>
    <w:p w14:paraId="4CAB3C53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需要注意的优先级：算子层面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&gt;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环境层面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&gt;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客户端层面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&gt;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系统层面。</w:t>
      </w:r>
    </w:p>
    <w:p w14:paraId="603628B9" w14:textId="09A0715E" w:rsidR="0081263D" w:rsidRDefault="0081263D" w:rsidP="0081263D">
      <w:pPr>
        <w:pStyle w:val="3"/>
        <w:jc w:val="left"/>
      </w:pPr>
      <w:bookmarkStart w:id="5" w:name="_Toc52177906"/>
      <w:r>
        <w:t>6.</w:t>
      </w:r>
      <w: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Checkpoint </w:t>
      </w:r>
      <w:r>
        <w:rPr>
          <w:rFonts w:hint="eastAsia"/>
        </w:rPr>
        <w:t>存在哪里</w:t>
      </w:r>
      <w:bookmarkEnd w:id="5"/>
    </w:p>
    <w:p w14:paraId="18C5229E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可以是内存，文件系统，或者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 xml:space="preserve"> 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RocksDB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5DCDBFF8" w14:textId="2E35C597" w:rsidR="0081263D" w:rsidRDefault="0081263D" w:rsidP="0081263D">
      <w:pPr>
        <w:pStyle w:val="3"/>
        <w:jc w:val="left"/>
      </w:pPr>
      <w:bookmarkStart w:id="6" w:name="_Toc52177907"/>
      <w:r>
        <w:t>7.</w:t>
      </w:r>
      <w: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的三种时间语义</w:t>
      </w:r>
      <w:bookmarkEnd w:id="6"/>
    </w:p>
    <w:p w14:paraId="394A6C41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Event Time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：是事件创建的时间。它通常由事件中的时间戳描述，例如采集的日志数据中，每一条日志都会记录自己的生成时间，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通过时间戳分配器访问事件时间戳。</w:t>
      </w:r>
    </w:p>
    <w:p w14:paraId="7727C750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Ingestion Time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：是数据进入</w:t>
      </w:r>
      <w:proofErr w:type="spellStart"/>
      <w:r w:rsidRPr="00165E45">
        <w:rPr>
          <w:rFonts w:hint="eastAsia"/>
          <w:color w:val="000000" w:themeColor="text1"/>
          <w:kern w:val="2"/>
          <w:sz w:val="21"/>
          <w:szCs w:val="21"/>
        </w:rPr>
        <w:t>Flink</w:t>
      </w:r>
      <w:proofErr w:type="spellEnd"/>
      <w:r w:rsidRPr="00165E45">
        <w:rPr>
          <w:rFonts w:hint="eastAsia"/>
          <w:color w:val="000000" w:themeColor="text1"/>
          <w:kern w:val="2"/>
          <w:sz w:val="21"/>
          <w:szCs w:val="21"/>
        </w:rPr>
        <w:t>的时间。</w:t>
      </w:r>
    </w:p>
    <w:p w14:paraId="4C162FC3" w14:textId="77777777" w:rsidR="0081263D" w:rsidRPr="00165E45" w:rsidRDefault="0081263D" w:rsidP="0081263D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color w:val="000000" w:themeColor="text1"/>
          <w:kern w:val="2"/>
          <w:sz w:val="21"/>
          <w:szCs w:val="21"/>
        </w:rPr>
      </w:pPr>
      <w:r w:rsidRPr="00165E45">
        <w:rPr>
          <w:rFonts w:hint="eastAsia"/>
          <w:color w:val="000000" w:themeColor="text1"/>
          <w:kern w:val="2"/>
          <w:sz w:val="21"/>
          <w:szCs w:val="21"/>
        </w:rPr>
        <w:t>Processing Time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：是每一个执行基于时间操作的算子的本地系统时间，与机器相关，默认的时间属性就是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Processing Time</w:t>
      </w:r>
      <w:r w:rsidRPr="00165E45">
        <w:rPr>
          <w:rFonts w:hint="eastAsia"/>
          <w:color w:val="000000" w:themeColor="text1"/>
          <w:kern w:val="2"/>
          <w:sz w:val="21"/>
          <w:szCs w:val="21"/>
        </w:rPr>
        <w:t>。</w:t>
      </w:r>
    </w:p>
    <w:p w14:paraId="42395300" w14:textId="77777777" w:rsidR="001D65CA" w:rsidRPr="0081263D" w:rsidRDefault="0081263D"/>
    <w:sectPr w:rsidR="001D65CA" w:rsidRPr="0081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D3"/>
    <w:rsid w:val="003112D3"/>
    <w:rsid w:val="0081263D"/>
    <w:rsid w:val="00BB4545"/>
    <w:rsid w:val="00D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6BC3"/>
  <w15:chartTrackingRefBased/>
  <w15:docId w15:val="{0EFB24A6-B4A5-472F-B4A7-B912462D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3D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iPriority w:val="9"/>
    <w:qFormat/>
    <w:rsid w:val="0081263D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81263D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unhideWhenUsed/>
    <w:qFormat/>
    <w:rsid w:val="0081263D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2021-04-13T11:52:00Z</dcterms:created>
  <dcterms:modified xsi:type="dcterms:W3CDTF">2021-04-13T11:55:00Z</dcterms:modified>
</cp:coreProperties>
</file>