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第三次</w:t>
      </w:r>
      <w:r>
        <w:rPr>
          <w:rFonts w:eastAsia="等线" w:ascii="Arial" w:cs="Arial" w:hAnsi="Arial"/>
          <w:b w:val="true"/>
          <w:sz w:val="52"/>
        </w:rPr>
        <w:t>迭代计划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制定日期：2023.7.15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ALIVE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项目最终迭代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计划起止日期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2023.7.15 - 2023.9.10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任务、进度安排和人员分配：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任务及进度安排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完成代码测试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添加非功能性需求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华为云部署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添加后台监控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完成项目功能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郭俊甫同学负责部署和监控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其余同学负责完善项目代码、添加非功能性需求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预期成果：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文档：第三次迭代报告、项目总结报告、测试报告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项目前后端代码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华为云部署完成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CIG后台监控完成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主要的风险和应对方案：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技术风险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风险描述：本次迭代对项目功能有更高的要求，需要组员学习相关的技术并快速应用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缓解措施：合理安排学习进度，尽早上手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进度风险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风险描述：本次迭代对项目功能有更高的要求，需要组员学习相关的技术并快速应用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缓解措施：合理安排学习进度，尽早上手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0909">
    <w:lvl>
      <w:start w:val="1"/>
      <w:numFmt w:val="decimal"/>
      <w:suff w:val="tab"/>
      <w:lvlText w:val="%1."/>
      <w:rPr>
        <w:color w:val="3370ff"/>
      </w:rPr>
    </w:lvl>
  </w:abstractNum>
  <w:abstractNum w:abstractNumId="230910">
    <w:lvl>
      <w:numFmt w:val="bullet"/>
      <w:suff w:val="tab"/>
      <w:lvlText w:val="•"/>
      <w:rPr>
        <w:color w:val="3370ff"/>
      </w:rPr>
    </w:lvl>
  </w:abstractNum>
  <w:abstractNum w:abstractNumId="230911">
    <w:lvl>
      <w:numFmt w:val="bullet"/>
      <w:suff w:val="tab"/>
      <w:lvlText w:val="•"/>
      <w:rPr>
        <w:color w:val="3370ff"/>
      </w:rPr>
    </w:lvl>
  </w:abstractNum>
  <w:abstractNum w:abstractNumId="230912">
    <w:lvl>
      <w:numFmt w:val="bullet"/>
      <w:suff w:val="tab"/>
      <w:lvlText w:val="•"/>
      <w:rPr>
        <w:color w:val="3370ff"/>
      </w:rPr>
    </w:lvl>
  </w:abstractNum>
  <w:abstractNum w:abstractNumId="230913">
    <w:lvl>
      <w:numFmt w:val="bullet"/>
      <w:suff w:val="tab"/>
      <w:lvlText w:val="•"/>
      <w:rPr>
        <w:color w:val="3370ff"/>
      </w:rPr>
    </w:lvl>
  </w:abstractNum>
  <w:abstractNum w:abstractNumId="230914">
    <w:lvl>
      <w:numFmt w:val="bullet"/>
      <w:suff w:val="tab"/>
      <w:lvlText w:val="•"/>
      <w:rPr>
        <w:color w:val="3370ff"/>
      </w:rPr>
    </w:lvl>
  </w:abstractNum>
  <w:abstractNum w:abstractNumId="230915">
    <w:lvl>
      <w:start w:val="2"/>
      <w:numFmt w:val="decimal"/>
      <w:suff w:val="tab"/>
      <w:lvlText w:val="%1."/>
      <w:rPr>
        <w:color w:val="3370ff"/>
      </w:rPr>
    </w:lvl>
  </w:abstractNum>
  <w:abstractNum w:abstractNumId="230916">
    <w:lvl>
      <w:numFmt w:val="bullet"/>
      <w:suff w:val="tab"/>
      <w:lvlText w:val="•"/>
      <w:rPr>
        <w:color w:val="3370ff"/>
      </w:rPr>
    </w:lvl>
  </w:abstractNum>
  <w:abstractNum w:abstractNumId="230917">
    <w:lvl>
      <w:numFmt w:val="bullet"/>
      <w:suff w:val="tab"/>
      <w:lvlText w:val="•"/>
      <w:rPr>
        <w:color w:val="3370ff"/>
      </w:rPr>
    </w:lvl>
  </w:abstractNum>
  <w:abstractNum w:abstractNumId="230918">
    <w:lvl>
      <w:numFmt w:val="bullet"/>
      <w:suff w:val="tab"/>
      <w:lvlText w:val="•"/>
      <w:rPr>
        <w:color w:val="3370ff"/>
      </w:rPr>
    </w:lvl>
  </w:abstractNum>
  <w:abstractNum w:abstractNumId="230919">
    <w:lvl>
      <w:numFmt w:val="bullet"/>
      <w:suff w:val="tab"/>
      <w:lvlText w:val="•"/>
      <w:rPr>
        <w:color w:val="3370ff"/>
      </w:rPr>
    </w:lvl>
  </w:abstractNum>
  <w:abstractNum w:abstractNumId="230920">
    <w:lvl>
      <w:numFmt w:val="bullet"/>
      <w:suff w:val="tab"/>
      <w:lvlText w:val="•"/>
      <w:rPr>
        <w:color w:val="3370ff"/>
      </w:rPr>
    </w:lvl>
  </w:abstractNum>
  <w:abstractNum w:abstractNumId="230921">
    <w:lvl>
      <w:numFmt w:val="bullet"/>
      <w:suff w:val="tab"/>
      <w:lvlText w:val="•"/>
      <w:rPr>
        <w:color w:val="3370ff"/>
      </w:rPr>
    </w:lvl>
  </w:abstractNum>
  <w:abstractNum w:abstractNumId="230922">
    <w:lvl>
      <w:numFmt w:val="bullet"/>
      <w:suff w:val="tab"/>
      <w:lvlText w:val="•"/>
      <w:rPr>
        <w:color w:val="3370ff"/>
      </w:rPr>
    </w:lvl>
  </w:abstractNum>
  <w:abstractNum w:abstractNumId="230923">
    <w:lvl>
      <w:numFmt w:val="bullet"/>
      <w:suff w:val="tab"/>
      <w:lvlText w:val="￮"/>
      <w:rPr>
        <w:color w:val="3370ff"/>
      </w:rPr>
    </w:lvl>
  </w:abstractNum>
  <w:abstractNum w:abstractNumId="230924">
    <w:lvl>
      <w:numFmt w:val="bullet"/>
      <w:suff w:val="tab"/>
      <w:lvlText w:val="￮"/>
      <w:rPr>
        <w:color w:val="3370ff"/>
      </w:rPr>
    </w:lvl>
  </w:abstractNum>
  <w:abstractNum w:abstractNumId="230925">
    <w:lvl>
      <w:numFmt w:val="bullet"/>
      <w:suff w:val="tab"/>
      <w:lvlText w:val="•"/>
      <w:rPr>
        <w:color w:val="3370ff"/>
      </w:rPr>
    </w:lvl>
  </w:abstractNum>
  <w:abstractNum w:abstractNumId="230926">
    <w:lvl>
      <w:numFmt w:val="bullet"/>
      <w:suff w:val="tab"/>
      <w:lvlText w:val="￮"/>
      <w:rPr>
        <w:color w:val="3370ff"/>
      </w:rPr>
    </w:lvl>
  </w:abstractNum>
  <w:abstractNum w:abstractNumId="230927">
    <w:lvl>
      <w:numFmt w:val="bullet"/>
      <w:suff w:val="tab"/>
      <w:lvlText w:val="￮"/>
      <w:rPr>
        <w:color w:val="3370ff"/>
      </w:rPr>
    </w:lvl>
  </w:abstractNum>
  <w:num w:numId="1">
    <w:abstractNumId w:val="230909"/>
  </w:num>
  <w:num w:numId="2">
    <w:abstractNumId w:val="230910"/>
  </w:num>
  <w:num w:numId="3">
    <w:abstractNumId w:val="230911"/>
  </w:num>
  <w:num w:numId="4">
    <w:abstractNumId w:val="230912"/>
  </w:num>
  <w:num w:numId="5">
    <w:abstractNumId w:val="230913"/>
  </w:num>
  <w:num w:numId="6">
    <w:abstractNumId w:val="230914"/>
  </w:num>
  <w:num w:numId="7">
    <w:abstractNumId w:val="230915"/>
  </w:num>
  <w:num w:numId="8">
    <w:abstractNumId w:val="230916"/>
  </w:num>
  <w:num w:numId="9">
    <w:abstractNumId w:val="230917"/>
  </w:num>
  <w:num w:numId="10">
    <w:abstractNumId w:val="230918"/>
  </w:num>
  <w:num w:numId="11">
    <w:abstractNumId w:val="230919"/>
  </w:num>
  <w:num w:numId="12">
    <w:abstractNumId w:val="230920"/>
  </w:num>
  <w:num w:numId="13">
    <w:abstractNumId w:val="230921"/>
  </w:num>
  <w:num w:numId="14">
    <w:abstractNumId w:val="230922"/>
  </w:num>
  <w:num w:numId="15">
    <w:abstractNumId w:val="230923"/>
  </w:num>
  <w:num w:numId="16">
    <w:abstractNumId w:val="230924"/>
  </w:num>
  <w:num w:numId="17">
    <w:abstractNumId w:val="230925"/>
  </w:num>
  <w:num w:numId="18">
    <w:abstractNumId w:val="230926"/>
  </w:num>
  <w:num w:numId="19">
    <w:abstractNumId w:val="2309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2023-09-10T08:53:57Z</dcterms:created>
  <dc:creator>Apache POI</dc:creator>
</cp:coreProperties>
</file>