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C60F7" w:rsidRDefault="009C60F7" w:rsidP="003A754F">
      <w:pPr>
        <w:pStyle w:val="1"/>
      </w:pPr>
      <w:r>
        <w:rPr>
          <w:rFonts w:hint="eastAsia"/>
        </w:rPr>
        <w:t>Spring</w:t>
      </w:r>
    </w:p>
    <w:p w:rsidR="006A4F17" w:rsidRPr="006A4F17" w:rsidRDefault="006A4F17" w:rsidP="006A4F17">
      <w:pPr>
        <w:pStyle w:val="2"/>
      </w:pPr>
      <w:r>
        <w:rPr>
          <w:rFonts w:hint="eastAsia"/>
        </w:rPr>
        <w:t>IoC</w:t>
      </w:r>
    </w:p>
    <w:p w:rsidR="009C60F7" w:rsidRDefault="009C60F7" w:rsidP="009C60F7">
      <w:pPr>
        <w:rPr>
          <w:sz w:val="24"/>
          <w:szCs w:val="24"/>
        </w:rPr>
      </w:pPr>
      <w:r w:rsidRPr="007C55ED">
        <w:rPr>
          <w:rFonts w:hint="eastAsia"/>
          <w:sz w:val="24"/>
          <w:szCs w:val="24"/>
        </w:rPr>
        <w:t xml:space="preserve">Spring </w:t>
      </w:r>
      <w:r w:rsidRPr="007C55ED">
        <w:rPr>
          <w:rFonts w:hint="eastAsia"/>
          <w:sz w:val="24"/>
          <w:szCs w:val="24"/>
        </w:rPr>
        <w:t>简化</w:t>
      </w:r>
      <w:r w:rsidRPr="007C55ED">
        <w:rPr>
          <w:rFonts w:hint="eastAsia"/>
          <w:sz w:val="24"/>
          <w:szCs w:val="24"/>
        </w:rPr>
        <w:t>Java</w:t>
      </w:r>
      <w:r w:rsidRPr="007C55ED">
        <w:rPr>
          <w:rFonts w:hint="eastAsia"/>
          <w:sz w:val="24"/>
          <w:szCs w:val="24"/>
        </w:rPr>
        <w:t>企业应用的开发，最核心的部分：</w:t>
      </w:r>
      <w:r w:rsidRPr="007103ED">
        <w:rPr>
          <w:rFonts w:hint="eastAsia"/>
          <w:sz w:val="24"/>
          <w:szCs w:val="24"/>
          <w:highlight w:val="yellow"/>
        </w:rPr>
        <w:t>IoC</w:t>
      </w:r>
      <w:r w:rsidRPr="007103ED">
        <w:rPr>
          <w:rFonts w:hint="eastAsia"/>
          <w:sz w:val="24"/>
          <w:szCs w:val="24"/>
          <w:highlight w:val="yellow"/>
        </w:rPr>
        <w:t>、</w:t>
      </w:r>
      <w:r w:rsidRPr="007103ED">
        <w:rPr>
          <w:rFonts w:hint="eastAsia"/>
          <w:sz w:val="24"/>
          <w:szCs w:val="24"/>
          <w:highlight w:val="yellow"/>
        </w:rPr>
        <w:t>AOP</w:t>
      </w:r>
    </w:p>
    <w:p w:rsidR="009C60F7" w:rsidRPr="007C55ED" w:rsidRDefault="009C60F7" w:rsidP="009C60F7">
      <w:pPr>
        <w:rPr>
          <w:sz w:val="24"/>
          <w:szCs w:val="24"/>
        </w:rPr>
      </w:pPr>
    </w:p>
    <w:p w:rsidR="009C60F7" w:rsidRDefault="009C60F7" w:rsidP="009C60F7">
      <w:pPr>
        <w:snapToGrid w:val="0"/>
        <w:rPr>
          <w:sz w:val="24"/>
          <w:szCs w:val="24"/>
        </w:rPr>
      </w:pPr>
      <w:r w:rsidRPr="00484ED8">
        <w:rPr>
          <w:rFonts w:hint="eastAsia"/>
          <w:b/>
          <w:sz w:val="24"/>
          <w:szCs w:val="24"/>
        </w:rPr>
        <w:t>控制反转</w:t>
      </w:r>
      <w:r w:rsidR="00F050F0">
        <w:rPr>
          <w:rFonts w:hint="eastAsia"/>
          <w:b/>
          <w:sz w:val="24"/>
          <w:szCs w:val="24"/>
        </w:rPr>
        <w:t>（又叫依赖注入）</w:t>
      </w:r>
      <w:r w:rsidRPr="007C55ED">
        <w:rPr>
          <w:rFonts w:hint="eastAsia"/>
          <w:sz w:val="24"/>
          <w:szCs w:val="24"/>
        </w:rPr>
        <w:t>（</w:t>
      </w:r>
      <w:r w:rsidRPr="007C55ED">
        <w:rPr>
          <w:rFonts w:hint="eastAsia"/>
          <w:sz w:val="24"/>
          <w:szCs w:val="24"/>
        </w:rPr>
        <w:t>Inversion of Control</w:t>
      </w:r>
      <w:r>
        <w:rPr>
          <w:rFonts w:hint="eastAsia"/>
          <w:sz w:val="24"/>
          <w:szCs w:val="24"/>
        </w:rPr>
        <w:t>,</w:t>
      </w:r>
      <w:r w:rsidRPr="007C55ED">
        <w:rPr>
          <w:rFonts w:hint="eastAsia"/>
          <w:sz w:val="24"/>
          <w:szCs w:val="24"/>
        </w:rPr>
        <w:t xml:space="preserve"> IoC</w:t>
      </w:r>
      <w:r w:rsidRPr="007C55ED">
        <w:rPr>
          <w:rFonts w:hint="eastAsia"/>
          <w:sz w:val="24"/>
          <w:szCs w:val="24"/>
        </w:rPr>
        <w:t>）：</w:t>
      </w:r>
      <w:r w:rsidRPr="00484ED8">
        <w:rPr>
          <w:rFonts w:ascii="微软雅黑" w:eastAsia="微软雅黑" w:hAnsi="微软雅黑" w:hint="eastAsia"/>
          <w:szCs w:val="21"/>
        </w:rPr>
        <w:t>IOC理论，用来</w:t>
      </w:r>
      <w:r w:rsidRPr="007103ED">
        <w:rPr>
          <w:rFonts w:ascii="微软雅黑" w:eastAsia="微软雅黑" w:hAnsi="微软雅黑" w:hint="eastAsia"/>
          <w:szCs w:val="21"/>
          <w:highlight w:val="yellow"/>
        </w:rPr>
        <w:t>实现</w:t>
      </w:r>
      <w:r w:rsidRPr="007103ED">
        <w:rPr>
          <w:rFonts w:ascii="微软雅黑" w:eastAsia="微软雅黑" w:hAnsi="微软雅黑" w:hint="eastAsia"/>
          <w:b/>
          <w:color w:val="FF0000"/>
          <w:szCs w:val="21"/>
          <w:highlight w:val="yellow"/>
        </w:rPr>
        <w:t>对象</w:t>
      </w:r>
      <w:r w:rsidRPr="007103ED">
        <w:rPr>
          <w:rFonts w:ascii="微软雅黑" w:eastAsia="微软雅黑" w:hAnsi="微软雅黑" w:hint="eastAsia"/>
          <w:szCs w:val="21"/>
          <w:highlight w:val="yellow"/>
        </w:rPr>
        <w:t>之间的“解耦”</w:t>
      </w:r>
      <w:r w:rsidRPr="00484ED8">
        <w:rPr>
          <w:rFonts w:ascii="微软雅黑" w:eastAsia="微软雅黑" w:hAnsi="微软雅黑" w:hint="eastAsia"/>
          <w:szCs w:val="21"/>
        </w:rPr>
        <w:t>，目前这个理论已经被成功地应用到实践当中，很多的J2EE项目均采用了IOC框架产品Spring。借助于“第三方”实现具有依赖关系的对象之间的解耦，如下图：</w:t>
      </w:r>
    </w:p>
    <w:p w:rsidR="009C60F7" w:rsidRDefault="009C60F7" w:rsidP="009C60F7">
      <w:pPr>
        <w:rPr>
          <w:sz w:val="24"/>
          <w:szCs w:val="24"/>
        </w:rPr>
      </w:pPr>
      <w:r>
        <w:rPr>
          <w:rFonts w:hint="eastAsia"/>
          <w:noProof/>
          <w:sz w:val="24"/>
          <w:szCs w:val="24"/>
        </w:rPr>
        <w:drawing>
          <wp:inline distT="0" distB="0" distL="0" distR="0">
            <wp:extent cx="4057650" cy="1962150"/>
            <wp:effectExtent l="19050" t="0" r="0" b="0"/>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4057650" cy="1962150"/>
                    </a:xfrm>
                    <a:prstGeom prst="rect">
                      <a:avLst/>
                    </a:prstGeom>
                    <a:noFill/>
                    <a:ln w="9525">
                      <a:noFill/>
                      <a:miter lim="800000"/>
                      <a:headEnd/>
                      <a:tailEnd/>
                    </a:ln>
                  </pic:spPr>
                </pic:pic>
              </a:graphicData>
            </a:graphic>
          </wp:inline>
        </w:drawing>
      </w:r>
    </w:p>
    <w:p w:rsidR="009C60F7" w:rsidRPr="00484ED8" w:rsidRDefault="009C60F7" w:rsidP="009C60F7">
      <w:pPr>
        <w:snapToGrid w:val="0"/>
        <w:rPr>
          <w:rFonts w:ascii="微软雅黑" w:eastAsia="微软雅黑" w:hAnsi="微软雅黑"/>
          <w:szCs w:val="21"/>
        </w:rPr>
      </w:pPr>
      <w:r w:rsidRPr="00484ED8">
        <w:rPr>
          <w:rFonts w:ascii="微软雅黑" w:eastAsia="微软雅黑" w:hAnsi="微软雅黑" w:hint="eastAsia"/>
          <w:szCs w:val="21"/>
        </w:rPr>
        <w:t>大家看到了吧，由于引进了中间位置的“第三方”，也就是</w:t>
      </w:r>
      <w:r w:rsidRPr="007103ED">
        <w:rPr>
          <w:rFonts w:ascii="微软雅黑" w:eastAsia="微软雅黑" w:hAnsi="微软雅黑" w:hint="eastAsia"/>
          <w:szCs w:val="21"/>
          <w:highlight w:val="yellow"/>
        </w:rPr>
        <w:t>IOC容器</w:t>
      </w:r>
      <w:r w:rsidRPr="00484ED8">
        <w:rPr>
          <w:rFonts w:ascii="微软雅黑" w:eastAsia="微软雅黑" w:hAnsi="微软雅黑" w:hint="eastAsia"/>
          <w:szCs w:val="21"/>
        </w:rPr>
        <w:t>，使得A、B、C、D这4个对象没有了耦合关系，齿轮之间的传动全部依靠“第三方”了，</w:t>
      </w:r>
      <w:r w:rsidRPr="007103ED">
        <w:rPr>
          <w:rFonts w:ascii="微软雅黑" w:eastAsia="微软雅黑" w:hAnsi="微软雅黑" w:hint="eastAsia"/>
          <w:szCs w:val="21"/>
          <w:highlight w:val="yellow"/>
        </w:rPr>
        <w:t>全部对象的控制权全部上缴给“第三方”IOC容器</w:t>
      </w:r>
      <w:r w:rsidRPr="00484ED8">
        <w:rPr>
          <w:rFonts w:ascii="微软雅黑" w:eastAsia="微软雅黑" w:hAnsi="微软雅黑" w:hint="eastAsia"/>
          <w:szCs w:val="21"/>
        </w:rPr>
        <w:t>，所以，IOC容器成了整个系统的关键核心，它起到了一种类似“粘合剂”的作用，把系统中的所有对象粘合在一起发挥作用，如果没有这个“粘合剂”，对象与对象之间会彼此失去联系，这就是有人把IOC容器比喻成“粘合剂”的由来。</w:t>
      </w:r>
    </w:p>
    <w:p w:rsidR="009C60F7" w:rsidRPr="00484ED8" w:rsidRDefault="009C60F7" w:rsidP="009C60F7">
      <w:pPr>
        <w:snapToGrid w:val="0"/>
        <w:rPr>
          <w:rFonts w:ascii="微软雅黑" w:eastAsia="微软雅黑" w:hAnsi="微软雅黑"/>
          <w:szCs w:val="21"/>
        </w:rPr>
      </w:pPr>
      <w:r w:rsidRPr="00484ED8">
        <w:rPr>
          <w:rFonts w:ascii="微软雅黑" w:eastAsia="微软雅黑" w:hAnsi="微软雅黑" w:hint="eastAsia"/>
          <w:szCs w:val="21"/>
        </w:rPr>
        <w:t>软件系统在没有引入IOC容器之前，如图1所示，对象A依赖于对象B，那么对象A在初始化或者运行到某一点的时候，自己必须主动去创建对象B或者使用已经创建的对象B。无论是创建还是使用对象B，控制权都在自己手上。</w:t>
      </w:r>
    </w:p>
    <w:p w:rsidR="009C60F7" w:rsidRPr="00484ED8" w:rsidRDefault="009C60F7" w:rsidP="009C60F7">
      <w:pPr>
        <w:snapToGrid w:val="0"/>
        <w:rPr>
          <w:rFonts w:ascii="微软雅黑" w:eastAsia="微软雅黑" w:hAnsi="微软雅黑"/>
          <w:szCs w:val="21"/>
        </w:rPr>
      </w:pPr>
      <w:r w:rsidRPr="00484ED8">
        <w:rPr>
          <w:rFonts w:ascii="微软雅黑" w:eastAsia="微软雅黑" w:hAnsi="微软雅黑" w:hint="eastAsia"/>
          <w:szCs w:val="21"/>
        </w:rPr>
        <w:t>软件系统在引入IOC容器之后，这种情形就完全改变了，如图3所示，由于IOC容器的加入，对象A与对象B之间失去了直接联系，所以，</w:t>
      </w:r>
      <w:r w:rsidRPr="007103ED">
        <w:rPr>
          <w:rFonts w:ascii="微软雅黑" w:eastAsia="微软雅黑" w:hAnsi="微软雅黑" w:hint="eastAsia"/>
          <w:szCs w:val="21"/>
          <w:highlight w:val="yellow"/>
        </w:rPr>
        <w:t>当对象A运行到需要对象B的时候，</w:t>
      </w:r>
      <w:r w:rsidRPr="007103ED">
        <w:rPr>
          <w:rFonts w:ascii="微软雅黑" w:eastAsia="微软雅黑" w:hAnsi="微软雅黑" w:hint="eastAsia"/>
          <w:b/>
          <w:color w:val="FF0000"/>
          <w:szCs w:val="21"/>
          <w:highlight w:val="yellow"/>
        </w:rPr>
        <w:t>IOC容器会主动创建</w:t>
      </w:r>
      <w:r w:rsidRPr="007103ED">
        <w:rPr>
          <w:rFonts w:ascii="微软雅黑" w:eastAsia="微软雅黑" w:hAnsi="微软雅黑" w:hint="eastAsia"/>
          <w:szCs w:val="21"/>
          <w:highlight w:val="yellow"/>
        </w:rPr>
        <w:t>一个对象B注入到对象A需要的地方。</w:t>
      </w:r>
    </w:p>
    <w:p w:rsidR="009C60F7" w:rsidRDefault="009C60F7" w:rsidP="009C60F7">
      <w:pPr>
        <w:snapToGrid w:val="0"/>
        <w:rPr>
          <w:sz w:val="24"/>
          <w:szCs w:val="24"/>
        </w:rPr>
      </w:pPr>
      <w:r w:rsidRPr="00484ED8">
        <w:rPr>
          <w:rFonts w:ascii="微软雅黑" w:eastAsia="微软雅黑" w:hAnsi="微软雅黑" w:hint="eastAsia"/>
          <w:szCs w:val="21"/>
        </w:rPr>
        <w:t>通过前后的对比，我们不难看出来：对象A获得依赖对象B的过程,由主动行为变为了被动行为，控制权颠倒过来了，这就是“控制反转”这个名称的由来</w:t>
      </w:r>
      <w:r w:rsidRPr="00484ED8">
        <w:rPr>
          <w:rFonts w:hint="eastAsia"/>
          <w:sz w:val="24"/>
          <w:szCs w:val="24"/>
        </w:rPr>
        <w:t>。</w:t>
      </w:r>
    </w:p>
    <w:p w:rsidR="009C60F7" w:rsidRDefault="009C60F7" w:rsidP="009C60F7">
      <w:pPr>
        <w:snapToGrid w:val="0"/>
        <w:rPr>
          <w:rFonts w:ascii="微软雅黑" w:eastAsia="微软雅黑" w:hAnsi="微软雅黑"/>
          <w:szCs w:val="21"/>
        </w:rPr>
      </w:pPr>
      <w:r w:rsidRPr="007103ED">
        <w:rPr>
          <w:rFonts w:ascii="微软雅黑" w:eastAsia="微软雅黑" w:hAnsi="微软雅黑"/>
          <w:szCs w:val="21"/>
          <w:highlight w:val="yellow"/>
        </w:rPr>
        <w:t>IOC中最基本的技术就是“</w:t>
      </w:r>
      <w:r w:rsidRPr="007103ED">
        <w:rPr>
          <w:rFonts w:ascii="微软雅黑" w:eastAsia="微软雅黑" w:hAnsi="微软雅黑"/>
          <w:b/>
          <w:color w:val="FF0000"/>
          <w:szCs w:val="21"/>
          <w:highlight w:val="yellow"/>
        </w:rPr>
        <w:t>反射</w:t>
      </w:r>
      <w:r w:rsidRPr="007103ED">
        <w:rPr>
          <w:rFonts w:ascii="微软雅黑" w:eastAsia="微软雅黑" w:hAnsi="微软雅黑"/>
          <w:szCs w:val="21"/>
          <w:highlight w:val="yellow"/>
        </w:rPr>
        <w:t>(Reflection)”编程</w:t>
      </w:r>
      <w:r>
        <w:rPr>
          <w:rFonts w:ascii="微软雅黑" w:eastAsia="微软雅黑" w:hAnsi="微软雅黑" w:hint="eastAsia"/>
          <w:szCs w:val="21"/>
        </w:rPr>
        <w:t>，</w:t>
      </w:r>
      <w:r w:rsidRPr="003B4BB3">
        <w:rPr>
          <w:rFonts w:ascii="微软雅黑" w:eastAsia="微软雅黑" w:hAnsi="微软雅黑" w:hint="eastAsia"/>
          <w:szCs w:val="21"/>
        </w:rPr>
        <w:t>通俗来讲就是根据给出的类名（字符串方式）来动态地生成对象</w:t>
      </w:r>
    </w:p>
    <w:p w:rsidR="009C60F7" w:rsidRDefault="009C60F7" w:rsidP="009C60F7">
      <w:pPr>
        <w:snapToGrid w:val="0"/>
        <w:rPr>
          <w:rFonts w:ascii="微软雅黑" w:eastAsia="微软雅黑" w:hAnsi="微软雅黑"/>
          <w:szCs w:val="21"/>
        </w:rPr>
      </w:pPr>
      <w:r>
        <w:rPr>
          <w:rFonts w:ascii="微软雅黑" w:eastAsia="微软雅黑" w:hAnsi="微软雅黑" w:hint="eastAsia"/>
          <w:noProof/>
          <w:szCs w:val="21"/>
        </w:rPr>
        <w:drawing>
          <wp:inline distT="0" distB="0" distL="0" distR="0">
            <wp:extent cx="5274310" cy="590934"/>
            <wp:effectExtent l="19050" t="0" r="2540" b="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274310" cy="590934"/>
                    </a:xfrm>
                    <a:prstGeom prst="rect">
                      <a:avLst/>
                    </a:prstGeom>
                    <a:noFill/>
                    <a:ln w="9525">
                      <a:noFill/>
                      <a:miter lim="800000"/>
                      <a:headEnd/>
                      <a:tailEnd/>
                    </a:ln>
                  </pic:spPr>
                </pic:pic>
              </a:graphicData>
            </a:graphic>
          </wp:inline>
        </w:drawing>
      </w:r>
    </w:p>
    <w:p w:rsidR="003C2B72" w:rsidRPr="00F11DC2" w:rsidRDefault="003C2B72" w:rsidP="003C2B72">
      <w:pPr>
        <w:snapToGrid w:val="0"/>
        <w:rPr>
          <w:rFonts w:ascii="微软雅黑" w:eastAsia="微软雅黑" w:hAnsi="微软雅黑"/>
          <w:szCs w:val="21"/>
        </w:rPr>
      </w:pPr>
      <w:r>
        <w:rPr>
          <w:rFonts w:ascii="微软雅黑" w:eastAsia="微软雅黑" w:hAnsi="微软雅黑" w:hint="eastAsia"/>
          <w:szCs w:val="21"/>
        </w:rPr>
        <w:t>IOC又叫依赖注入（</w:t>
      </w:r>
      <w:r w:rsidRPr="007C55ED">
        <w:rPr>
          <w:rFonts w:hint="eastAsia"/>
          <w:sz w:val="24"/>
          <w:szCs w:val="24"/>
        </w:rPr>
        <w:t>Dependence Injection</w:t>
      </w:r>
      <w:r w:rsidRPr="00B2103F">
        <w:rPr>
          <w:rFonts w:hint="eastAsia"/>
          <w:sz w:val="24"/>
          <w:szCs w:val="24"/>
        </w:rPr>
        <w:t xml:space="preserve"> </w:t>
      </w:r>
      <w:r>
        <w:rPr>
          <w:rFonts w:hint="eastAsia"/>
          <w:sz w:val="24"/>
          <w:szCs w:val="24"/>
        </w:rPr>
        <w:t>,</w:t>
      </w:r>
      <w:r w:rsidRPr="00B2103F">
        <w:rPr>
          <w:rFonts w:hint="eastAsia"/>
          <w:sz w:val="24"/>
          <w:szCs w:val="24"/>
        </w:rPr>
        <w:t>DI</w:t>
      </w:r>
      <w:r>
        <w:rPr>
          <w:rFonts w:ascii="微软雅黑" w:eastAsia="微软雅黑" w:hAnsi="微软雅黑" w:hint="eastAsia"/>
          <w:szCs w:val="21"/>
        </w:rPr>
        <w:t>）。</w:t>
      </w:r>
      <w:r w:rsidRPr="00F11DC2">
        <w:rPr>
          <w:rFonts w:ascii="微软雅黑" w:eastAsia="微软雅黑" w:hAnsi="微软雅黑" w:hint="eastAsia"/>
          <w:szCs w:val="21"/>
        </w:rPr>
        <w:t>2004年，Martin Fowler探讨了同</w:t>
      </w:r>
      <w:r w:rsidRPr="00F11DC2">
        <w:rPr>
          <w:rFonts w:ascii="微软雅黑" w:eastAsia="微软雅黑" w:hAnsi="微软雅黑" w:hint="eastAsia"/>
          <w:szCs w:val="21"/>
        </w:rPr>
        <w:lastRenderedPageBreak/>
        <w:t>一个问题，既然IOC是控制反转，那么到底是“哪些方面的控制被反转了呢？”，经过详细地分析和论证后，他得出了答案：</w:t>
      </w:r>
      <w:r w:rsidRPr="003C2B72">
        <w:rPr>
          <w:rFonts w:ascii="微软雅黑" w:eastAsia="微软雅黑" w:hAnsi="微软雅黑" w:hint="eastAsia"/>
          <w:szCs w:val="21"/>
        </w:rPr>
        <w:t>“获得依赖对象的过程被反转了”</w:t>
      </w:r>
      <w:r w:rsidRPr="00F11DC2">
        <w:rPr>
          <w:rFonts w:ascii="微软雅黑" w:eastAsia="微软雅黑" w:hAnsi="微软雅黑" w:hint="eastAsia"/>
          <w:szCs w:val="21"/>
        </w:rPr>
        <w:t>。控制被反转之后，</w:t>
      </w:r>
      <w:r w:rsidRPr="003C2B72">
        <w:rPr>
          <w:rFonts w:ascii="微软雅黑" w:eastAsia="微软雅黑" w:hAnsi="微软雅黑" w:hint="eastAsia"/>
          <w:szCs w:val="21"/>
          <w:highlight w:val="yellow"/>
        </w:rPr>
        <w:t>获得依赖对象的过程由自身管理变为了由IOC容器主动注入</w:t>
      </w:r>
      <w:r w:rsidRPr="00F11DC2">
        <w:rPr>
          <w:rFonts w:ascii="微软雅黑" w:eastAsia="微软雅黑" w:hAnsi="微软雅黑" w:hint="eastAsia"/>
          <w:szCs w:val="21"/>
        </w:rPr>
        <w:t>。于是，他给“控制反转”取了一个更合适的名字叫做“依赖注入（Dependency Injection）”。他的这个答案，实际上给出了实现IOC的方法：注入。所谓依赖注入，就是由IOC容器在运行期间，动态地将某种依赖关系注入到对象之中。</w:t>
      </w:r>
    </w:p>
    <w:p w:rsidR="003C2B72" w:rsidRDefault="003C2B72" w:rsidP="003C2B72">
      <w:pPr>
        <w:snapToGrid w:val="0"/>
        <w:rPr>
          <w:rFonts w:ascii="微软雅黑" w:eastAsia="微软雅黑" w:hAnsi="微软雅黑"/>
          <w:szCs w:val="21"/>
        </w:rPr>
      </w:pPr>
      <w:r w:rsidRPr="00F11DC2">
        <w:rPr>
          <w:rFonts w:ascii="微软雅黑" w:eastAsia="微软雅黑" w:hAnsi="微软雅黑" w:hint="eastAsia"/>
          <w:szCs w:val="21"/>
        </w:rPr>
        <w:t>所以，</w:t>
      </w:r>
      <w:r w:rsidRPr="003C2B72">
        <w:rPr>
          <w:rFonts w:ascii="微软雅黑" w:eastAsia="微软雅黑" w:hAnsi="微软雅黑" w:hint="eastAsia"/>
          <w:szCs w:val="21"/>
        </w:rPr>
        <w:t>依赖注入(DI)和控制反转(IOC)是从不同的角度的描述的同一件事情，就是指通过</w:t>
      </w:r>
      <w:r w:rsidRPr="003C2B72">
        <w:rPr>
          <w:rFonts w:ascii="微软雅黑" w:eastAsia="微软雅黑" w:hAnsi="微软雅黑" w:hint="eastAsia"/>
          <w:szCs w:val="21"/>
          <w:highlight w:val="yellow"/>
        </w:rPr>
        <w:t>引入IOC容器，利用依赖关系注入的方式，实现对象之间的解耦</w:t>
      </w:r>
      <w:r w:rsidRPr="00F11DC2">
        <w:rPr>
          <w:rFonts w:ascii="微软雅黑" w:eastAsia="微软雅黑" w:hAnsi="微软雅黑" w:hint="eastAsia"/>
          <w:szCs w:val="21"/>
        </w:rPr>
        <w:t>。</w:t>
      </w:r>
    </w:p>
    <w:p w:rsidR="003C2B72" w:rsidRPr="003C2B72" w:rsidRDefault="003C2B72" w:rsidP="009C60F7">
      <w:pPr>
        <w:snapToGrid w:val="0"/>
        <w:rPr>
          <w:rFonts w:ascii="微软雅黑" w:eastAsia="微软雅黑" w:hAnsi="微软雅黑"/>
          <w:b/>
          <w:szCs w:val="21"/>
        </w:rPr>
      </w:pPr>
    </w:p>
    <w:p w:rsidR="009C60F7" w:rsidRPr="003B4BB3" w:rsidRDefault="009C60F7" w:rsidP="009C60F7">
      <w:pPr>
        <w:snapToGrid w:val="0"/>
        <w:rPr>
          <w:rFonts w:ascii="微软雅黑" w:eastAsia="微软雅黑" w:hAnsi="微软雅黑"/>
          <w:b/>
          <w:szCs w:val="21"/>
        </w:rPr>
      </w:pPr>
      <w:r w:rsidRPr="003B4BB3">
        <w:rPr>
          <w:rFonts w:ascii="微软雅黑" w:eastAsia="微软雅黑" w:hAnsi="微软雅黑" w:hint="eastAsia"/>
          <w:b/>
          <w:szCs w:val="21"/>
        </w:rPr>
        <w:t>使用IOC框架应该注意什么</w:t>
      </w:r>
    </w:p>
    <w:p w:rsidR="009C60F7" w:rsidRPr="003B4BB3" w:rsidRDefault="009C60F7" w:rsidP="009C60F7">
      <w:pPr>
        <w:snapToGrid w:val="0"/>
        <w:rPr>
          <w:rFonts w:ascii="微软雅黑" w:eastAsia="微软雅黑" w:hAnsi="微软雅黑"/>
          <w:szCs w:val="21"/>
        </w:rPr>
      </w:pPr>
      <w:r w:rsidRPr="003B4BB3">
        <w:rPr>
          <w:rFonts w:ascii="微软雅黑" w:eastAsia="微软雅黑" w:hAnsi="微软雅黑" w:hint="eastAsia"/>
          <w:szCs w:val="21"/>
        </w:rPr>
        <w:t>使用IOC框架产品能够给我们的开发过程带来很大的好处，但是也要充分认识引入IOC框架的缺点，做到心中有数，杜绝滥用框架。</w:t>
      </w:r>
    </w:p>
    <w:p w:rsidR="009C60F7" w:rsidRPr="003B4BB3" w:rsidRDefault="009C60F7" w:rsidP="009C60F7">
      <w:pPr>
        <w:snapToGrid w:val="0"/>
        <w:rPr>
          <w:rFonts w:ascii="微软雅黑" w:eastAsia="微软雅黑" w:hAnsi="微软雅黑"/>
          <w:szCs w:val="21"/>
        </w:rPr>
      </w:pPr>
      <w:r w:rsidRPr="003B4BB3">
        <w:rPr>
          <w:rFonts w:ascii="微软雅黑" w:eastAsia="微软雅黑" w:hAnsi="微软雅黑" w:hint="eastAsia"/>
          <w:szCs w:val="21"/>
        </w:rPr>
        <w:t>第一、软件系统中由于引入了第三方IOC容器，生成对象的步骤变得有些复杂，本来是两者之间的事情，又凭空多出一道手续，所以，我们在刚开始使用IOC框架的时候，会感觉系统变得不太直观。所以，引入了一个全新的框架，就会增加团队成员学习和认识的</w:t>
      </w:r>
      <w:r w:rsidRPr="007103ED">
        <w:rPr>
          <w:rFonts w:ascii="微软雅黑" w:eastAsia="微软雅黑" w:hAnsi="微软雅黑" w:hint="eastAsia"/>
          <w:szCs w:val="21"/>
          <w:highlight w:val="yellow"/>
        </w:rPr>
        <w:t>培训成本</w:t>
      </w:r>
      <w:r w:rsidRPr="003B4BB3">
        <w:rPr>
          <w:rFonts w:ascii="微软雅黑" w:eastAsia="微软雅黑" w:hAnsi="微软雅黑" w:hint="eastAsia"/>
          <w:szCs w:val="21"/>
        </w:rPr>
        <w:t>，并且在以后的</w:t>
      </w:r>
      <w:r w:rsidRPr="007103ED">
        <w:rPr>
          <w:rFonts w:ascii="微软雅黑" w:eastAsia="微软雅黑" w:hAnsi="微软雅黑" w:hint="eastAsia"/>
          <w:szCs w:val="21"/>
          <w:highlight w:val="yellow"/>
        </w:rPr>
        <w:t>运行维护</w:t>
      </w:r>
      <w:r w:rsidRPr="003B4BB3">
        <w:rPr>
          <w:rFonts w:ascii="微软雅黑" w:eastAsia="微软雅黑" w:hAnsi="微软雅黑" w:hint="eastAsia"/>
          <w:szCs w:val="21"/>
        </w:rPr>
        <w:t>中，还得让新加入者具备同样的知识体系。</w:t>
      </w:r>
    </w:p>
    <w:p w:rsidR="009C60F7" w:rsidRPr="003B4BB3" w:rsidRDefault="009C60F7" w:rsidP="009C60F7">
      <w:pPr>
        <w:snapToGrid w:val="0"/>
        <w:rPr>
          <w:rFonts w:ascii="微软雅黑" w:eastAsia="微软雅黑" w:hAnsi="微软雅黑"/>
          <w:szCs w:val="21"/>
        </w:rPr>
      </w:pPr>
      <w:r w:rsidRPr="003B4BB3">
        <w:rPr>
          <w:rFonts w:ascii="微软雅黑" w:eastAsia="微软雅黑" w:hAnsi="微软雅黑" w:hint="eastAsia"/>
          <w:szCs w:val="21"/>
        </w:rPr>
        <w:t>第二、由于</w:t>
      </w:r>
      <w:r w:rsidRPr="007103ED">
        <w:rPr>
          <w:rFonts w:ascii="微软雅黑" w:eastAsia="微软雅黑" w:hAnsi="微软雅黑" w:hint="eastAsia"/>
          <w:szCs w:val="21"/>
          <w:highlight w:val="yellow"/>
        </w:rPr>
        <w:t>IOC容器生成对象是通过反射方式，在</w:t>
      </w:r>
      <w:r w:rsidRPr="007103ED">
        <w:rPr>
          <w:rFonts w:ascii="微软雅黑" w:eastAsia="微软雅黑" w:hAnsi="微软雅黑" w:hint="eastAsia"/>
          <w:b/>
          <w:color w:val="FF0000"/>
          <w:szCs w:val="21"/>
          <w:highlight w:val="yellow"/>
        </w:rPr>
        <w:t>运行效率上有一定的损耗</w:t>
      </w:r>
      <w:r w:rsidRPr="003B4BB3">
        <w:rPr>
          <w:rFonts w:ascii="微软雅黑" w:eastAsia="微软雅黑" w:hAnsi="微软雅黑" w:hint="eastAsia"/>
          <w:szCs w:val="21"/>
        </w:rPr>
        <w:t>。如果你要追求运行效率的话，就必须对此进行权衡。</w:t>
      </w:r>
    </w:p>
    <w:p w:rsidR="009C60F7" w:rsidRPr="003B4BB3" w:rsidRDefault="009C60F7" w:rsidP="009C60F7">
      <w:pPr>
        <w:snapToGrid w:val="0"/>
        <w:rPr>
          <w:rFonts w:ascii="微软雅黑" w:eastAsia="微软雅黑" w:hAnsi="微软雅黑"/>
          <w:szCs w:val="21"/>
        </w:rPr>
      </w:pPr>
      <w:r w:rsidRPr="003B4BB3">
        <w:rPr>
          <w:rFonts w:ascii="微软雅黑" w:eastAsia="微软雅黑" w:hAnsi="微软雅黑" w:hint="eastAsia"/>
          <w:szCs w:val="21"/>
        </w:rPr>
        <w:t>第三、具体到IOC框架产品(比如：Spring)来讲，</w:t>
      </w:r>
      <w:r w:rsidRPr="007103ED">
        <w:rPr>
          <w:rFonts w:ascii="微软雅黑" w:eastAsia="微软雅黑" w:hAnsi="微软雅黑" w:hint="eastAsia"/>
          <w:szCs w:val="21"/>
          <w:highlight w:val="yellow"/>
        </w:rPr>
        <w:t>需要进行大量的配制工作</w:t>
      </w:r>
      <w:r w:rsidRPr="003B4BB3">
        <w:rPr>
          <w:rFonts w:ascii="微软雅黑" w:eastAsia="微软雅黑" w:hAnsi="微软雅黑" w:hint="eastAsia"/>
          <w:szCs w:val="21"/>
        </w:rPr>
        <w:t>，比较繁琐，对于一些小的项目而言，客观上也可能加大一些工作成本。</w:t>
      </w:r>
    </w:p>
    <w:p w:rsidR="009C60F7" w:rsidRPr="003B4BB3" w:rsidRDefault="009C60F7" w:rsidP="009C60F7">
      <w:pPr>
        <w:snapToGrid w:val="0"/>
        <w:rPr>
          <w:rFonts w:ascii="微软雅黑" w:eastAsia="微软雅黑" w:hAnsi="微软雅黑"/>
          <w:szCs w:val="21"/>
        </w:rPr>
      </w:pPr>
      <w:r w:rsidRPr="003B4BB3">
        <w:rPr>
          <w:rFonts w:ascii="微软雅黑" w:eastAsia="微软雅黑" w:hAnsi="微软雅黑" w:hint="eastAsia"/>
          <w:szCs w:val="21"/>
        </w:rPr>
        <w:t>第四、</w:t>
      </w:r>
      <w:r w:rsidRPr="007103ED">
        <w:rPr>
          <w:rFonts w:ascii="微软雅黑" w:eastAsia="微软雅黑" w:hAnsi="微软雅黑" w:hint="eastAsia"/>
          <w:szCs w:val="21"/>
          <w:highlight w:val="yellow"/>
        </w:rPr>
        <w:t>IOC框架产品本身的成熟度需要进行评估</w:t>
      </w:r>
      <w:r w:rsidRPr="003B4BB3">
        <w:rPr>
          <w:rFonts w:ascii="微软雅黑" w:eastAsia="微软雅黑" w:hAnsi="微软雅黑" w:hint="eastAsia"/>
          <w:szCs w:val="21"/>
        </w:rPr>
        <w:t>，如果引入一个不成熟的IOC框架产品，那么会影响到整个项目，所以这也是一个隐性的风险。</w:t>
      </w:r>
    </w:p>
    <w:p w:rsidR="009C60F7" w:rsidRPr="003B4BB3" w:rsidRDefault="009C60F7" w:rsidP="009C60F7">
      <w:pPr>
        <w:snapToGrid w:val="0"/>
        <w:rPr>
          <w:rFonts w:ascii="微软雅黑" w:eastAsia="微软雅黑" w:hAnsi="微软雅黑"/>
          <w:szCs w:val="21"/>
        </w:rPr>
      </w:pPr>
      <w:r w:rsidRPr="003B4BB3">
        <w:rPr>
          <w:rFonts w:ascii="微软雅黑" w:eastAsia="微软雅黑" w:hAnsi="微软雅黑" w:hint="eastAsia"/>
          <w:szCs w:val="21"/>
        </w:rPr>
        <w:t>我们大体可以得出这样的结论：一些工作量不大的项目或者产品，不太适合使用IOC框架产品。另外，如果团队成员的知识能力欠缺，对于IOC框架产品缺乏深入的理解，也不要贸然引入。最后，特别强调运行效率的项目或者产品，也不太适合引入IOC框架产品，象WEB2.0网站就是这种情况。</w:t>
      </w:r>
    </w:p>
    <w:p w:rsidR="009C60F7" w:rsidRPr="00F11DC2" w:rsidRDefault="006A4F17" w:rsidP="006A4F17">
      <w:pPr>
        <w:pStyle w:val="2"/>
      </w:pPr>
      <w:r>
        <w:rPr>
          <w:rFonts w:hint="eastAsia"/>
        </w:rPr>
        <w:t>AOP</w:t>
      </w:r>
    </w:p>
    <w:p w:rsidR="009C60F7" w:rsidRDefault="009C60F7" w:rsidP="009C60F7">
      <w:pPr>
        <w:spacing w:line="360" w:lineRule="auto"/>
        <w:rPr>
          <w:sz w:val="24"/>
          <w:szCs w:val="24"/>
        </w:rPr>
      </w:pPr>
      <w:r w:rsidRPr="002E7534">
        <w:rPr>
          <w:rFonts w:hint="eastAsia"/>
          <w:b/>
          <w:sz w:val="24"/>
          <w:szCs w:val="24"/>
        </w:rPr>
        <w:t>和面向切面编程</w:t>
      </w:r>
      <w:r w:rsidRPr="007C55ED">
        <w:rPr>
          <w:rFonts w:hint="eastAsia"/>
          <w:sz w:val="24"/>
          <w:szCs w:val="24"/>
        </w:rPr>
        <w:t>（</w:t>
      </w:r>
      <w:r w:rsidRPr="007C55ED">
        <w:rPr>
          <w:rFonts w:hint="eastAsia"/>
          <w:sz w:val="24"/>
          <w:szCs w:val="24"/>
        </w:rPr>
        <w:t>aspect-oriented programming,</w:t>
      </w:r>
      <w:r>
        <w:rPr>
          <w:rFonts w:hint="eastAsia"/>
          <w:sz w:val="24"/>
          <w:szCs w:val="24"/>
        </w:rPr>
        <w:t xml:space="preserve"> </w:t>
      </w:r>
      <w:r w:rsidRPr="007C55ED">
        <w:rPr>
          <w:rFonts w:hint="eastAsia"/>
          <w:sz w:val="24"/>
          <w:szCs w:val="24"/>
        </w:rPr>
        <w:t>AOP</w:t>
      </w:r>
      <w:r w:rsidRPr="007C55ED">
        <w:rPr>
          <w:rFonts w:hint="eastAsia"/>
          <w:sz w:val="24"/>
          <w:szCs w:val="24"/>
        </w:rPr>
        <w:t>）。</w:t>
      </w:r>
    </w:p>
    <w:p w:rsidR="00F9673E" w:rsidRDefault="00B55D06" w:rsidP="00F9673E">
      <w:pPr>
        <w:pStyle w:val="3"/>
      </w:pPr>
      <w:r w:rsidRPr="00B55D06">
        <w:rPr>
          <w:rFonts w:hint="eastAsia"/>
        </w:rPr>
        <w:t xml:space="preserve">@Pointcut </w:t>
      </w:r>
    </w:p>
    <w:p w:rsidR="00B55D06" w:rsidRDefault="00B55D06" w:rsidP="00F9673E">
      <w:pPr>
        <w:adjustRightInd w:val="0"/>
        <w:snapToGrid w:val="0"/>
        <w:rPr>
          <w:rFonts w:ascii="微软雅黑" w:eastAsia="微软雅黑" w:hAnsi="微软雅黑"/>
          <w:szCs w:val="21"/>
        </w:rPr>
      </w:pPr>
      <w:r w:rsidRPr="00B55D06">
        <w:rPr>
          <w:rFonts w:ascii="微软雅黑" w:eastAsia="微软雅黑" w:hAnsi="微软雅黑" w:hint="eastAsia"/>
          <w:szCs w:val="21"/>
        </w:rPr>
        <w:t>定义一个方法为切点里面的内容为一个表达式,</w:t>
      </w:r>
      <w:r w:rsidR="00F9673E" w:rsidRPr="00F9673E">
        <w:rPr>
          <w:rFonts w:ascii="微软雅黑" w:eastAsia="微软雅黑" w:hAnsi="微软雅黑" w:hint="eastAsia"/>
          <w:szCs w:val="21"/>
        </w:rPr>
        <w:t>需要一个切点来处理他们两者,我们可以这么配置</w:t>
      </w:r>
      <w:r w:rsidR="00F9673E">
        <w:rPr>
          <w:rFonts w:ascii="微软雅黑" w:eastAsia="微软雅黑" w:hAnsi="微软雅黑" w:hint="eastAsia"/>
          <w:szCs w:val="21"/>
        </w:rPr>
        <w:t>：</w:t>
      </w:r>
    </w:p>
    <w:p w:rsidR="00F9673E" w:rsidRPr="00B55D06" w:rsidRDefault="00F9673E" w:rsidP="00B55D06">
      <w:pPr>
        <w:adjustRightInd w:val="0"/>
        <w:snapToGrid w:val="0"/>
        <w:rPr>
          <w:rFonts w:ascii="微软雅黑" w:eastAsia="微软雅黑" w:hAnsi="微软雅黑"/>
          <w:szCs w:val="21"/>
        </w:rPr>
      </w:pPr>
      <w:r w:rsidRPr="00F9673E">
        <w:rPr>
          <w:rFonts w:ascii="微软雅黑" w:eastAsia="微软雅黑" w:hAnsi="微软雅黑"/>
          <w:szCs w:val="21"/>
        </w:rPr>
        <w:t>@Pointcut(value = "controllerAspect()||controllerDemo()")</w:t>
      </w:r>
    </w:p>
    <w:p w:rsidR="00F9673E" w:rsidRDefault="00B55D06" w:rsidP="00F9673E">
      <w:pPr>
        <w:pStyle w:val="3"/>
      </w:pPr>
      <w:r w:rsidRPr="00B55D06">
        <w:rPr>
          <w:rFonts w:hint="eastAsia"/>
        </w:rPr>
        <w:lastRenderedPageBreak/>
        <w:t xml:space="preserve">@Before </w:t>
      </w:r>
    </w:p>
    <w:p w:rsidR="00B55D06" w:rsidRPr="00B55D06" w:rsidRDefault="00B55D06" w:rsidP="00B55D06">
      <w:pPr>
        <w:adjustRightInd w:val="0"/>
        <w:snapToGrid w:val="0"/>
        <w:rPr>
          <w:rFonts w:ascii="微软雅黑" w:eastAsia="微软雅黑" w:hAnsi="微软雅黑"/>
          <w:szCs w:val="21"/>
        </w:rPr>
      </w:pPr>
      <w:r w:rsidRPr="00B55D06">
        <w:rPr>
          <w:rFonts w:ascii="微软雅黑" w:eastAsia="微软雅黑" w:hAnsi="微软雅黑" w:hint="eastAsia"/>
          <w:szCs w:val="21"/>
        </w:rPr>
        <w:t>在切点前执行方法,内容为指定的切点</w:t>
      </w:r>
    </w:p>
    <w:p w:rsidR="00F9673E" w:rsidRDefault="00B55D06" w:rsidP="00F9673E">
      <w:pPr>
        <w:pStyle w:val="3"/>
      </w:pPr>
      <w:r w:rsidRPr="00B55D06">
        <w:rPr>
          <w:rFonts w:hint="eastAsia"/>
        </w:rPr>
        <w:t xml:space="preserve">@After </w:t>
      </w:r>
    </w:p>
    <w:p w:rsidR="00B55D06" w:rsidRPr="00B55D06" w:rsidRDefault="00B55D06" w:rsidP="00B55D06">
      <w:pPr>
        <w:adjustRightInd w:val="0"/>
        <w:snapToGrid w:val="0"/>
        <w:rPr>
          <w:rFonts w:ascii="微软雅黑" w:eastAsia="微软雅黑" w:hAnsi="微软雅黑"/>
          <w:szCs w:val="21"/>
        </w:rPr>
      </w:pPr>
      <w:r w:rsidRPr="00B55D06">
        <w:rPr>
          <w:rFonts w:ascii="微软雅黑" w:eastAsia="微软雅黑" w:hAnsi="微软雅黑" w:hint="eastAsia"/>
          <w:szCs w:val="21"/>
        </w:rPr>
        <w:t>在切点后,return前执行,</w:t>
      </w:r>
    </w:p>
    <w:p w:rsidR="00F9673E" w:rsidRDefault="00B55D06" w:rsidP="00F9673E">
      <w:pPr>
        <w:pStyle w:val="3"/>
      </w:pPr>
      <w:r w:rsidRPr="00B55D06">
        <w:rPr>
          <w:rFonts w:hint="eastAsia"/>
        </w:rPr>
        <w:t xml:space="preserve">@AfterReturning </w:t>
      </w:r>
    </w:p>
    <w:p w:rsidR="00B55D06" w:rsidRPr="00B55D06" w:rsidRDefault="00B55D06" w:rsidP="00B55D06">
      <w:pPr>
        <w:adjustRightInd w:val="0"/>
        <w:snapToGrid w:val="0"/>
        <w:rPr>
          <w:rFonts w:ascii="微软雅黑" w:eastAsia="微软雅黑" w:hAnsi="微软雅黑"/>
          <w:szCs w:val="21"/>
        </w:rPr>
      </w:pPr>
      <w:r w:rsidRPr="00B55D06">
        <w:rPr>
          <w:rFonts w:ascii="微软雅黑" w:eastAsia="微软雅黑" w:hAnsi="微软雅黑" w:hint="eastAsia"/>
          <w:szCs w:val="21"/>
        </w:rPr>
        <w:t>在切入点,return后执行,如果想对某些方法的返回参数进行处理,可以在这操作</w:t>
      </w:r>
    </w:p>
    <w:p w:rsidR="00F9673E" w:rsidRDefault="00B55D06" w:rsidP="00F9673E">
      <w:pPr>
        <w:pStyle w:val="3"/>
      </w:pPr>
      <w:r w:rsidRPr="00B55D06">
        <w:rPr>
          <w:rFonts w:hint="eastAsia"/>
        </w:rPr>
        <w:t xml:space="preserve">@Around </w:t>
      </w:r>
    </w:p>
    <w:p w:rsidR="00B55D06" w:rsidRPr="00B55D06" w:rsidRDefault="00B55D06" w:rsidP="00B55D06">
      <w:pPr>
        <w:adjustRightInd w:val="0"/>
        <w:snapToGrid w:val="0"/>
        <w:rPr>
          <w:rFonts w:ascii="微软雅黑" w:eastAsia="微软雅黑" w:hAnsi="微软雅黑"/>
          <w:szCs w:val="21"/>
        </w:rPr>
      </w:pPr>
      <w:r w:rsidRPr="00B55D06">
        <w:rPr>
          <w:rFonts w:ascii="微软雅黑" w:eastAsia="微软雅黑" w:hAnsi="微软雅黑" w:hint="eastAsia"/>
          <w:szCs w:val="21"/>
        </w:rPr>
        <w:t>环绕切点,在进入切点前,跟切点后执行</w:t>
      </w:r>
    </w:p>
    <w:p w:rsidR="00F9673E" w:rsidRDefault="00B55D06" w:rsidP="00F9673E">
      <w:pPr>
        <w:pStyle w:val="3"/>
      </w:pPr>
      <w:r w:rsidRPr="00B55D06">
        <w:rPr>
          <w:rFonts w:hint="eastAsia"/>
        </w:rPr>
        <w:t xml:space="preserve">@AfterThrowing </w:t>
      </w:r>
    </w:p>
    <w:p w:rsidR="00B55D06" w:rsidRPr="00B55D06" w:rsidRDefault="00B55D06" w:rsidP="00B55D06">
      <w:pPr>
        <w:adjustRightInd w:val="0"/>
        <w:snapToGrid w:val="0"/>
        <w:rPr>
          <w:rFonts w:ascii="微软雅黑" w:eastAsia="微软雅黑" w:hAnsi="微软雅黑"/>
          <w:szCs w:val="21"/>
        </w:rPr>
      </w:pPr>
      <w:r w:rsidRPr="00B55D06">
        <w:rPr>
          <w:rFonts w:ascii="微软雅黑" w:eastAsia="微软雅黑" w:hAnsi="微软雅黑" w:hint="eastAsia"/>
          <w:szCs w:val="21"/>
        </w:rPr>
        <w:t>在切点后抛出异常进行处理</w:t>
      </w:r>
    </w:p>
    <w:p w:rsidR="00F9673E" w:rsidRDefault="00B55D06" w:rsidP="00F9673E">
      <w:pPr>
        <w:pStyle w:val="3"/>
      </w:pPr>
      <w:r w:rsidRPr="00B55D06">
        <w:rPr>
          <w:rFonts w:hint="eastAsia"/>
        </w:rPr>
        <w:t xml:space="preserve">@order(i) </w:t>
      </w:r>
    </w:p>
    <w:p w:rsidR="00B55D06" w:rsidRDefault="00B55D06" w:rsidP="00B55D06">
      <w:pPr>
        <w:adjustRightInd w:val="0"/>
        <w:snapToGrid w:val="0"/>
        <w:rPr>
          <w:rFonts w:ascii="微软雅黑" w:eastAsia="微软雅黑" w:hAnsi="微软雅黑"/>
          <w:szCs w:val="21"/>
        </w:rPr>
      </w:pPr>
      <w:r w:rsidRPr="00B55D06">
        <w:rPr>
          <w:rFonts w:ascii="微软雅黑" w:eastAsia="微软雅黑" w:hAnsi="微软雅黑" w:hint="eastAsia"/>
          <w:szCs w:val="21"/>
        </w:rPr>
        <w:t>标记切点的优先级,i越小,优先级越高</w:t>
      </w:r>
    </w:p>
    <w:p w:rsidR="00B55D06" w:rsidRPr="00B55D06" w:rsidRDefault="00B55D06" w:rsidP="00B55D06">
      <w:pPr>
        <w:adjustRightInd w:val="0"/>
        <w:snapToGrid w:val="0"/>
        <w:rPr>
          <w:rFonts w:ascii="微软雅黑" w:eastAsia="微软雅黑" w:hAnsi="微软雅黑"/>
          <w:szCs w:val="21"/>
        </w:rPr>
      </w:pPr>
      <w:r>
        <w:rPr>
          <w:rFonts w:ascii="微软雅黑" w:eastAsia="微软雅黑" w:hAnsi="微软雅黑" w:hint="eastAsia"/>
          <w:szCs w:val="21"/>
        </w:rPr>
        <w:t>日志切面举例：</w:t>
      </w:r>
    </w:p>
    <w:p w:rsidR="009004C7" w:rsidRDefault="00B55D06" w:rsidP="009004C7">
      <w:pPr>
        <w:spacing w:line="360" w:lineRule="auto"/>
        <w:rPr>
          <w:sz w:val="24"/>
          <w:szCs w:val="24"/>
        </w:rPr>
      </w:pPr>
      <w:r>
        <w:rPr>
          <w:noProof/>
          <w:sz w:val="24"/>
          <w:szCs w:val="24"/>
        </w:rPr>
        <w:drawing>
          <wp:inline distT="0" distB="0" distL="0" distR="0">
            <wp:extent cx="5057775" cy="1943523"/>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057775" cy="1943523"/>
                    </a:xfrm>
                    <a:prstGeom prst="rect">
                      <a:avLst/>
                    </a:prstGeom>
                    <a:noFill/>
                    <a:ln w="9525">
                      <a:noFill/>
                      <a:miter lim="800000"/>
                      <a:headEnd/>
                      <a:tailEnd/>
                    </a:ln>
                  </pic:spPr>
                </pic:pic>
              </a:graphicData>
            </a:graphic>
          </wp:inline>
        </w:drawing>
      </w:r>
    </w:p>
    <w:p w:rsidR="00B55D06" w:rsidRDefault="00B55D06" w:rsidP="009004C7">
      <w:pPr>
        <w:spacing w:line="360" w:lineRule="auto"/>
        <w:rPr>
          <w:sz w:val="24"/>
          <w:szCs w:val="24"/>
        </w:rPr>
      </w:pPr>
      <w:r>
        <w:rPr>
          <w:noProof/>
          <w:sz w:val="24"/>
          <w:szCs w:val="24"/>
        </w:rPr>
        <w:lastRenderedPageBreak/>
        <w:drawing>
          <wp:inline distT="0" distB="0" distL="0" distR="0">
            <wp:extent cx="5057775" cy="3270821"/>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059113" cy="3271686"/>
                    </a:xfrm>
                    <a:prstGeom prst="rect">
                      <a:avLst/>
                    </a:prstGeom>
                    <a:noFill/>
                    <a:ln w="9525">
                      <a:noFill/>
                      <a:miter lim="800000"/>
                      <a:headEnd/>
                      <a:tailEnd/>
                    </a:ln>
                  </pic:spPr>
                </pic:pic>
              </a:graphicData>
            </a:graphic>
          </wp:inline>
        </w:drawing>
      </w:r>
    </w:p>
    <w:p w:rsidR="00B55D06" w:rsidRPr="009004C7" w:rsidRDefault="00B55D06" w:rsidP="009004C7">
      <w:pPr>
        <w:spacing w:line="360" w:lineRule="auto"/>
        <w:rPr>
          <w:sz w:val="24"/>
          <w:szCs w:val="24"/>
        </w:rPr>
      </w:pPr>
    </w:p>
    <w:p w:rsidR="006B23D5" w:rsidRPr="006B23D5" w:rsidRDefault="006A4F17" w:rsidP="006A4F17">
      <w:pPr>
        <w:pStyle w:val="2"/>
      </w:pPr>
      <w:r w:rsidRPr="002E7534">
        <w:rPr>
          <w:rFonts w:hint="eastAsia"/>
        </w:rPr>
        <w:t>@Scheduled cro</w:t>
      </w:r>
      <w:r>
        <w:rPr>
          <w:rFonts w:hint="eastAsia"/>
        </w:rPr>
        <w:t>n</w:t>
      </w:r>
    </w:p>
    <w:p w:rsidR="009C60F7" w:rsidRPr="002E7534" w:rsidRDefault="009C60F7" w:rsidP="009C60F7">
      <w:pPr>
        <w:rPr>
          <w:b/>
          <w:sz w:val="24"/>
          <w:szCs w:val="24"/>
        </w:rPr>
      </w:pPr>
      <w:r w:rsidRPr="002E7534">
        <w:rPr>
          <w:rFonts w:hint="eastAsia"/>
          <w:b/>
          <w:sz w:val="24"/>
          <w:szCs w:val="24"/>
        </w:rPr>
        <w:t xml:space="preserve">Spring </w:t>
      </w:r>
      <w:r w:rsidRPr="002E7534">
        <w:rPr>
          <w:rFonts w:hint="eastAsia"/>
          <w:b/>
          <w:sz w:val="24"/>
          <w:szCs w:val="24"/>
        </w:rPr>
        <w:t>定时任务之</w:t>
      </w:r>
      <w:r w:rsidRPr="002E7534">
        <w:rPr>
          <w:rFonts w:hint="eastAsia"/>
          <w:b/>
          <w:sz w:val="24"/>
          <w:szCs w:val="24"/>
        </w:rPr>
        <w:t xml:space="preserve"> @Scheduled cron</w:t>
      </w:r>
      <w:r w:rsidRPr="002E7534">
        <w:rPr>
          <w:rFonts w:hint="eastAsia"/>
          <w:b/>
          <w:sz w:val="24"/>
          <w:szCs w:val="24"/>
        </w:rPr>
        <w:t>表达式</w:t>
      </w:r>
    </w:p>
    <w:p w:rsidR="009C60F7" w:rsidRDefault="009C60F7" w:rsidP="009C60F7">
      <w:pPr>
        <w:adjustRightInd w:val="0"/>
        <w:snapToGrid w:val="0"/>
        <w:rPr>
          <w:rFonts w:ascii="微软雅黑" w:eastAsia="微软雅黑" w:hAnsi="微软雅黑"/>
          <w:szCs w:val="21"/>
        </w:rPr>
      </w:pPr>
      <w:r w:rsidRPr="002E7534">
        <w:rPr>
          <w:rFonts w:ascii="微软雅黑" w:eastAsia="微软雅黑" w:hAnsi="微软雅黑" w:hint="eastAsia"/>
          <w:szCs w:val="21"/>
        </w:rPr>
        <w:t>一个cron表达式有至少6个（也可能7个）有空格分隔的时间元素。</w:t>
      </w:r>
    </w:p>
    <w:p w:rsidR="009C60F7" w:rsidRPr="002E7534" w:rsidRDefault="009C60F7" w:rsidP="009C60F7">
      <w:pPr>
        <w:adjustRightInd w:val="0"/>
        <w:snapToGrid w:val="0"/>
        <w:rPr>
          <w:rFonts w:ascii="微软雅黑" w:eastAsia="微软雅黑" w:hAnsi="微软雅黑"/>
          <w:szCs w:val="21"/>
        </w:rPr>
      </w:pPr>
      <w:r>
        <w:rPr>
          <w:rFonts w:ascii="微软雅黑" w:eastAsia="微软雅黑" w:hAnsi="微软雅黑"/>
          <w:noProof/>
          <w:szCs w:val="21"/>
        </w:rPr>
        <w:drawing>
          <wp:inline distT="0" distB="0" distL="0" distR="0">
            <wp:extent cx="5274310" cy="1482835"/>
            <wp:effectExtent l="19050" t="0" r="254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274310" cy="1482835"/>
                    </a:xfrm>
                    <a:prstGeom prst="rect">
                      <a:avLst/>
                    </a:prstGeom>
                    <a:noFill/>
                    <a:ln w="9525">
                      <a:noFill/>
                      <a:miter lim="800000"/>
                      <a:headEnd/>
                      <a:tailEnd/>
                    </a:ln>
                  </pic:spPr>
                </pic:pic>
              </a:graphicData>
            </a:graphic>
          </wp:inline>
        </w:drawing>
      </w:r>
    </w:p>
    <w:p w:rsidR="009C60F7" w:rsidRPr="002E7534" w:rsidRDefault="009C60F7" w:rsidP="009C60F7">
      <w:pPr>
        <w:adjustRightInd w:val="0"/>
        <w:snapToGrid w:val="0"/>
        <w:rPr>
          <w:rFonts w:ascii="微软雅黑" w:eastAsia="微软雅黑" w:hAnsi="微软雅黑"/>
          <w:szCs w:val="21"/>
        </w:rPr>
      </w:pPr>
      <w:r w:rsidRPr="002E7534">
        <w:rPr>
          <w:rFonts w:ascii="微软雅黑" w:eastAsia="微软雅黑" w:hAnsi="微软雅黑" w:hint="eastAsia"/>
          <w:szCs w:val="21"/>
        </w:rPr>
        <w:t>按顺序依次为</w:t>
      </w:r>
    </w:p>
    <w:p w:rsidR="009C60F7" w:rsidRPr="002E7534" w:rsidRDefault="009C60F7" w:rsidP="009C60F7">
      <w:pPr>
        <w:adjustRightInd w:val="0"/>
        <w:snapToGrid w:val="0"/>
        <w:rPr>
          <w:rFonts w:ascii="微软雅黑" w:eastAsia="微软雅黑" w:hAnsi="微软雅黑"/>
          <w:szCs w:val="21"/>
        </w:rPr>
      </w:pPr>
      <w:r w:rsidRPr="002E7534">
        <w:rPr>
          <w:rFonts w:ascii="微软雅黑" w:eastAsia="微软雅黑" w:hAnsi="微软雅黑" w:hint="eastAsia"/>
          <w:szCs w:val="21"/>
        </w:rPr>
        <w:t>秒（0~59）</w:t>
      </w:r>
    </w:p>
    <w:p w:rsidR="009C60F7" w:rsidRPr="002E7534" w:rsidRDefault="009C60F7" w:rsidP="009C60F7">
      <w:pPr>
        <w:adjustRightInd w:val="0"/>
        <w:snapToGrid w:val="0"/>
        <w:rPr>
          <w:rFonts w:ascii="微软雅黑" w:eastAsia="微软雅黑" w:hAnsi="微软雅黑"/>
          <w:szCs w:val="21"/>
        </w:rPr>
      </w:pPr>
      <w:r w:rsidRPr="002E7534">
        <w:rPr>
          <w:rFonts w:ascii="微软雅黑" w:eastAsia="微软雅黑" w:hAnsi="微软雅黑" w:hint="eastAsia"/>
          <w:szCs w:val="21"/>
        </w:rPr>
        <w:t>分钟（0~59）</w:t>
      </w:r>
    </w:p>
    <w:p w:rsidR="009C60F7" w:rsidRPr="002E7534" w:rsidRDefault="009C60F7" w:rsidP="009C60F7">
      <w:pPr>
        <w:adjustRightInd w:val="0"/>
        <w:snapToGrid w:val="0"/>
        <w:rPr>
          <w:rFonts w:ascii="微软雅黑" w:eastAsia="微软雅黑" w:hAnsi="微软雅黑"/>
          <w:szCs w:val="21"/>
        </w:rPr>
      </w:pPr>
      <w:r w:rsidRPr="002E7534">
        <w:rPr>
          <w:rFonts w:ascii="微软雅黑" w:eastAsia="微软雅黑" w:hAnsi="微软雅黑" w:hint="eastAsia"/>
          <w:szCs w:val="21"/>
        </w:rPr>
        <w:t>小时（0~23）</w:t>
      </w:r>
    </w:p>
    <w:p w:rsidR="009C60F7" w:rsidRPr="002E7534" w:rsidRDefault="009C60F7" w:rsidP="009C60F7">
      <w:pPr>
        <w:adjustRightInd w:val="0"/>
        <w:snapToGrid w:val="0"/>
        <w:rPr>
          <w:rFonts w:ascii="微软雅黑" w:eastAsia="微软雅黑" w:hAnsi="微软雅黑"/>
          <w:szCs w:val="21"/>
        </w:rPr>
      </w:pPr>
      <w:r w:rsidRPr="002E7534">
        <w:rPr>
          <w:rFonts w:ascii="微软雅黑" w:eastAsia="微软雅黑" w:hAnsi="微软雅黑" w:hint="eastAsia"/>
          <w:szCs w:val="21"/>
        </w:rPr>
        <w:t>天（月）（0~31，但是你需要考虑你月的天数）</w:t>
      </w:r>
    </w:p>
    <w:p w:rsidR="009C60F7" w:rsidRPr="002E7534" w:rsidRDefault="009C60F7" w:rsidP="009C60F7">
      <w:pPr>
        <w:adjustRightInd w:val="0"/>
        <w:snapToGrid w:val="0"/>
        <w:rPr>
          <w:rFonts w:ascii="微软雅黑" w:eastAsia="微软雅黑" w:hAnsi="微软雅黑"/>
          <w:szCs w:val="21"/>
        </w:rPr>
      </w:pPr>
      <w:r w:rsidRPr="002E7534">
        <w:rPr>
          <w:rFonts w:ascii="微软雅黑" w:eastAsia="微软雅黑" w:hAnsi="微软雅黑" w:hint="eastAsia"/>
          <w:szCs w:val="21"/>
        </w:rPr>
        <w:t>月（0~11）</w:t>
      </w:r>
    </w:p>
    <w:p w:rsidR="009C60F7" w:rsidRPr="002E7534" w:rsidRDefault="009C60F7" w:rsidP="009C60F7">
      <w:pPr>
        <w:adjustRightInd w:val="0"/>
        <w:snapToGrid w:val="0"/>
        <w:rPr>
          <w:rFonts w:ascii="微软雅黑" w:eastAsia="微软雅黑" w:hAnsi="微软雅黑"/>
          <w:szCs w:val="21"/>
        </w:rPr>
      </w:pPr>
      <w:r w:rsidRPr="002E7534">
        <w:rPr>
          <w:rFonts w:ascii="微软雅黑" w:eastAsia="微软雅黑" w:hAnsi="微软雅黑" w:hint="eastAsia"/>
          <w:szCs w:val="21"/>
        </w:rPr>
        <w:t>天（星期）（1~7 1=SUN 或 SUN，MON，TUE，WED，THU，FRI，SAT）</w:t>
      </w:r>
    </w:p>
    <w:p w:rsidR="009C60F7" w:rsidRPr="002E7534" w:rsidRDefault="009C60F7" w:rsidP="009C60F7">
      <w:pPr>
        <w:adjustRightInd w:val="0"/>
        <w:snapToGrid w:val="0"/>
        <w:rPr>
          <w:rFonts w:ascii="微软雅黑" w:eastAsia="微软雅黑" w:hAnsi="微软雅黑"/>
          <w:szCs w:val="21"/>
        </w:rPr>
      </w:pPr>
      <w:r w:rsidRPr="002E7534">
        <w:rPr>
          <w:rFonts w:ascii="微软雅黑" w:eastAsia="微软雅黑" w:hAnsi="微软雅黑" w:hint="eastAsia"/>
          <w:szCs w:val="21"/>
        </w:rPr>
        <w:t>7.年份（1970－2099）</w:t>
      </w:r>
    </w:p>
    <w:p w:rsidR="009C60F7" w:rsidRPr="002E7534" w:rsidRDefault="009C60F7" w:rsidP="009C60F7">
      <w:pPr>
        <w:adjustRightInd w:val="0"/>
        <w:snapToGrid w:val="0"/>
        <w:rPr>
          <w:rFonts w:ascii="微软雅黑" w:eastAsia="微软雅黑" w:hAnsi="微软雅黑"/>
          <w:szCs w:val="21"/>
        </w:rPr>
      </w:pPr>
    </w:p>
    <w:p w:rsidR="009C60F7" w:rsidRPr="002E7534" w:rsidRDefault="009C60F7" w:rsidP="009C60F7">
      <w:pPr>
        <w:adjustRightInd w:val="0"/>
        <w:snapToGrid w:val="0"/>
        <w:rPr>
          <w:rFonts w:ascii="微软雅黑" w:eastAsia="微软雅黑" w:hAnsi="微软雅黑"/>
          <w:szCs w:val="21"/>
        </w:rPr>
      </w:pPr>
      <w:r w:rsidRPr="002E7534">
        <w:rPr>
          <w:rFonts w:ascii="微软雅黑" w:eastAsia="微软雅黑" w:hAnsi="微软雅黑" w:hint="eastAsia"/>
          <w:szCs w:val="21"/>
        </w:rPr>
        <w:t>其中每个元素可以是一个值(如6),一个连续区间(9-12),一个间隔时间(8-18/4)(/表示每隔4小时),一个列表(1,3,5),通配符。由于"月份中的日期"和"星期中的日期"这两个元素互斥</w:t>
      </w:r>
      <w:r w:rsidRPr="002E7534">
        <w:rPr>
          <w:rFonts w:ascii="微软雅黑" w:eastAsia="微软雅黑" w:hAnsi="微软雅黑" w:hint="eastAsia"/>
          <w:szCs w:val="21"/>
        </w:rPr>
        <w:lastRenderedPageBreak/>
        <w:t>的,必须要对其中一个设置?.</w:t>
      </w:r>
    </w:p>
    <w:p w:rsidR="009C60F7" w:rsidRPr="002E7534" w:rsidRDefault="009C60F7" w:rsidP="009C60F7">
      <w:pPr>
        <w:adjustRightInd w:val="0"/>
        <w:snapToGrid w:val="0"/>
        <w:rPr>
          <w:rFonts w:ascii="微软雅黑" w:eastAsia="微软雅黑" w:hAnsi="微软雅黑"/>
          <w:szCs w:val="21"/>
        </w:rPr>
      </w:pPr>
    </w:p>
    <w:p w:rsidR="009C60F7" w:rsidRPr="002E7534" w:rsidRDefault="009C60F7" w:rsidP="009C60F7">
      <w:pPr>
        <w:adjustRightInd w:val="0"/>
        <w:snapToGrid w:val="0"/>
        <w:rPr>
          <w:rFonts w:ascii="微软雅黑" w:eastAsia="微软雅黑" w:hAnsi="微软雅黑"/>
          <w:szCs w:val="21"/>
        </w:rPr>
      </w:pPr>
      <w:r w:rsidRPr="002E7534">
        <w:rPr>
          <w:rFonts w:ascii="微软雅黑" w:eastAsia="微软雅黑" w:hAnsi="微软雅黑" w:hint="eastAsia"/>
          <w:szCs w:val="21"/>
        </w:rPr>
        <w:t>0 0 10,14,16 * * ? 每天上午10点，下午2点，4点</w:t>
      </w:r>
    </w:p>
    <w:p w:rsidR="009C60F7" w:rsidRPr="002E7534" w:rsidRDefault="009C60F7" w:rsidP="009C60F7">
      <w:pPr>
        <w:adjustRightInd w:val="0"/>
        <w:snapToGrid w:val="0"/>
        <w:rPr>
          <w:rFonts w:ascii="微软雅黑" w:eastAsia="微软雅黑" w:hAnsi="微软雅黑"/>
          <w:szCs w:val="21"/>
        </w:rPr>
      </w:pPr>
      <w:r w:rsidRPr="002E7534">
        <w:rPr>
          <w:rFonts w:ascii="微软雅黑" w:eastAsia="微软雅黑" w:hAnsi="微软雅黑" w:hint="eastAsia"/>
          <w:szCs w:val="21"/>
        </w:rPr>
        <w:t>0 0/30 9-17 * * ?   朝九晚五工作时间内每半小时</w:t>
      </w:r>
    </w:p>
    <w:p w:rsidR="009C60F7" w:rsidRPr="002E7534" w:rsidRDefault="009C60F7" w:rsidP="009C60F7">
      <w:pPr>
        <w:adjustRightInd w:val="0"/>
        <w:snapToGrid w:val="0"/>
        <w:rPr>
          <w:rFonts w:ascii="微软雅黑" w:eastAsia="微软雅黑" w:hAnsi="微软雅黑"/>
          <w:szCs w:val="21"/>
        </w:rPr>
      </w:pPr>
      <w:r w:rsidRPr="002E7534">
        <w:rPr>
          <w:rFonts w:ascii="微软雅黑" w:eastAsia="微软雅黑" w:hAnsi="微软雅黑" w:hint="eastAsia"/>
          <w:szCs w:val="21"/>
        </w:rPr>
        <w:t xml:space="preserve">0 0 12 ? * WED 表示每个星期三中午12点 </w:t>
      </w:r>
    </w:p>
    <w:p w:rsidR="009C60F7" w:rsidRPr="002E7534" w:rsidRDefault="009C60F7" w:rsidP="009C60F7">
      <w:pPr>
        <w:adjustRightInd w:val="0"/>
        <w:snapToGrid w:val="0"/>
        <w:rPr>
          <w:rFonts w:ascii="微软雅黑" w:eastAsia="微软雅黑" w:hAnsi="微软雅黑"/>
          <w:szCs w:val="21"/>
        </w:rPr>
      </w:pPr>
      <w:r w:rsidRPr="002E7534">
        <w:rPr>
          <w:rFonts w:ascii="微软雅黑" w:eastAsia="微软雅黑" w:hAnsi="微软雅黑" w:hint="eastAsia"/>
          <w:szCs w:val="21"/>
        </w:rPr>
        <w:t xml:space="preserve">"0 0 12 * * ?" 每天中午12点触发 </w:t>
      </w:r>
    </w:p>
    <w:p w:rsidR="009C60F7" w:rsidRPr="002E7534" w:rsidRDefault="009C60F7" w:rsidP="009C60F7">
      <w:pPr>
        <w:adjustRightInd w:val="0"/>
        <w:snapToGrid w:val="0"/>
        <w:rPr>
          <w:rFonts w:ascii="微软雅黑" w:eastAsia="微软雅黑" w:hAnsi="微软雅黑"/>
          <w:szCs w:val="21"/>
        </w:rPr>
      </w:pPr>
      <w:r w:rsidRPr="002E7534">
        <w:rPr>
          <w:rFonts w:ascii="微软雅黑" w:eastAsia="微软雅黑" w:hAnsi="微软雅黑" w:hint="eastAsia"/>
          <w:szCs w:val="21"/>
        </w:rPr>
        <w:t xml:space="preserve">"0 15 10 ? * *" 每天上午10:15触发 </w:t>
      </w:r>
    </w:p>
    <w:p w:rsidR="009C60F7" w:rsidRPr="002E7534" w:rsidRDefault="009C60F7" w:rsidP="009C60F7">
      <w:pPr>
        <w:adjustRightInd w:val="0"/>
        <w:snapToGrid w:val="0"/>
        <w:rPr>
          <w:rFonts w:ascii="微软雅黑" w:eastAsia="微软雅黑" w:hAnsi="微软雅黑"/>
          <w:szCs w:val="21"/>
        </w:rPr>
      </w:pPr>
      <w:r w:rsidRPr="002E7534">
        <w:rPr>
          <w:rFonts w:ascii="微软雅黑" w:eastAsia="微软雅黑" w:hAnsi="微软雅黑" w:hint="eastAsia"/>
          <w:szCs w:val="21"/>
        </w:rPr>
        <w:t xml:space="preserve">"0 15 10 * * ?" 每天上午10:15触发 </w:t>
      </w:r>
    </w:p>
    <w:p w:rsidR="009C60F7" w:rsidRPr="002E7534" w:rsidRDefault="009C60F7" w:rsidP="009C60F7">
      <w:pPr>
        <w:adjustRightInd w:val="0"/>
        <w:snapToGrid w:val="0"/>
        <w:rPr>
          <w:rFonts w:ascii="微软雅黑" w:eastAsia="微软雅黑" w:hAnsi="微软雅黑"/>
          <w:szCs w:val="21"/>
        </w:rPr>
      </w:pPr>
      <w:r w:rsidRPr="002E7534">
        <w:rPr>
          <w:rFonts w:ascii="微软雅黑" w:eastAsia="微软雅黑" w:hAnsi="微软雅黑" w:hint="eastAsia"/>
          <w:szCs w:val="21"/>
        </w:rPr>
        <w:t xml:space="preserve">"0 15 10 * * ? *" 每天上午10:15触发 </w:t>
      </w:r>
    </w:p>
    <w:p w:rsidR="009C60F7" w:rsidRPr="002E7534" w:rsidRDefault="009C60F7" w:rsidP="009C60F7">
      <w:pPr>
        <w:adjustRightInd w:val="0"/>
        <w:snapToGrid w:val="0"/>
        <w:rPr>
          <w:rFonts w:ascii="微软雅黑" w:eastAsia="微软雅黑" w:hAnsi="微软雅黑"/>
          <w:szCs w:val="21"/>
        </w:rPr>
      </w:pPr>
      <w:r w:rsidRPr="002E7534">
        <w:rPr>
          <w:rFonts w:ascii="微软雅黑" w:eastAsia="微软雅黑" w:hAnsi="微软雅黑" w:hint="eastAsia"/>
          <w:szCs w:val="21"/>
        </w:rPr>
        <w:t xml:space="preserve">"0 15 10 * * ? 2005" 2005年的每天上午10:15触发 </w:t>
      </w:r>
    </w:p>
    <w:p w:rsidR="009C60F7" w:rsidRPr="002E7534" w:rsidRDefault="009C60F7" w:rsidP="009C60F7">
      <w:pPr>
        <w:adjustRightInd w:val="0"/>
        <w:snapToGrid w:val="0"/>
        <w:rPr>
          <w:rFonts w:ascii="微软雅黑" w:eastAsia="微软雅黑" w:hAnsi="微软雅黑"/>
          <w:szCs w:val="21"/>
        </w:rPr>
      </w:pPr>
      <w:r w:rsidRPr="002E7534">
        <w:rPr>
          <w:rFonts w:ascii="微软雅黑" w:eastAsia="微软雅黑" w:hAnsi="微软雅黑" w:hint="eastAsia"/>
          <w:szCs w:val="21"/>
        </w:rPr>
        <w:t xml:space="preserve">"0 * 14 * * ?" 在每天下午2点到下午2:59期间的每1分钟触发 </w:t>
      </w:r>
    </w:p>
    <w:p w:rsidR="009C60F7" w:rsidRPr="002E7534" w:rsidRDefault="009C60F7" w:rsidP="009C60F7">
      <w:pPr>
        <w:adjustRightInd w:val="0"/>
        <w:snapToGrid w:val="0"/>
        <w:rPr>
          <w:rFonts w:ascii="微软雅黑" w:eastAsia="微软雅黑" w:hAnsi="微软雅黑"/>
          <w:szCs w:val="21"/>
        </w:rPr>
      </w:pPr>
      <w:r w:rsidRPr="002E7534">
        <w:rPr>
          <w:rFonts w:ascii="微软雅黑" w:eastAsia="微软雅黑" w:hAnsi="微软雅黑" w:hint="eastAsia"/>
          <w:szCs w:val="21"/>
        </w:rPr>
        <w:t xml:space="preserve">"0 0/5 14 * * ?" 在每天下午2点到下午2:55期间的每5分钟触发 </w:t>
      </w:r>
    </w:p>
    <w:p w:rsidR="009C60F7" w:rsidRPr="002E7534" w:rsidRDefault="009C60F7" w:rsidP="009C60F7">
      <w:pPr>
        <w:adjustRightInd w:val="0"/>
        <w:snapToGrid w:val="0"/>
        <w:rPr>
          <w:rFonts w:ascii="微软雅黑" w:eastAsia="微软雅黑" w:hAnsi="微软雅黑"/>
          <w:szCs w:val="21"/>
        </w:rPr>
      </w:pPr>
      <w:r w:rsidRPr="002E7534">
        <w:rPr>
          <w:rFonts w:ascii="微软雅黑" w:eastAsia="微软雅黑" w:hAnsi="微软雅黑" w:hint="eastAsia"/>
          <w:szCs w:val="21"/>
        </w:rPr>
        <w:t xml:space="preserve">"0 0/5 14,18 * * ?" 在每天下午2点到2:55期间和下午6点到6:55期间的每5分钟触发 </w:t>
      </w:r>
    </w:p>
    <w:p w:rsidR="009C60F7" w:rsidRPr="002E7534" w:rsidRDefault="009C60F7" w:rsidP="009C60F7">
      <w:pPr>
        <w:adjustRightInd w:val="0"/>
        <w:snapToGrid w:val="0"/>
        <w:rPr>
          <w:rFonts w:ascii="微软雅黑" w:eastAsia="微软雅黑" w:hAnsi="微软雅黑"/>
          <w:szCs w:val="21"/>
        </w:rPr>
      </w:pPr>
      <w:r w:rsidRPr="002E7534">
        <w:rPr>
          <w:rFonts w:ascii="微软雅黑" w:eastAsia="微软雅黑" w:hAnsi="微软雅黑" w:hint="eastAsia"/>
          <w:szCs w:val="21"/>
        </w:rPr>
        <w:t xml:space="preserve">"0 0-5 14 * * ?" 在每天下午2点到下午2:05期间的每1分钟触发 </w:t>
      </w:r>
    </w:p>
    <w:p w:rsidR="009C60F7" w:rsidRPr="002E7534" w:rsidRDefault="009C60F7" w:rsidP="009C60F7">
      <w:pPr>
        <w:adjustRightInd w:val="0"/>
        <w:snapToGrid w:val="0"/>
        <w:rPr>
          <w:rFonts w:ascii="微软雅黑" w:eastAsia="微软雅黑" w:hAnsi="微软雅黑"/>
          <w:szCs w:val="21"/>
        </w:rPr>
      </w:pPr>
      <w:r w:rsidRPr="002E7534">
        <w:rPr>
          <w:rFonts w:ascii="微软雅黑" w:eastAsia="微软雅黑" w:hAnsi="微软雅黑" w:hint="eastAsia"/>
          <w:szCs w:val="21"/>
        </w:rPr>
        <w:t xml:space="preserve">"0 10,44 14 ? 3 WED" 每年三月的星期三的下午2:10和2:44触发 </w:t>
      </w:r>
    </w:p>
    <w:p w:rsidR="009C60F7" w:rsidRPr="002E7534" w:rsidRDefault="009C60F7" w:rsidP="009C60F7">
      <w:pPr>
        <w:adjustRightInd w:val="0"/>
        <w:snapToGrid w:val="0"/>
        <w:rPr>
          <w:rFonts w:ascii="微软雅黑" w:eastAsia="微软雅黑" w:hAnsi="微软雅黑"/>
          <w:szCs w:val="21"/>
        </w:rPr>
      </w:pPr>
      <w:r w:rsidRPr="002E7534">
        <w:rPr>
          <w:rFonts w:ascii="微软雅黑" w:eastAsia="微软雅黑" w:hAnsi="微软雅黑" w:hint="eastAsia"/>
          <w:szCs w:val="21"/>
        </w:rPr>
        <w:t xml:space="preserve">"0 15 10 ? * MON-FRI" 周一至周五的上午10:15触发 </w:t>
      </w:r>
    </w:p>
    <w:p w:rsidR="009C60F7" w:rsidRPr="002E7534" w:rsidRDefault="009C60F7" w:rsidP="009C60F7">
      <w:pPr>
        <w:adjustRightInd w:val="0"/>
        <w:snapToGrid w:val="0"/>
        <w:rPr>
          <w:rFonts w:ascii="微软雅黑" w:eastAsia="微软雅黑" w:hAnsi="微软雅黑"/>
          <w:szCs w:val="21"/>
        </w:rPr>
      </w:pPr>
      <w:r w:rsidRPr="002E7534">
        <w:rPr>
          <w:rFonts w:ascii="微软雅黑" w:eastAsia="微软雅黑" w:hAnsi="微软雅黑" w:hint="eastAsia"/>
          <w:szCs w:val="21"/>
        </w:rPr>
        <w:t xml:space="preserve">"0 15 10 15 * ?" 每月15日上午10:15触发 </w:t>
      </w:r>
    </w:p>
    <w:p w:rsidR="009C60F7" w:rsidRPr="002E7534" w:rsidRDefault="009C60F7" w:rsidP="009C60F7">
      <w:pPr>
        <w:adjustRightInd w:val="0"/>
        <w:snapToGrid w:val="0"/>
        <w:rPr>
          <w:rFonts w:ascii="微软雅黑" w:eastAsia="微软雅黑" w:hAnsi="微软雅黑"/>
          <w:szCs w:val="21"/>
        </w:rPr>
      </w:pPr>
      <w:r w:rsidRPr="002E7534">
        <w:rPr>
          <w:rFonts w:ascii="微软雅黑" w:eastAsia="微软雅黑" w:hAnsi="微软雅黑" w:hint="eastAsia"/>
          <w:szCs w:val="21"/>
        </w:rPr>
        <w:t xml:space="preserve">"0 15 10 L * ?" 每月最后一日的上午10:15触发 </w:t>
      </w:r>
    </w:p>
    <w:p w:rsidR="009C60F7" w:rsidRPr="002E7534" w:rsidRDefault="009C60F7" w:rsidP="009C60F7">
      <w:pPr>
        <w:adjustRightInd w:val="0"/>
        <w:snapToGrid w:val="0"/>
        <w:rPr>
          <w:rFonts w:ascii="微软雅黑" w:eastAsia="微软雅黑" w:hAnsi="微软雅黑"/>
          <w:szCs w:val="21"/>
        </w:rPr>
      </w:pPr>
      <w:r w:rsidRPr="002E7534">
        <w:rPr>
          <w:rFonts w:ascii="微软雅黑" w:eastAsia="微软雅黑" w:hAnsi="微软雅黑" w:hint="eastAsia"/>
          <w:szCs w:val="21"/>
        </w:rPr>
        <w:t xml:space="preserve">"0 15 10 ? * 6L" 每月的最后一个星期五上午10:15触发 </w:t>
      </w:r>
    </w:p>
    <w:p w:rsidR="009C60F7" w:rsidRPr="002E7534" w:rsidRDefault="009C60F7" w:rsidP="009C60F7">
      <w:pPr>
        <w:adjustRightInd w:val="0"/>
        <w:snapToGrid w:val="0"/>
        <w:rPr>
          <w:rFonts w:ascii="微软雅黑" w:eastAsia="微软雅黑" w:hAnsi="微软雅黑"/>
          <w:szCs w:val="21"/>
        </w:rPr>
      </w:pPr>
      <w:r w:rsidRPr="002E7534">
        <w:rPr>
          <w:rFonts w:ascii="微软雅黑" w:eastAsia="微软雅黑" w:hAnsi="微软雅黑" w:hint="eastAsia"/>
          <w:szCs w:val="21"/>
        </w:rPr>
        <w:t xml:space="preserve">"0 15 10 ? * 6L 2002-2005" 2002年至2005年的每月的最后一个星期五上午10:15触发 </w:t>
      </w:r>
    </w:p>
    <w:p w:rsidR="009C60F7" w:rsidRPr="002E7534" w:rsidRDefault="009C60F7" w:rsidP="009C60F7">
      <w:pPr>
        <w:adjustRightInd w:val="0"/>
        <w:snapToGrid w:val="0"/>
        <w:rPr>
          <w:rFonts w:ascii="微软雅黑" w:eastAsia="微软雅黑" w:hAnsi="微软雅黑"/>
          <w:szCs w:val="21"/>
        </w:rPr>
      </w:pPr>
      <w:r w:rsidRPr="002E7534">
        <w:rPr>
          <w:rFonts w:ascii="微软雅黑" w:eastAsia="微软雅黑" w:hAnsi="微软雅黑" w:hint="eastAsia"/>
          <w:szCs w:val="21"/>
        </w:rPr>
        <w:t xml:space="preserve">"0 15 10 ? * 6#3" 每月的第三个星期五上午10:15触发 </w:t>
      </w:r>
    </w:p>
    <w:p w:rsidR="009C60F7" w:rsidRPr="002E7534" w:rsidRDefault="009C60F7" w:rsidP="009C60F7">
      <w:pPr>
        <w:adjustRightInd w:val="0"/>
        <w:snapToGrid w:val="0"/>
        <w:rPr>
          <w:rFonts w:ascii="微软雅黑" w:eastAsia="微软雅黑" w:hAnsi="微软雅黑"/>
          <w:szCs w:val="21"/>
        </w:rPr>
      </w:pPr>
    </w:p>
    <w:p w:rsidR="009C60F7" w:rsidRPr="002E7534" w:rsidRDefault="009C60F7" w:rsidP="009C60F7">
      <w:pPr>
        <w:adjustRightInd w:val="0"/>
        <w:snapToGrid w:val="0"/>
        <w:rPr>
          <w:rFonts w:ascii="微软雅黑" w:eastAsia="微软雅黑" w:hAnsi="微软雅黑"/>
          <w:szCs w:val="21"/>
        </w:rPr>
      </w:pPr>
      <w:r w:rsidRPr="002E7534">
        <w:rPr>
          <w:rFonts w:ascii="微软雅黑" w:eastAsia="微软雅黑" w:hAnsi="微软雅黑" w:hint="eastAsia"/>
          <w:szCs w:val="21"/>
        </w:rPr>
        <w:t>有些子表达式能包含一些范围或列表</w:t>
      </w:r>
    </w:p>
    <w:p w:rsidR="009C60F7" w:rsidRPr="002E7534" w:rsidRDefault="009C60F7" w:rsidP="009C60F7">
      <w:pPr>
        <w:adjustRightInd w:val="0"/>
        <w:snapToGrid w:val="0"/>
        <w:rPr>
          <w:rFonts w:ascii="微软雅黑" w:eastAsia="微软雅黑" w:hAnsi="微软雅黑"/>
          <w:szCs w:val="21"/>
        </w:rPr>
      </w:pPr>
      <w:r w:rsidRPr="002E7534">
        <w:rPr>
          <w:rFonts w:ascii="微软雅黑" w:eastAsia="微软雅黑" w:hAnsi="微软雅黑" w:hint="eastAsia"/>
          <w:szCs w:val="21"/>
        </w:rPr>
        <w:t>例如：子表达式（天（星期））可以为 “MON-FRI”，“MON，WED，FRI”，“MON-WED,SAT”</w:t>
      </w:r>
    </w:p>
    <w:p w:rsidR="009C60F7" w:rsidRPr="002E7534" w:rsidRDefault="009C60F7" w:rsidP="009C60F7">
      <w:pPr>
        <w:adjustRightInd w:val="0"/>
        <w:snapToGrid w:val="0"/>
        <w:ind w:firstLineChars="100" w:firstLine="210"/>
        <w:rPr>
          <w:rFonts w:ascii="微软雅黑" w:eastAsia="微软雅黑" w:hAnsi="微软雅黑"/>
          <w:szCs w:val="21"/>
        </w:rPr>
      </w:pPr>
      <w:r w:rsidRPr="002E7534">
        <w:rPr>
          <w:rFonts w:ascii="微软雅黑" w:eastAsia="微软雅黑" w:hAnsi="微软雅黑" w:hint="eastAsia"/>
          <w:szCs w:val="21"/>
        </w:rPr>
        <w:t>“*”字符代表所有可能的值</w:t>
      </w:r>
    </w:p>
    <w:p w:rsidR="009C60F7" w:rsidRDefault="009C60F7" w:rsidP="009C60F7">
      <w:pPr>
        <w:adjustRightInd w:val="0"/>
        <w:snapToGrid w:val="0"/>
        <w:rPr>
          <w:rFonts w:ascii="微软雅黑" w:eastAsia="微软雅黑" w:hAnsi="微软雅黑"/>
          <w:szCs w:val="21"/>
        </w:rPr>
      </w:pPr>
      <w:r w:rsidRPr="002E7534">
        <w:rPr>
          <w:rFonts w:ascii="微软雅黑" w:eastAsia="微软雅黑" w:hAnsi="微软雅黑" w:hint="eastAsia"/>
          <w:szCs w:val="21"/>
        </w:rPr>
        <w:t>因此，“*”在子表达式（月）里表示每个月的含义，“*”在子表达式（天（星期））表示星期的每一天</w:t>
      </w:r>
    </w:p>
    <w:p w:rsidR="009C60F7" w:rsidRPr="002E7534" w:rsidRDefault="009C60F7" w:rsidP="009C60F7">
      <w:pPr>
        <w:adjustRightInd w:val="0"/>
        <w:snapToGrid w:val="0"/>
        <w:ind w:firstLineChars="100" w:firstLine="210"/>
        <w:rPr>
          <w:rFonts w:ascii="微软雅黑" w:eastAsia="微软雅黑" w:hAnsi="微软雅黑"/>
          <w:szCs w:val="21"/>
        </w:rPr>
      </w:pPr>
      <w:r w:rsidRPr="002E7534">
        <w:rPr>
          <w:rFonts w:ascii="微软雅黑" w:eastAsia="微软雅黑" w:hAnsi="微软雅黑" w:hint="eastAsia"/>
          <w:szCs w:val="21"/>
        </w:rPr>
        <w:t>“/”字符用来指定数值的增量</w:t>
      </w:r>
    </w:p>
    <w:p w:rsidR="009C60F7" w:rsidRPr="002E7534" w:rsidRDefault="009C60F7" w:rsidP="009C60F7">
      <w:pPr>
        <w:adjustRightInd w:val="0"/>
        <w:snapToGrid w:val="0"/>
        <w:rPr>
          <w:rFonts w:ascii="微软雅黑" w:eastAsia="微软雅黑" w:hAnsi="微软雅黑"/>
          <w:szCs w:val="21"/>
        </w:rPr>
      </w:pPr>
      <w:r w:rsidRPr="002E7534">
        <w:rPr>
          <w:rFonts w:ascii="微软雅黑" w:eastAsia="微软雅黑" w:hAnsi="微软雅黑" w:hint="eastAsia"/>
          <w:szCs w:val="21"/>
        </w:rPr>
        <w:t>例如：在子表达式（分钟）里的“0/15”表示从第0分钟开始，每15分钟</w:t>
      </w:r>
    </w:p>
    <w:p w:rsidR="009C60F7" w:rsidRPr="002E7534" w:rsidRDefault="009C60F7" w:rsidP="009C60F7">
      <w:pPr>
        <w:adjustRightInd w:val="0"/>
        <w:snapToGrid w:val="0"/>
        <w:rPr>
          <w:rFonts w:ascii="微软雅黑" w:eastAsia="微软雅黑" w:hAnsi="微软雅黑"/>
          <w:szCs w:val="21"/>
        </w:rPr>
      </w:pPr>
      <w:r>
        <w:rPr>
          <w:rFonts w:ascii="微软雅黑" w:eastAsia="微软雅黑" w:hAnsi="微软雅黑" w:hint="eastAsia"/>
          <w:szCs w:val="21"/>
        </w:rPr>
        <w:t xml:space="preserve">      </w:t>
      </w:r>
      <w:r w:rsidRPr="002E7534">
        <w:rPr>
          <w:rFonts w:ascii="微软雅黑" w:eastAsia="微软雅黑" w:hAnsi="微软雅黑" w:hint="eastAsia"/>
          <w:szCs w:val="21"/>
        </w:rPr>
        <w:t>在子表达式（分钟）里的“3/20”表示从第3分钟开始，每20分钟（它和“3，23，43”）的含义一样</w:t>
      </w:r>
    </w:p>
    <w:p w:rsidR="009C60F7" w:rsidRPr="002E7534" w:rsidRDefault="009C60F7" w:rsidP="009C60F7">
      <w:pPr>
        <w:adjustRightInd w:val="0"/>
        <w:snapToGrid w:val="0"/>
        <w:ind w:firstLineChars="100" w:firstLine="210"/>
        <w:rPr>
          <w:rFonts w:ascii="微软雅黑" w:eastAsia="微软雅黑" w:hAnsi="微软雅黑"/>
          <w:szCs w:val="21"/>
        </w:rPr>
      </w:pPr>
      <w:r w:rsidRPr="002E7534">
        <w:rPr>
          <w:rFonts w:ascii="微软雅黑" w:eastAsia="微软雅黑" w:hAnsi="微软雅黑" w:hint="eastAsia"/>
          <w:szCs w:val="21"/>
        </w:rPr>
        <w:t>“？”字符仅被用于天（月）和天（星期）两个子表达式，表示不指定值</w:t>
      </w:r>
    </w:p>
    <w:p w:rsidR="009C60F7" w:rsidRPr="002E7534" w:rsidRDefault="009C60F7" w:rsidP="009C60F7">
      <w:pPr>
        <w:adjustRightInd w:val="0"/>
        <w:snapToGrid w:val="0"/>
        <w:rPr>
          <w:rFonts w:ascii="微软雅黑" w:eastAsia="微软雅黑" w:hAnsi="微软雅黑"/>
          <w:szCs w:val="21"/>
        </w:rPr>
      </w:pPr>
      <w:r w:rsidRPr="002E7534">
        <w:rPr>
          <w:rFonts w:ascii="微软雅黑" w:eastAsia="微软雅黑" w:hAnsi="微软雅黑" w:hint="eastAsia"/>
          <w:szCs w:val="21"/>
        </w:rPr>
        <w:t>当2个子表达式其中之一被指定了值以后，为了避免冲突，需要将另一个子表达式的值设为“？”</w:t>
      </w:r>
    </w:p>
    <w:p w:rsidR="009C60F7" w:rsidRPr="002E7534" w:rsidRDefault="009C60F7" w:rsidP="009C60F7">
      <w:pPr>
        <w:adjustRightInd w:val="0"/>
        <w:snapToGrid w:val="0"/>
        <w:ind w:firstLineChars="100" w:firstLine="210"/>
        <w:rPr>
          <w:rFonts w:ascii="微软雅黑" w:eastAsia="微软雅黑" w:hAnsi="微软雅黑"/>
          <w:szCs w:val="21"/>
        </w:rPr>
      </w:pPr>
      <w:r w:rsidRPr="002E7534">
        <w:rPr>
          <w:rFonts w:ascii="微软雅黑" w:eastAsia="微软雅黑" w:hAnsi="微软雅黑" w:hint="eastAsia"/>
          <w:szCs w:val="21"/>
        </w:rPr>
        <w:t>“L” 字符仅被用于天（月）和天（星期）两个子表达式，它是单词“last”的缩写</w:t>
      </w:r>
    </w:p>
    <w:p w:rsidR="009C60F7" w:rsidRPr="002E7534" w:rsidRDefault="009C60F7" w:rsidP="009C60F7">
      <w:pPr>
        <w:adjustRightInd w:val="0"/>
        <w:snapToGrid w:val="0"/>
        <w:rPr>
          <w:rFonts w:ascii="微软雅黑" w:eastAsia="微软雅黑" w:hAnsi="微软雅黑"/>
          <w:szCs w:val="21"/>
        </w:rPr>
      </w:pPr>
      <w:r w:rsidRPr="002E7534">
        <w:rPr>
          <w:rFonts w:ascii="微软雅黑" w:eastAsia="微软雅黑" w:hAnsi="微软雅黑" w:hint="eastAsia"/>
          <w:szCs w:val="21"/>
        </w:rPr>
        <w:lastRenderedPageBreak/>
        <w:t>但是它在两个子表达式里的含义是不同的。</w:t>
      </w:r>
    </w:p>
    <w:p w:rsidR="009C60F7" w:rsidRPr="002E7534" w:rsidRDefault="009C60F7" w:rsidP="009C60F7">
      <w:pPr>
        <w:adjustRightInd w:val="0"/>
        <w:snapToGrid w:val="0"/>
        <w:rPr>
          <w:rFonts w:ascii="微软雅黑" w:eastAsia="微软雅黑" w:hAnsi="微软雅黑"/>
          <w:szCs w:val="21"/>
        </w:rPr>
      </w:pPr>
      <w:r w:rsidRPr="002E7534">
        <w:rPr>
          <w:rFonts w:ascii="微软雅黑" w:eastAsia="微软雅黑" w:hAnsi="微软雅黑" w:hint="eastAsia"/>
          <w:szCs w:val="21"/>
        </w:rPr>
        <w:t>在天（月）子表达式中，“L”表示一个月的最后一天</w:t>
      </w:r>
    </w:p>
    <w:p w:rsidR="009C60F7" w:rsidRPr="002E7534" w:rsidRDefault="009C60F7" w:rsidP="009C60F7">
      <w:pPr>
        <w:adjustRightInd w:val="0"/>
        <w:snapToGrid w:val="0"/>
        <w:rPr>
          <w:rFonts w:ascii="微软雅黑" w:eastAsia="微软雅黑" w:hAnsi="微软雅黑"/>
          <w:szCs w:val="21"/>
        </w:rPr>
      </w:pPr>
      <w:r w:rsidRPr="002E7534">
        <w:rPr>
          <w:rFonts w:ascii="微软雅黑" w:eastAsia="微软雅黑" w:hAnsi="微软雅黑" w:hint="eastAsia"/>
          <w:szCs w:val="21"/>
        </w:rPr>
        <w:t>在天（星期）自表达式中，“L”表示一个星期的最后一天，也就是</w:t>
      </w:r>
      <w:r>
        <w:rPr>
          <w:rFonts w:ascii="微软雅黑" w:eastAsia="微软雅黑" w:hAnsi="微软雅黑" w:hint="eastAsia"/>
          <w:szCs w:val="21"/>
        </w:rPr>
        <w:t>SAT</w:t>
      </w:r>
    </w:p>
    <w:p w:rsidR="009C60F7" w:rsidRPr="002E7534" w:rsidRDefault="009C60F7" w:rsidP="009C60F7">
      <w:pPr>
        <w:adjustRightInd w:val="0"/>
        <w:snapToGrid w:val="0"/>
        <w:rPr>
          <w:rFonts w:ascii="微软雅黑" w:eastAsia="微软雅黑" w:hAnsi="微软雅黑"/>
          <w:szCs w:val="21"/>
        </w:rPr>
      </w:pPr>
      <w:r w:rsidRPr="002E7534">
        <w:rPr>
          <w:rFonts w:ascii="微软雅黑" w:eastAsia="微软雅黑" w:hAnsi="微软雅黑" w:hint="eastAsia"/>
          <w:szCs w:val="21"/>
        </w:rPr>
        <w:t>如果在“L”前有具体的内容，它就具有其他的含义了</w:t>
      </w:r>
    </w:p>
    <w:p w:rsidR="009C60F7" w:rsidRPr="002E7534" w:rsidRDefault="009C60F7" w:rsidP="009C60F7">
      <w:pPr>
        <w:adjustRightInd w:val="0"/>
        <w:snapToGrid w:val="0"/>
        <w:rPr>
          <w:rFonts w:ascii="微软雅黑" w:eastAsia="微软雅黑" w:hAnsi="微软雅黑"/>
          <w:szCs w:val="21"/>
        </w:rPr>
      </w:pPr>
      <w:r w:rsidRPr="002E7534">
        <w:rPr>
          <w:rFonts w:ascii="微软雅黑" w:eastAsia="微软雅黑" w:hAnsi="微软雅黑" w:hint="eastAsia"/>
          <w:szCs w:val="21"/>
        </w:rPr>
        <w:t>例如：“6L”表示这个月的倒数第６天，“ＦＲＩＬ”表示这个月的最一个星期五</w:t>
      </w:r>
    </w:p>
    <w:p w:rsidR="009C60F7" w:rsidRPr="002E7534" w:rsidRDefault="009C60F7" w:rsidP="009C60F7">
      <w:pPr>
        <w:adjustRightInd w:val="0"/>
        <w:snapToGrid w:val="0"/>
        <w:rPr>
          <w:rFonts w:ascii="微软雅黑" w:eastAsia="微软雅黑" w:hAnsi="微软雅黑"/>
          <w:szCs w:val="21"/>
        </w:rPr>
      </w:pPr>
      <w:r w:rsidRPr="002E7534">
        <w:rPr>
          <w:rFonts w:ascii="微软雅黑" w:eastAsia="微软雅黑" w:hAnsi="微软雅黑" w:hint="eastAsia"/>
          <w:szCs w:val="21"/>
        </w:rPr>
        <w:t>注意：在使用“L”参数时，不要指定列表或范围，因为这会导致问题</w:t>
      </w:r>
    </w:p>
    <w:p w:rsidR="009C60F7" w:rsidRPr="002E7534" w:rsidRDefault="009C60F7" w:rsidP="009C60F7">
      <w:pPr>
        <w:adjustRightInd w:val="0"/>
        <w:snapToGrid w:val="0"/>
        <w:rPr>
          <w:rFonts w:ascii="微软雅黑" w:eastAsia="微软雅黑" w:hAnsi="微软雅黑"/>
          <w:szCs w:val="21"/>
        </w:rPr>
      </w:pPr>
    </w:p>
    <w:p w:rsidR="009C60F7" w:rsidRPr="002E7534" w:rsidRDefault="009C60F7" w:rsidP="009C60F7">
      <w:pPr>
        <w:adjustRightInd w:val="0"/>
        <w:snapToGrid w:val="0"/>
        <w:rPr>
          <w:rFonts w:ascii="微软雅黑" w:eastAsia="微软雅黑" w:hAnsi="微软雅黑"/>
          <w:szCs w:val="21"/>
        </w:rPr>
      </w:pPr>
      <w:r w:rsidRPr="002E7534">
        <w:rPr>
          <w:rFonts w:ascii="微软雅黑" w:eastAsia="微软雅黑" w:hAnsi="微软雅黑" w:hint="eastAsia"/>
          <w:szCs w:val="21"/>
        </w:rPr>
        <w:t>POJO = "Plain Old Java Object"，是MartinFowler等发明的一个术语，用来表示普通的Java对象，不是JavaBean, EntityBean 或者 SessionBean</w:t>
      </w:r>
    </w:p>
    <w:p w:rsidR="009C60F7" w:rsidRDefault="009C60F7" w:rsidP="009C60F7">
      <w:pPr>
        <w:adjustRightInd w:val="0"/>
        <w:snapToGrid w:val="0"/>
        <w:rPr>
          <w:rFonts w:ascii="微软雅黑" w:eastAsia="微软雅黑" w:hAnsi="微软雅黑"/>
          <w:szCs w:val="21"/>
        </w:rPr>
      </w:pPr>
    </w:p>
    <w:p w:rsidR="004B26B6" w:rsidRPr="002E7534" w:rsidRDefault="004B26B6" w:rsidP="009C60F7">
      <w:pPr>
        <w:adjustRightInd w:val="0"/>
        <w:snapToGrid w:val="0"/>
        <w:rPr>
          <w:rFonts w:ascii="微软雅黑" w:eastAsia="微软雅黑" w:hAnsi="微软雅黑"/>
          <w:szCs w:val="21"/>
        </w:rPr>
      </w:pPr>
    </w:p>
    <w:p w:rsidR="009C60F7" w:rsidRDefault="004B26B6" w:rsidP="004B26B6">
      <w:pPr>
        <w:pStyle w:val="1"/>
      </w:pPr>
      <w:r>
        <w:rPr>
          <w:rFonts w:hint="eastAsia"/>
        </w:rPr>
        <w:t>Spring</w:t>
      </w:r>
      <w:r>
        <w:rPr>
          <w:rFonts w:hint="eastAsia"/>
        </w:rPr>
        <w:t>设计模式</w:t>
      </w:r>
    </w:p>
    <w:p w:rsidR="004B26B6" w:rsidRDefault="004B26B6" w:rsidP="004B26B6">
      <w:pPr>
        <w:pStyle w:val="2"/>
      </w:pPr>
      <w:r w:rsidRPr="004B26B6">
        <w:rPr>
          <w:rFonts w:hint="eastAsia"/>
        </w:rPr>
        <w:t>简单工厂</w:t>
      </w:r>
    </w:p>
    <w:p w:rsidR="004B26B6" w:rsidRDefault="004B26B6" w:rsidP="004B26B6">
      <w:pPr>
        <w:rPr>
          <w:rFonts w:ascii="微软雅黑" w:eastAsia="微软雅黑" w:hAnsi="微软雅黑"/>
        </w:rPr>
      </w:pPr>
      <w:r w:rsidRPr="004B26B6">
        <w:rPr>
          <w:rFonts w:ascii="微软雅黑" w:eastAsia="微软雅黑" w:hAnsi="微软雅黑" w:hint="eastAsia"/>
        </w:rPr>
        <w:t>又叫做静态工厂方法（StaticFactory Method）模式，但不属于23种GOF设计模式之一</w:t>
      </w:r>
    </w:p>
    <w:p w:rsidR="004B26B6" w:rsidRDefault="004B26B6" w:rsidP="004B26B6">
      <w:pPr>
        <w:pStyle w:val="2"/>
      </w:pPr>
      <w:r w:rsidRPr="004B26B6">
        <w:rPr>
          <w:rFonts w:hint="eastAsia"/>
        </w:rPr>
        <w:t>工厂</w:t>
      </w:r>
      <w:r w:rsidR="00C12912">
        <w:rPr>
          <w:rFonts w:hint="eastAsia"/>
        </w:rPr>
        <w:t>模式</w:t>
      </w:r>
      <w:r w:rsidRPr="004B26B6">
        <w:rPr>
          <w:rFonts w:hint="eastAsia"/>
        </w:rPr>
        <w:t>（</w:t>
      </w:r>
      <w:r w:rsidRPr="004B26B6">
        <w:rPr>
          <w:rFonts w:hint="eastAsia"/>
        </w:rPr>
        <w:t>Factory Method</w:t>
      </w:r>
      <w:r w:rsidRPr="004B26B6">
        <w:rPr>
          <w:rFonts w:hint="eastAsia"/>
        </w:rPr>
        <w:t>）</w:t>
      </w:r>
    </w:p>
    <w:p w:rsidR="00EA6308" w:rsidRPr="00EA6308" w:rsidRDefault="004B26B6" w:rsidP="00EA6308">
      <w:pPr>
        <w:adjustRightInd w:val="0"/>
        <w:snapToGrid w:val="0"/>
        <w:rPr>
          <w:rFonts w:ascii="微软雅黑" w:eastAsia="微软雅黑" w:hAnsi="微软雅黑"/>
        </w:rPr>
      </w:pPr>
      <w:r w:rsidRPr="00EA6308">
        <w:rPr>
          <w:rFonts w:ascii="微软雅黑" w:eastAsia="微软雅黑" w:hAnsi="微软雅黑" w:hint="eastAsia"/>
        </w:rPr>
        <w:t>通常由应用程序直接使用new创建新的对象，为了将对象的创建和使用相分离，采用工厂模式,即应用程序将对象的创建及初始化职责交给工厂对象</w:t>
      </w:r>
    </w:p>
    <w:p w:rsidR="004B26B6" w:rsidRDefault="00EA6308" w:rsidP="00EA6308">
      <w:pPr>
        <w:pStyle w:val="2"/>
      </w:pPr>
      <w:r w:rsidRPr="00EA6308">
        <w:rPr>
          <w:rFonts w:hint="eastAsia"/>
        </w:rPr>
        <w:t>单例模式（</w:t>
      </w:r>
      <w:r w:rsidRPr="00EA6308">
        <w:rPr>
          <w:rFonts w:hint="eastAsia"/>
        </w:rPr>
        <w:t>Singleton</w:t>
      </w:r>
      <w:r w:rsidRPr="00EA6308">
        <w:rPr>
          <w:rFonts w:hint="eastAsia"/>
        </w:rPr>
        <w:t>）</w:t>
      </w:r>
    </w:p>
    <w:p w:rsidR="00EA6308" w:rsidRPr="00EA6308" w:rsidRDefault="00EA6308" w:rsidP="00EA6308">
      <w:pPr>
        <w:adjustRightInd w:val="0"/>
        <w:snapToGrid w:val="0"/>
        <w:rPr>
          <w:rFonts w:ascii="微软雅黑" w:eastAsia="微软雅黑" w:hAnsi="微软雅黑"/>
        </w:rPr>
      </w:pPr>
      <w:r w:rsidRPr="00EA6308">
        <w:rPr>
          <w:rFonts w:ascii="微软雅黑" w:eastAsia="微软雅黑" w:hAnsi="微软雅黑" w:hint="eastAsia"/>
        </w:rPr>
        <w:t xml:space="preserve">保证一个类仅有一个实例，并提供一个访问它的全局访问点。 </w:t>
      </w:r>
    </w:p>
    <w:p w:rsidR="00EA6308" w:rsidRPr="00EA6308" w:rsidRDefault="00EA6308" w:rsidP="00EA6308">
      <w:pPr>
        <w:adjustRightInd w:val="0"/>
        <w:snapToGrid w:val="0"/>
        <w:rPr>
          <w:rFonts w:ascii="微软雅黑" w:eastAsia="微软雅黑" w:hAnsi="微软雅黑"/>
        </w:rPr>
      </w:pPr>
      <w:r w:rsidRPr="00EA6308">
        <w:rPr>
          <w:rFonts w:ascii="微软雅黑" w:eastAsia="微软雅黑" w:hAnsi="微软雅黑" w:hint="eastAsia"/>
        </w:rPr>
        <w:t xml:space="preserve">spring中的单例模式完成了后半句话，即提供了全局的访问点BeanFactory。但没有从构造器级别去控制单例，这是因为spring管理的是是任意的java对象。 </w:t>
      </w:r>
    </w:p>
    <w:p w:rsidR="00EA6308" w:rsidRPr="00EA6308" w:rsidRDefault="00EA6308" w:rsidP="00EA6308">
      <w:pPr>
        <w:adjustRightInd w:val="0"/>
        <w:snapToGrid w:val="0"/>
        <w:rPr>
          <w:rFonts w:ascii="微软雅黑" w:eastAsia="微软雅黑" w:hAnsi="微软雅黑"/>
        </w:rPr>
      </w:pPr>
      <w:r w:rsidRPr="00EA6308">
        <w:rPr>
          <w:rFonts w:ascii="微软雅黑" w:eastAsia="微软雅黑" w:hAnsi="微软雅黑" w:hint="eastAsia"/>
        </w:rPr>
        <w:t>核心提示点：Spring下默认的bean均为singleton，可以通过singleton=“true|false” 或者 scope=“？”来指定</w:t>
      </w:r>
    </w:p>
    <w:p w:rsidR="00EA6308" w:rsidRDefault="00EA6308" w:rsidP="00EA6308">
      <w:pPr>
        <w:adjustRightInd w:val="0"/>
        <w:snapToGrid w:val="0"/>
        <w:rPr>
          <w:rFonts w:ascii="微软雅黑" w:eastAsia="微软雅黑" w:hAnsi="微软雅黑"/>
        </w:rPr>
      </w:pPr>
      <w:r w:rsidRPr="00EA6308">
        <w:rPr>
          <w:rFonts w:ascii="微软雅黑" w:eastAsia="微软雅黑" w:hAnsi="微软雅黑" w:hint="eastAsia"/>
        </w:rPr>
        <w:t>Controller类</w:t>
      </w:r>
      <w:r w:rsidRPr="00EA6308">
        <w:rPr>
          <w:rFonts w:ascii="微软雅黑" w:eastAsia="微软雅黑" w:hAnsi="微软雅黑"/>
        </w:rPr>
        <w:t>@Scope(value = "prototype")</w:t>
      </w:r>
    </w:p>
    <w:p w:rsidR="00EA6308" w:rsidRDefault="00EA6308" w:rsidP="00EA6308">
      <w:pPr>
        <w:pStyle w:val="2"/>
      </w:pPr>
      <w:r w:rsidRPr="00EA6308">
        <w:rPr>
          <w:rFonts w:hint="eastAsia"/>
        </w:rPr>
        <w:lastRenderedPageBreak/>
        <w:t>适配器</w:t>
      </w:r>
      <w:r w:rsidR="00836CF7">
        <w:rPr>
          <w:rFonts w:hint="eastAsia"/>
        </w:rPr>
        <w:t>模式</w:t>
      </w:r>
      <w:r w:rsidRPr="00EA6308">
        <w:rPr>
          <w:rFonts w:hint="eastAsia"/>
        </w:rPr>
        <w:t>（</w:t>
      </w:r>
      <w:r w:rsidRPr="00EA6308">
        <w:rPr>
          <w:rFonts w:hint="eastAsia"/>
        </w:rPr>
        <w:t>Adapter</w:t>
      </w:r>
      <w:r w:rsidRPr="00EA6308">
        <w:rPr>
          <w:rFonts w:hint="eastAsia"/>
        </w:rPr>
        <w:t>）</w:t>
      </w:r>
    </w:p>
    <w:p w:rsidR="00836CF7" w:rsidRPr="00836CF7" w:rsidRDefault="00836CF7" w:rsidP="00836CF7">
      <w:pPr>
        <w:adjustRightInd w:val="0"/>
        <w:snapToGrid w:val="0"/>
        <w:rPr>
          <w:rFonts w:ascii="微软雅黑" w:eastAsia="微软雅黑" w:hAnsi="微软雅黑"/>
        </w:rPr>
      </w:pPr>
      <w:r w:rsidRPr="00836CF7">
        <w:rPr>
          <w:rFonts w:ascii="微软雅黑" w:eastAsia="微软雅黑" w:hAnsi="微软雅黑" w:hint="eastAsia"/>
        </w:rPr>
        <w:t>比如说Springmvc的HandlerInterceptorAdapter就是个接口适配器，实现了AsyncHandlerInterceptor(HandlerInterceptor的子类)，ThemeChangeInterceptor继承至HandlerInterceptorAdapter，只需要重写关注的方法即可，不相关的方法完全可以忽略。</w:t>
      </w:r>
    </w:p>
    <w:p w:rsidR="00EA6308" w:rsidRDefault="008F43F6" w:rsidP="008F43F6">
      <w:pPr>
        <w:pStyle w:val="2"/>
      </w:pPr>
      <w:r w:rsidRPr="008F43F6">
        <w:rPr>
          <w:rFonts w:hint="eastAsia"/>
        </w:rPr>
        <w:t>包装器（</w:t>
      </w:r>
      <w:r w:rsidRPr="008F43F6">
        <w:rPr>
          <w:rFonts w:hint="eastAsia"/>
        </w:rPr>
        <w:t>Decorator</w:t>
      </w:r>
      <w:r w:rsidRPr="008F43F6">
        <w:rPr>
          <w:rFonts w:hint="eastAsia"/>
        </w:rPr>
        <w:t>）</w:t>
      </w:r>
    </w:p>
    <w:p w:rsidR="008F43F6" w:rsidRDefault="008F43F6" w:rsidP="008F43F6">
      <w:pPr>
        <w:pStyle w:val="2"/>
      </w:pPr>
      <w:r w:rsidRPr="008F43F6">
        <w:rPr>
          <w:rFonts w:hint="eastAsia"/>
        </w:rPr>
        <w:t>代理</w:t>
      </w:r>
      <w:r w:rsidR="00C12912">
        <w:rPr>
          <w:rFonts w:hint="eastAsia"/>
        </w:rPr>
        <w:t>模式</w:t>
      </w:r>
      <w:r w:rsidRPr="008F43F6">
        <w:rPr>
          <w:rFonts w:hint="eastAsia"/>
        </w:rPr>
        <w:t>（</w:t>
      </w:r>
      <w:r w:rsidRPr="008F43F6">
        <w:rPr>
          <w:rFonts w:hint="eastAsia"/>
        </w:rPr>
        <w:t>Proxy</w:t>
      </w:r>
      <w:r w:rsidRPr="008F43F6">
        <w:rPr>
          <w:rFonts w:hint="eastAsia"/>
        </w:rPr>
        <w:t>）</w:t>
      </w:r>
    </w:p>
    <w:p w:rsidR="00C12912" w:rsidRPr="00C12912" w:rsidRDefault="00C12912" w:rsidP="00C12912">
      <w:pPr>
        <w:adjustRightInd w:val="0"/>
        <w:snapToGrid w:val="0"/>
        <w:rPr>
          <w:rFonts w:ascii="微软雅黑" w:eastAsia="微软雅黑" w:hAnsi="微软雅黑"/>
        </w:rPr>
      </w:pPr>
      <w:r w:rsidRPr="00C12912">
        <w:rPr>
          <w:rFonts w:ascii="微软雅黑" w:eastAsia="微软雅黑" w:hAnsi="微软雅黑" w:hint="eastAsia"/>
        </w:rPr>
        <w:t>静态代理在Spring websocket里面非常常见，比如说WebsocketHandlerDecorator，因为它不方便直接操作开发者自定义的WebSocketHandler，因此使用了代理模式。另外，cglib、jdk动态代理在spring中也是非常常见</w:t>
      </w:r>
    </w:p>
    <w:p w:rsidR="008F43F6" w:rsidRDefault="008F43F6" w:rsidP="008F43F6">
      <w:pPr>
        <w:pStyle w:val="2"/>
      </w:pPr>
      <w:r w:rsidRPr="008F43F6">
        <w:rPr>
          <w:rFonts w:hint="eastAsia"/>
        </w:rPr>
        <w:t>观察者（</w:t>
      </w:r>
      <w:r w:rsidRPr="008F43F6">
        <w:rPr>
          <w:rFonts w:hint="eastAsia"/>
        </w:rPr>
        <w:t>Observer</w:t>
      </w:r>
      <w:r w:rsidRPr="008F43F6">
        <w:rPr>
          <w:rFonts w:hint="eastAsia"/>
        </w:rPr>
        <w:t>）</w:t>
      </w:r>
    </w:p>
    <w:p w:rsidR="008F43F6" w:rsidRDefault="008F43F6" w:rsidP="008F43F6">
      <w:pPr>
        <w:adjustRightInd w:val="0"/>
        <w:snapToGrid w:val="0"/>
        <w:rPr>
          <w:rFonts w:ascii="微软雅黑" w:eastAsia="微软雅黑" w:hAnsi="微软雅黑"/>
        </w:rPr>
      </w:pPr>
      <w:r w:rsidRPr="008F43F6">
        <w:rPr>
          <w:rFonts w:ascii="微软雅黑" w:eastAsia="微软雅黑" w:hAnsi="微软雅黑" w:hint="eastAsia"/>
        </w:rPr>
        <w:t>定义对象间的一种一对多的依赖关系，当一个对象的状态发生改变时，所有依赖于它的对象都得到通知并被自动更新。spring中Observer模式常用的地方是</w:t>
      </w:r>
      <w:r w:rsidRPr="008F43F6">
        <w:rPr>
          <w:rFonts w:ascii="微软雅黑" w:eastAsia="微软雅黑" w:hAnsi="微软雅黑" w:hint="eastAsia"/>
          <w:highlight w:val="yellow"/>
        </w:rPr>
        <w:t>listener的实现</w:t>
      </w:r>
      <w:r w:rsidRPr="008F43F6">
        <w:rPr>
          <w:rFonts w:ascii="微软雅黑" w:eastAsia="微软雅黑" w:hAnsi="微软雅黑" w:hint="eastAsia"/>
        </w:rPr>
        <w:t>。如ApplicationListener。</w:t>
      </w:r>
    </w:p>
    <w:p w:rsidR="008F43F6" w:rsidRDefault="008F43F6" w:rsidP="008F43F6">
      <w:pPr>
        <w:pStyle w:val="2"/>
      </w:pPr>
      <w:r w:rsidRPr="008F43F6">
        <w:rPr>
          <w:rFonts w:hint="eastAsia"/>
        </w:rPr>
        <w:t>策略（</w:t>
      </w:r>
      <w:r w:rsidRPr="008F43F6">
        <w:rPr>
          <w:rFonts w:hint="eastAsia"/>
        </w:rPr>
        <w:t>Strategy</w:t>
      </w:r>
      <w:r w:rsidRPr="008F43F6">
        <w:rPr>
          <w:rFonts w:hint="eastAsia"/>
        </w:rPr>
        <w:t>）</w:t>
      </w:r>
    </w:p>
    <w:p w:rsidR="0054513E" w:rsidRPr="0054513E" w:rsidRDefault="0054513E" w:rsidP="0054513E">
      <w:pPr>
        <w:adjustRightInd w:val="0"/>
        <w:snapToGrid w:val="0"/>
        <w:rPr>
          <w:rFonts w:ascii="微软雅黑" w:eastAsia="微软雅黑" w:hAnsi="微软雅黑"/>
        </w:rPr>
      </w:pPr>
      <w:r w:rsidRPr="0054513E">
        <w:rPr>
          <w:rFonts w:ascii="微软雅黑" w:eastAsia="微软雅黑" w:hAnsi="微软雅黑" w:hint="eastAsia"/>
        </w:rPr>
        <w:t>比如SpringMVC的HandlerMethodArgumentResolver接口，使用HandlerMethodArgumentResolverComposite(实现HandlerMethodArgumentResolver接口)，通过遍历内部所有的HandlerMethodArgumentResolver(当然有缓存 机制)，选择support返回true的实例，并把接口的调用交给该实例处理</w:t>
      </w:r>
    </w:p>
    <w:p w:rsidR="0054513E" w:rsidRPr="0054513E" w:rsidRDefault="0054513E" w:rsidP="0054513E">
      <w:pPr>
        <w:adjustRightInd w:val="0"/>
        <w:snapToGrid w:val="0"/>
        <w:rPr>
          <w:rFonts w:ascii="微软雅黑" w:eastAsia="微软雅黑" w:hAnsi="微软雅黑"/>
        </w:rPr>
      </w:pPr>
      <w:r w:rsidRPr="0054513E">
        <w:rPr>
          <w:rFonts w:ascii="微软雅黑" w:eastAsia="微软雅黑" w:hAnsi="微软雅黑" w:hint="eastAsia"/>
        </w:rPr>
        <w:t>其实，我们在写业务代码的时候，很多童鞋喜欢用Map保存策略实现类，其实这样并不好，不够灵活，应该像spring这样提供一个support方法，可以支持更加复杂的逻辑判断</w:t>
      </w:r>
    </w:p>
    <w:p w:rsidR="008F43F6" w:rsidRDefault="008F43F6" w:rsidP="008F43F6">
      <w:pPr>
        <w:pStyle w:val="2"/>
      </w:pPr>
      <w:r w:rsidRPr="008F43F6">
        <w:rPr>
          <w:rFonts w:hint="eastAsia"/>
        </w:rPr>
        <w:t>模板方法（</w:t>
      </w:r>
      <w:r w:rsidRPr="008F43F6">
        <w:rPr>
          <w:rFonts w:hint="eastAsia"/>
        </w:rPr>
        <w:t>Template Method</w:t>
      </w:r>
      <w:r w:rsidRPr="008F43F6">
        <w:rPr>
          <w:rFonts w:hint="eastAsia"/>
        </w:rPr>
        <w:t>）</w:t>
      </w:r>
    </w:p>
    <w:p w:rsidR="00C12912" w:rsidRPr="00C12912" w:rsidRDefault="00C12912" w:rsidP="00C12912">
      <w:pPr>
        <w:widowControl/>
        <w:shd w:val="clear" w:color="auto" w:fill="FFFFFF"/>
        <w:adjustRightInd w:val="0"/>
        <w:snapToGrid w:val="0"/>
        <w:spacing w:before="120"/>
        <w:jc w:val="left"/>
        <w:rPr>
          <w:rFonts w:ascii="微软雅黑" w:eastAsia="微软雅黑" w:hAnsi="微软雅黑"/>
        </w:rPr>
      </w:pPr>
      <w:r w:rsidRPr="00C12912">
        <w:rPr>
          <w:rFonts w:ascii="微软雅黑" w:eastAsia="微软雅黑" w:hAnsi="微软雅黑" w:hint="eastAsia"/>
        </w:rPr>
        <w:t>父类定义了骨架（调用哪些方法及顺序），某些特定方法由子类实现</w:t>
      </w:r>
    </w:p>
    <w:p w:rsidR="00C12912" w:rsidRPr="00C12912" w:rsidRDefault="00C12912" w:rsidP="00C12912">
      <w:pPr>
        <w:adjustRightInd w:val="0"/>
        <w:snapToGrid w:val="0"/>
        <w:rPr>
          <w:rFonts w:ascii="微软雅黑" w:eastAsia="微软雅黑" w:hAnsi="微软雅黑"/>
        </w:rPr>
      </w:pPr>
      <w:r w:rsidRPr="00C12912">
        <w:rPr>
          <w:rFonts w:ascii="微软雅黑" w:eastAsia="微软雅黑" w:hAnsi="微软雅黑" w:hint="eastAsia"/>
        </w:rPr>
        <w:t>最大的好处：代码复用，减少重复代码。除了子类要实现的特定方法，其他方法及方法调用顺序都在父类中预先写好了。</w:t>
      </w:r>
    </w:p>
    <w:p w:rsidR="009C60F7" w:rsidRDefault="0084357E" w:rsidP="003C2B72">
      <w:pPr>
        <w:pStyle w:val="1"/>
      </w:pPr>
      <w:r>
        <w:rPr>
          <w:rFonts w:hint="eastAsia"/>
        </w:rPr>
        <w:lastRenderedPageBreak/>
        <w:t>Spring-MVC</w:t>
      </w:r>
    </w:p>
    <w:p w:rsidR="009C7B70" w:rsidRDefault="009C7B70" w:rsidP="009C7B70">
      <w:pPr>
        <w:pStyle w:val="2"/>
      </w:pPr>
      <w:r>
        <w:rPr>
          <w:rFonts w:hint="eastAsia"/>
        </w:rPr>
        <w:t>SpimgMVC</w:t>
      </w:r>
      <w:r>
        <w:rPr>
          <w:rFonts w:hint="eastAsia"/>
        </w:rPr>
        <w:t>工作原理</w:t>
      </w:r>
    </w:p>
    <w:p w:rsidR="009C7B70" w:rsidRPr="009C7B70" w:rsidRDefault="009C7B70" w:rsidP="009C7B70"/>
    <w:p w:rsidR="0084357E" w:rsidRDefault="0084357E" w:rsidP="0084357E">
      <w:r>
        <w:rPr>
          <w:rFonts w:hint="eastAsia"/>
          <w:noProof/>
        </w:rPr>
        <w:drawing>
          <wp:inline distT="0" distB="0" distL="0" distR="0">
            <wp:extent cx="5314381" cy="3190875"/>
            <wp:effectExtent l="19050" t="0" r="569" b="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5329028" cy="3199669"/>
                    </a:xfrm>
                    <a:prstGeom prst="rect">
                      <a:avLst/>
                    </a:prstGeom>
                    <a:noFill/>
                    <a:ln w="9525">
                      <a:noFill/>
                      <a:miter lim="800000"/>
                      <a:headEnd/>
                      <a:tailEnd/>
                    </a:ln>
                  </pic:spPr>
                </pic:pic>
              </a:graphicData>
            </a:graphic>
          </wp:inline>
        </w:drawing>
      </w:r>
    </w:p>
    <w:p w:rsidR="006A4F17" w:rsidRPr="006A4F17" w:rsidRDefault="006A4F17" w:rsidP="006A4F17">
      <w:pPr>
        <w:adjustRightInd w:val="0"/>
        <w:snapToGrid w:val="0"/>
        <w:rPr>
          <w:rFonts w:ascii="微软雅黑" w:eastAsia="微软雅黑" w:hAnsi="微软雅黑"/>
        </w:rPr>
      </w:pPr>
      <w:r w:rsidRPr="006A4F17">
        <w:rPr>
          <w:rFonts w:ascii="微软雅黑" w:eastAsia="微软雅黑" w:hAnsi="微软雅黑" w:hint="eastAsia"/>
        </w:rPr>
        <w:t>SpringMVC流程</w:t>
      </w:r>
    </w:p>
    <w:p w:rsidR="006A4F17" w:rsidRPr="006A4F17" w:rsidRDefault="006A4F17" w:rsidP="006A4F17">
      <w:pPr>
        <w:adjustRightInd w:val="0"/>
        <w:snapToGrid w:val="0"/>
        <w:rPr>
          <w:rFonts w:ascii="微软雅黑" w:eastAsia="微软雅黑" w:hAnsi="微软雅黑"/>
        </w:rPr>
      </w:pPr>
      <w:r w:rsidRPr="006A4F17">
        <w:rPr>
          <w:rFonts w:ascii="微软雅黑" w:eastAsia="微软雅黑" w:hAnsi="微软雅黑" w:hint="eastAsia"/>
        </w:rPr>
        <w:t>1、  用户发送请求至</w:t>
      </w:r>
      <w:r w:rsidRPr="006A4F17">
        <w:rPr>
          <w:rFonts w:ascii="微软雅黑" w:eastAsia="微软雅黑" w:hAnsi="微软雅黑" w:hint="eastAsia"/>
          <w:highlight w:val="yellow"/>
        </w:rPr>
        <w:t>前端控制器</w:t>
      </w:r>
      <w:r w:rsidRPr="009C7B70">
        <w:rPr>
          <w:rFonts w:ascii="微软雅黑" w:eastAsia="微软雅黑" w:hAnsi="微软雅黑" w:hint="eastAsia"/>
          <w:highlight w:val="yellow"/>
        </w:rPr>
        <w:t>DispatcherServlet</w:t>
      </w:r>
      <w:r w:rsidRPr="006A4F17">
        <w:rPr>
          <w:rFonts w:ascii="微软雅黑" w:eastAsia="微软雅黑" w:hAnsi="微软雅黑" w:hint="eastAsia"/>
        </w:rPr>
        <w:t>。</w:t>
      </w:r>
    </w:p>
    <w:p w:rsidR="006A4F17" w:rsidRPr="006A4F17" w:rsidRDefault="006A4F17" w:rsidP="006A4F17">
      <w:pPr>
        <w:adjustRightInd w:val="0"/>
        <w:snapToGrid w:val="0"/>
        <w:rPr>
          <w:rFonts w:ascii="微软雅黑" w:eastAsia="微软雅黑" w:hAnsi="微软雅黑"/>
        </w:rPr>
      </w:pPr>
      <w:r w:rsidRPr="006A4F17">
        <w:rPr>
          <w:rFonts w:ascii="微软雅黑" w:eastAsia="微软雅黑" w:hAnsi="微软雅黑" w:hint="eastAsia"/>
        </w:rPr>
        <w:t>2、  DispatcherServlet收到请求调用</w:t>
      </w:r>
      <w:r w:rsidRPr="009C7B70">
        <w:rPr>
          <w:rFonts w:ascii="微软雅黑" w:eastAsia="微软雅黑" w:hAnsi="微软雅黑" w:hint="eastAsia"/>
          <w:highlight w:val="yellow"/>
        </w:rPr>
        <w:t>HandlerMapping处理器映射器</w:t>
      </w:r>
      <w:r w:rsidRPr="006A4F17">
        <w:rPr>
          <w:rFonts w:ascii="微软雅黑" w:eastAsia="微软雅黑" w:hAnsi="微软雅黑" w:hint="eastAsia"/>
        </w:rPr>
        <w:t>。</w:t>
      </w:r>
    </w:p>
    <w:p w:rsidR="006A4F17" w:rsidRPr="006A4F17" w:rsidRDefault="006A4F17" w:rsidP="006A4F17">
      <w:pPr>
        <w:adjustRightInd w:val="0"/>
        <w:snapToGrid w:val="0"/>
        <w:rPr>
          <w:rFonts w:ascii="微软雅黑" w:eastAsia="微软雅黑" w:hAnsi="微软雅黑"/>
        </w:rPr>
      </w:pPr>
      <w:r w:rsidRPr="006A4F17">
        <w:rPr>
          <w:rFonts w:ascii="微软雅黑" w:eastAsia="微软雅黑" w:hAnsi="微软雅黑" w:hint="eastAsia"/>
        </w:rPr>
        <w:t>3、  处理器映射器找到具体的处理器(可以根据xml配置、注解进行查找)，生成</w:t>
      </w:r>
      <w:r w:rsidRPr="00F920ED">
        <w:rPr>
          <w:rFonts w:ascii="微软雅黑" w:eastAsia="微软雅黑" w:hAnsi="微软雅黑" w:hint="eastAsia"/>
          <w:highlight w:val="yellow"/>
        </w:rPr>
        <w:t>处理器对象</w:t>
      </w:r>
      <w:r w:rsidRPr="006A4F17">
        <w:rPr>
          <w:rFonts w:ascii="微软雅黑" w:eastAsia="微软雅黑" w:hAnsi="微软雅黑" w:hint="eastAsia"/>
        </w:rPr>
        <w:t>及处理器拦截器(如果有则生成)一并</w:t>
      </w:r>
      <w:r w:rsidRPr="00F920ED">
        <w:rPr>
          <w:rFonts w:ascii="微软雅黑" w:eastAsia="微软雅黑" w:hAnsi="微软雅黑" w:hint="eastAsia"/>
          <w:highlight w:val="yellow"/>
        </w:rPr>
        <w:t>返回给DispatcherServlet</w:t>
      </w:r>
      <w:r w:rsidRPr="006A4F17">
        <w:rPr>
          <w:rFonts w:ascii="微软雅黑" w:eastAsia="微软雅黑" w:hAnsi="微软雅黑" w:hint="eastAsia"/>
        </w:rPr>
        <w:t>。</w:t>
      </w:r>
    </w:p>
    <w:p w:rsidR="006A4F17" w:rsidRPr="006A4F17" w:rsidRDefault="006A4F17" w:rsidP="006A4F17">
      <w:pPr>
        <w:adjustRightInd w:val="0"/>
        <w:snapToGrid w:val="0"/>
        <w:rPr>
          <w:rFonts w:ascii="微软雅黑" w:eastAsia="微软雅黑" w:hAnsi="微软雅黑"/>
        </w:rPr>
      </w:pPr>
      <w:r w:rsidRPr="006A4F17">
        <w:rPr>
          <w:rFonts w:ascii="微软雅黑" w:eastAsia="微软雅黑" w:hAnsi="微软雅黑" w:hint="eastAsia"/>
        </w:rPr>
        <w:t>4、  DispatcherServlet</w:t>
      </w:r>
      <w:r w:rsidRPr="00F920ED">
        <w:rPr>
          <w:rFonts w:ascii="微软雅黑" w:eastAsia="微软雅黑" w:hAnsi="微软雅黑" w:hint="eastAsia"/>
          <w:highlight w:val="yellow"/>
        </w:rPr>
        <w:t>调用HandlerAdapter</w:t>
      </w:r>
      <w:r w:rsidRPr="006A4F17">
        <w:rPr>
          <w:rFonts w:ascii="微软雅黑" w:eastAsia="微软雅黑" w:hAnsi="微软雅黑" w:hint="eastAsia"/>
        </w:rPr>
        <w:t>处理器适配器。</w:t>
      </w:r>
    </w:p>
    <w:p w:rsidR="006A4F17" w:rsidRPr="006A4F17" w:rsidRDefault="006A4F17" w:rsidP="006A4F17">
      <w:pPr>
        <w:adjustRightInd w:val="0"/>
        <w:snapToGrid w:val="0"/>
        <w:rPr>
          <w:rFonts w:ascii="微软雅黑" w:eastAsia="微软雅黑" w:hAnsi="微软雅黑"/>
        </w:rPr>
      </w:pPr>
      <w:r w:rsidRPr="006A4F17">
        <w:rPr>
          <w:rFonts w:ascii="微软雅黑" w:eastAsia="微软雅黑" w:hAnsi="微软雅黑" w:hint="eastAsia"/>
        </w:rPr>
        <w:t>5、  HandlerAdapter经过适配调用具体的处理器(</w:t>
      </w:r>
      <w:r w:rsidRPr="00F920ED">
        <w:rPr>
          <w:rFonts w:ascii="微软雅黑" w:eastAsia="微软雅黑" w:hAnsi="微软雅黑" w:hint="eastAsia"/>
          <w:highlight w:val="yellow"/>
        </w:rPr>
        <w:t>Controller</w:t>
      </w:r>
      <w:r w:rsidRPr="006A4F17">
        <w:rPr>
          <w:rFonts w:ascii="微软雅黑" w:eastAsia="微软雅黑" w:hAnsi="微软雅黑" w:hint="eastAsia"/>
        </w:rPr>
        <w:t>，也叫后端控制器)。</w:t>
      </w:r>
    </w:p>
    <w:p w:rsidR="006A4F17" w:rsidRPr="006A4F17" w:rsidRDefault="006A4F17" w:rsidP="006A4F17">
      <w:pPr>
        <w:adjustRightInd w:val="0"/>
        <w:snapToGrid w:val="0"/>
        <w:rPr>
          <w:rFonts w:ascii="微软雅黑" w:eastAsia="微软雅黑" w:hAnsi="微软雅黑"/>
        </w:rPr>
      </w:pPr>
      <w:r w:rsidRPr="006A4F17">
        <w:rPr>
          <w:rFonts w:ascii="微软雅黑" w:eastAsia="微软雅黑" w:hAnsi="微软雅黑" w:hint="eastAsia"/>
        </w:rPr>
        <w:t>6、  Controller执行完成</w:t>
      </w:r>
      <w:r w:rsidRPr="00F920ED">
        <w:rPr>
          <w:rFonts w:ascii="微软雅黑" w:eastAsia="微软雅黑" w:hAnsi="微软雅黑" w:hint="eastAsia"/>
          <w:highlight w:val="yellow"/>
        </w:rPr>
        <w:t>返回ModelAndView</w:t>
      </w:r>
      <w:r w:rsidRPr="006A4F17">
        <w:rPr>
          <w:rFonts w:ascii="微软雅黑" w:eastAsia="微软雅黑" w:hAnsi="微软雅黑" w:hint="eastAsia"/>
        </w:rPr>
        <w:t>。</w:t>
      </w:r>
    </w:p>
    <w:p w:rsidR="006A4F17" w:rsidRPr="006A4F17" w:rsidRDefault="006A4F17" w:rsidP="006A4F17">
      <w:pPr>
        <w:adjustRightInd w:val="0"/>
        <w:snapToGrid w:val="0"/>
        <w:rPr>
          <w:rFonts w:ascii="微软雅黑" w:eastAsia="微软雅黑" w:hAnsi="微软雅黑"/>
        </w:rPr>
      </w:pPr>
      <w:r w:rsidRPr="006A4F17">
        <w:rPr>
          <w:rFonts w:ascii="微软雅黑" w:eastAsia="微软雅黑" w:hAnsi="微软雅黑" w:hint="eastAsia"/>
        </w:rPr>
        <w:t>7、HandlerAdapter</w:t>
      </w:r>
      <w:r>
        <w:rPr>
          <w:rFonts w:ascii="微软雅黑" w:eastAsia="微软雅黑" w:hAnsi="微软雅黑" w:hint="eastAsia"/>
        </w:rPr>
        <w:t>将</w:t>
      </w:r>
      <w:r w:rsidRPr="006A4F17">
        <w:rPr>
          <w:rFonts w:ascii="微软雅黑" w:eastAsia="微软雅黑" w:hAnsi="微软雅黑" w:hint="eastAsia"/>
        </w:rPr>
        <w:t xml:space="preserve"> controller执行结果ModelAndView返回给DispatcherServlet。</w:t>
      </w:r>
    </w:p>
    <w:p w:rsidR="006A4F17" w:rsidRPr="006A4F17" w:rsidRDefault="006A4F17" w:rsidP="006A4F17">
      <w:pPr>
        <w:adjustRightInd w:val="0"/>
        <w:snapToGrid w:val="0"/>
        <w:rPr>
          <w:rFonts w:ascii="微软雅黑" w:eastAsia="微软雅黑" w:hAnsi="微软雅黑"/>
        </w:rPr>
      </w:pPr>
      <w:r w:rsidRPr="006A4F17">
        <w:rPr>
          <w:rFonts w:ascii="微软雅黑" w:eastAsia="微软雅黑" w:hAnsi="微软雅黑" w:hint="eastAsia"/>
        </w:rPr>
        <w:t>8、  DispatcherServlet将ModelAndView</w:t>
      </w:r>
      <w:r w:rsidRPr="00F920ED">
        <w:rPr>
          <w:rFonts w:ascii="微软雅黑" w:eastAsia="微软雅黑" w:hAnsi="微软雅黑" w:hint="eastAsia"/>
          <w:highlight w:val="yellow"/>
        </w:rPr>
        <w:t>传给ViewReslover视图解析器</w:t>
      </w:r>
      <w:r w:rsidRPr="006A4F17">
        <w:rPr>
          <w:rFonts w:ascii="微软雅黑" w:eastAsia="微软雅黑" w:hAnsi="微软雅黑" w:hint="eastAsia"/>
        </w:rPr>
        <w:t>。</w:t>
      </w:r>
    </w:p>
    <w:p w:rsidR="006A4F17" w:rsidRPr="006A4F17" w:rsidRDefault="006A4F17" w:rsidP="006A4F17">
      <w:pPr>
        <w:adjustRightInd w:val="0"/>
        <w:snapToGrid w:val="0"/>
        <w:rPr>
          <w:rFonts w:ascii="微软雅黑" w:eastAsia="微软雅黑" w:hAnsi="微软雅黑"/>
        </w:rPr>
      </w:pPr>
      <w:r w:rsidRPr="006A4F17">
        <w:rPr>
          <w:rFonts w:ascii="微软雅黑" w:eastAsia="微软雅黑" w:hAnsi="微软雅黑" w:hint="eastAsia"/>
        </w:rPr>
        <w:t>9、  ViewReslover解析后返回具体View。</w:t>
      </w:r>
    </w:p>
    <w:p w:rsidR="006A4F17" w:rsidRPr="006A4F17" w:rsidRDefault="006A4F17" w:rsidP="006A4F17">
      <w:pPr>
        <w:adjustRightInd w:val="0"/>
        <w:snapToGrid w:val="0"/>
        <w:rPr>
          <w:rFonts w:ascii="微软雅黑" w:eastAsia="微软雅黑" w:hAnsi="微软雅黑"/>
        </w:rPr>
      </w:pPr>
      <w:r w:rsidRPr="006A4F17">
        <w:rPr>
          <w:rFonts w:ascii="微软雅黑" w:eastAsia="微软雅黑" w:hAnsi="微软雅黑" w:hint="eastAsia"/>
        </w:rPr>
        <w:t>10、DispatcherServlet根据</w:t>
      </w:r>
      <w:r w:rsidRPr="00F920ED">
        <w:rPr>
          <w:rFonts w:ascii="微软雅黑" w:eastAsia="微软雅黑" w:hAnsi="微软雅黑" w:hint="eastAsia"/>
          <w:highlight w:val="yellow"/>
        </w:rPr>
        <w:t>View进行渲染视图</w:t>
      </w:r>
      <w:r w:rsidRPr="006A4F17">
        <w:rPr>
          <w:rFonts w:ascii="微软雅黑" w:eastAsia="微软雅黑" w:hAnsi="微软雅黑" w:hint="eastAsia"/>
        </w:rPr>
        <w:t>（即将模型数据填充至视图中）。</w:t>
      </w:r>
    </w:p>
    <w:p w:rsidR="0084357E" w:rsidRDefault="006A4F17" w:rsidP="006A4F17">
      <w:pPr>
        <w:adjustRightInd w:val="0"/>
        <w:snapToGrid w:val="0"/>
        <w:rPr>
          <w:rFonts w:ascii="微软雅黑" w:eastAsia="微软雅黑" w:hAnsi="微软雅黑"/>
        </w:rPr>
      </w:pPr>
      <w:r w:rsidRPr="006A4F17">
        <w:rPr>
          <w:rFonts w:ascii="微软雅黑" w:eastAsia="微软雅黑" w:hAnsi="微软雅黑" w:hint="eastAsia"/>
        </w:rPr>
        <w:t>11、 DispatcherServlet响应用户</w:t>
      </w:r>
    </w:p>
    <w:p w:rsidR="00DE29D3" w:rsidRDefault="00DE29D3" w:rsidP="00DE29D3">
      <w:pPr>
        <w:adjustRightInd w:val="0"/>
        <w:snapToGrid w:val="0"/>
        <w:ind w:firstLine="0"/>
        <w:rPr>
          <w:rFonts w:ascii="微软雅黑" w:eastAsia="微软雅黑" w:hAnsi="微软雅黑"/>
        </w:rPr>
      </w:pPr>
      <w:r>
        <w:rPr>
          <w:rFonts w:ascii="微软雅黑" w:eastAsia="微软雅黑" w:hAnsi="微软雅黑" w:hint="eastAsia"/>
          <w:noProof/>
        </w:rPr>
        <w:lastRenderedPageBreak/>
        <w:drawing>
          <wp:inline distT="0" distB="0" distL="0" distR="0">
            <wp:extent cx="5274310" cy="3451047"/>
            <wp:effectExtent l="19050" t="0" r="2540" b="0"/>
            <wp:docPr id="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274310" cy="3451047"/>
                    </a:xfrm>
                    <a:prstGeom prst="rect">
                      <a:avLst/>
                    </a:prstGeom>
                    <a:noFill/>
                    <a:ln w="9525">
                      <a:noFill/>
                      <a:miter lim="800000"/>
                      <a:headEnd/>
                      <a:tailEnd/>
                    </a:ln>
                  </pic:spPr>
                </pic:pic>
              </a:graphicData>
            </a:graphic>
          </wp:inline>
        </w:drawing>
      </w:r>
    </w:p>
    <w:p w:rsidR="006D691A" w:rsidRDefault="006D691A" w:rsidP="00DE29D3">
      <w:pPr>
        <w:adjustRightInd w:val="0"/>
        <w:snapToGrid w:val="0"/>
        <w:ind w:firstLine="0"/>
        <w:rPr>
          <w:rFonts w:ascii="微软雅黑" w:eastAsia="微软雅黑" w:hAnsi="微软雅黑"/>
        </w:rPr>
      </w:pPr>
      <w:r>
        <w:rPr>
          <w:rFonts w:ascii="微软雅黑" w:eastAsia="微软雅黑" w:hAnsi="微软雅黑" w:hint="eastAsia"/>
        </w:rPr>
        <w:t>流浪器请求：</w:t>
      </w:r>
    </w:p>
    <w:p w:rsidR="006D691A" w:rsidRDefault="006D691A" w:rsidP="00DE29D3">
      <w:pPr>
        <w:adjustRightInd w:val="0"/>
        <w:snapToGrid w:val="0"/>
        <w:ind w:firstLine="0"/>
        <w:rPr>
          <w:rFonts w:ascii="微软雅黑" w:eastAsia="微软雅黑" w:hAnsi="微软雅黑"/>
        </w:rPr>
      </w:pPr>
      <w:r>
        <w:rPr>
          <w:rFonts w:ascii="微软雅黑" w:eastAsia="微软雅黑" w:hAnsi="微软雅黑" w:hint="eastAsia"/>
          <w:noProof/>
        </w:rPr>
        <w:drawing>
          <wp:inline distT="0" distB="0" distL="0" distR="0">
            <wp:extent cx="5274310" cy="3658489"/>
            <wp:effectExtent l="19050" t="0" r="2540" b="0"/>
            <wp:docPr id="1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274310" cy="3658489"/>
                    </a:xfrm>
                    <a:prstGeom prst="rect">
                      <a:avLst/>
                    </a:prstGeom>
                    <a:noFill/>
                    <a:ln w="9525">
                      <a:noFill/>
                      <a:miter lim="800000"/>
                      <a:headEnd/>
                      <a:tailEnd/>
                    </a:ln>
                  </pic:spPr>
                </pic:pic>
              </a:graphicData>
            </a:graphic>
          </wp:inline>
        </w:drawing>
      </w:r>
    </w:p>
    <w:p w:rsidR="006D691A" w:rsidRDefault="006D691A" w:rsidP="00DE29D3">
      <w:pPr>
        <w:adjustRightInd w:val="0"/>
        <w:snapToGrid w:val="0"/>
        <w:ind w:firstLine="0"/>
        <w:rPr>
          <w:rFonts w:ascii="微软雅黑" w:eastAsia="微软雅黑" w:hAnsi="微软雅黑"/>
        </w:rPr>
      </w:pPr>
      <w:r>
        <w:rPr>
          <w:rFonts w:ascii="微软雅黑" w:eastAsia="微软雅黑" w:hAnsi="微软雅黑" w:hint="eastAsia"/>
        </w:rPr>
        <w:t>找到Controller</w:t>
      </w:r>
    </w:p>
    <w:p w:rsidR="006D691A" w:rsidRDefault="006D691A" w:rsidP="00DE29D3">
      <w:pPr>
        <w:adjustRightInd w:val="0"/>
        <w:snapToGrid w:val="0"/>
        <w:ind w:firstLine="0"/>
        <w:rPr>
          <w:rFonts w:ascii="微软雅黑" w:eastAsia="微软雅黑" w:hAnsi="微软雅黑"/>
        </w:rPr>
      </w:pPr>
      <w:r>
        <w:rPr>
          <w:rFonts w:ascii="微软雅黑" w:eastAsia="微软雅黑" w:hAnsi="微软雅黑" w:hint="eastAsia"/>
          <w:noProof/>
        </w:rPr>
        <w:lastRenderedPageBreak/>
        <w:drawing>
          <wp:inline distT="0" distB="0" distL="0" distR="0">
            <wp:extent cx="5274310" cy="2689104"/>
            <wp:effectExtent l="19050" t="0" r="2540" b="0"/>
            <wp:docPr id="1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274310" cy="2689104"/>
                    </a:xfrm>
                    <a:prstGeom prst="rect">
                      <a:avLst/>
                    </a:prstGeom>
                    <a:noFill/>
                    <a:ln w="9525">
                      <a:noFill/>
                      <a:miter lim="800000"/>
                      <a:headEnd/>
                      <a:tailEnd/>
                    </a:ln>
                  </pic:spPr>
                </pic:pic>
              </a:graphicData>
            </a:graphic>
          </wp:inline>
        </w:drawing>
      </w:r>
    </w:p>
    <w:p w:rsidR="000A0FDE" w:rsidRDefault="000A0FDE" w:rsidP="00DE29D3">
      <w:pPr>
        <w:adjustRightInd w:val="0"/>
        <w:snapToGrid w:val="0"/>
        <w:ind w:firstLine="0"/>
        <w:rPr>
          <w:rFonts w:ascii="微软雅黑" w:eastAsia="微软雅黑" w:hAnsi="微软雅黑"/>
        </w:rPr>
      </w:pPr>
      <w:r>
        <w:rPr>
          <w:rFonts w:ascii="微软雅黑" w:eastAsia="微软雅黑" w:hAnsi="微软雅黑" w:hint="eastAsia"/>
        </w:rPr>
        <w:t>解析视图对象，返回流浪器</w:t>
      </w:r>
    </w:p>
    <w:p w:rsidR="000A0FDE" w:rsidRDefault="000A0FDE" w:rsidP="00DE29D3">
      <w:pPr>
        <w:adjustRightInd w:val="0"/>
        <w:snapToGrid w:val="0"/>
        <w:ind w:firstLine="0"/>
        <w:rPr>
          <w:rFonts w:ascii="微软雅黑" w:eastAsia="微软雅黑" w:hAnsi="微软雅黑"/>
        </w:rPr>
      </w:pPr>
      <w:r>
        <w:rPr>
          <w:rFonts w:ascii="微软雅黑" w:eastAsia="微软雅黑" w:hAnsi="微软雅黑" w:hint="eastAsia"/>
          <w:noProof/>
        </w:rPr>
        <w:drawing>
          <wp:inline distT="0" distB="0" distL="0" distR="0">
            <wp:extent cx="5038725" cy="2328033"/>
            <wp:effectExtent l="19050" t="0" r="9525" b="0"/>
            <wp:docPr id="1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038725" cy="2328033"/>
                    </a:xfrm>
                    <a:prstGeom prst="rect">
                      <a:avLst/>
                    </a:prstGeom>
                    <a:noFill/>
                    <a:ln w="9525">
                      <a:noFill/>
                      <a:miter lim="800000"/>
                      <a:headEnd/>
                      <a:tailEnd/>
                    </a:ln>
                  </pic:spPr>
                </pic:pic>
              </a:graphicData>
            </a:graphic>
          </wp:inline>
        </w:drawing>
      </w:r>
    </w:p>
    <w:p w:rsidR="00F50A43" w:rsidRDefault="004748D4" w:rsidP="000A0FDE">
      <w:r>
        <w:rPr>
          <w:rFonts w:hint="eastAsia"/>
          <w:noProof/>
        </w:rPr>
        <w:drawing>
          <wp:inline distT="0" distB="0" distL="0" distR="0">
            <wp:extent cx="2029522" cy="2800350"/>
            <wp:effectExtent l="19050" t="0" r="8828" b="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2030660" cy="2801920"/>
                    </a:xfrm>
                    <a:prstGeom prst="rect">
                      <a:avLst/>
                    </a:prstGeom>
                    <a:noFill/>
                    <a:ln w="9525">
                      <a:noFill/>
                      <a:miter lim="800000"/>
                      <a:headEnd/>
                      <a:tailEnd/>
                    </a:ln>
                  </pic:spPr>
                </pic:pic>
              </a:graphicData>
            </a:graphic>
          </wp:inline>
        </w:drawing>
      </w:r>
      <w:r w:rsidR="000A0FDE" w:rsidRPr="000A0FDE">
        <w:rPr>
          <w:noProof/>
        </w:rPr>
        <w:drawing>
          <wp:inline distT="0" distB="0" distL="0" distR="0">
            <wp:extent cx="1914525" cy="2800253"/>
            <wp:effectExtent l="19050" t="0" r="9525" b="0"/>
            <wp:docPr id="12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1916178" cy="2802671"/>
                    </a:xfrm>
                    <a:prstGeom prst="rect">
                      <a:avLst/>
                    </a:prstGeom>
                    <a:noFill/>
                    <a:ln w="9525">
                      <a:noFill/>
                      <a:miter lim="800000"/>
                      <a:headEnd/>
                      <a:tailEnd/>
                    </a:ln>
                  </pic:spPr>
                </pic:pic>
              </a:graphicData>
            </a:graphic>
          </wp:inline>
        </w:drawing>
      </w:r>
    </w:p>
    <w:p w:rsidR="00F50A43" w:rsidRDefault="00F50A43" w:rsidP="00F50A43">
      <w:pPr>
        <w:snapToGrid w:val="0"/>
        <w:rPr>
          <w:rFonts w:ascii="微软雅黑" w:eastAsia="微软雅黑" w:hAnsi="微软雅黑"/>
        </w:rPr>
      </w:pPr>
      <w:r w:rsidRPr="00F50A43">
        <w:rPr>
          <w:rFonts w:ascii="微软雅黑" w:eastAsia="微软雅黑" w:hAnsi="微软雅黑"/>
        </w:rPr>
        <w:t>除了spring.jar文件，Spring还包括有其它13个独立的jar包，各自包含着对应的Spring组件，用户可以根据自己的需要来选择组合自己的jar包，而不必引入整个spring.jar</w:t>
      </w:r>
      <w:r w:rsidRPr="00F50A43">
        <w:rPr>
          <w:rFonts w:ascii="微软雅黑" w:eastAsia="微软雅黑" w:hAnsi="微软雅黑"/>
        </w:rPr>
        <w:lastRenderedPageBreak/>
        <w:t>的所有类文件。</w:t>
      </w:r>
    </w:p>
    <w:p w:rsidR="00D6292B" w:rsidRPr="00F50A43" w:rsidRDefault="00D6292B" w:rsidP="00D6292B">
      <w:pPr>
        <w:pStyle w:val="aa"/>
        <w:numPr>
          <w:ilvl w:val="0"/>
          <w:numId w:val="13"/>
        </w:numPr>
        <w:snapToGrid w:val="0"/>
        <w:ind w:firstLineChars="0"/>
        <w:rPr>
          <w:rFonts w:ascii="微软雅黑" w:eastAsia="微软雅黑" w:hAnsi="微软雅黑"/>
        </w:rPr>
      </w:pPr>
      <w:r w:rsidRPr="00F50A43">
        <w:rPr>
          <w:rFonts w:ascii="微软雅黑" w:eastAsia="微软雅黑" w:hAnsi="微软雅黑"/>
        </w:rPr>
        <w:t>spring-aop.jar</w:t>
      </w:r>
    </w:p>
    <w:p w:rsidR="00D6292B" w:rsidRPr="00F50A43" w:rsidRDefault="00D6292B" w:rsidP="00D6292B">
      <w:pPr>
        <w:snapToGrid w:val="0"/>
        <w:rPr>
          <w:rFonts w:ascii="微软雅黑" w:eastAsia="微软雅黑" w:hAnsi="微软雅黑"/>
        </w:rPr>
      </w:pPr>
      <w:r w:rsidRPr="00F50A43">
        <w:rPr>
          <w:rFonts w:ascii="微软雅黑" w:eastAsia="微软雅黑" w:hAnsi="微软雅黑"/>
        </w:rPr>
        <w:t>这个jar文件包含在应用中使用Spring的AOP特性时所需的类。使用基于AOP的Spring特性，如声明型事务管理（Declarative Transaction Management），也要在应用里包含这个jar包。</w:t>
      </w:r>
    </w:p>
    <w:p w:rsidR="00D6292B" w:rsidRPr="00F50A43" w:rsidRDefault="00D6292B" w:rsidP="00D6292B">
      <w:pPr>
        <w:pStyle w:val="aa"/>
        <w:numPr>
          <w:ilvl w:val="0"/>
          <w:numId w:val="13"/>
        </w:numPr>
        <w:snapToGrid w:val="0"/>
        <w:ind w:firstLineChars="0"/>
        <w:rPr>
          <w:rFonts w:ascii="微软雅黑" w:eastAsia="微软雅黑" w:hAnsi="微软雅黑"/>
        </w:rPr>
      </w:pPr>
      <w:r w:rsidRPr="00F50A43">
        <w:rPr>
          <w:rFonts w:ascii="微软雅黑" w:eastAsia="微软雅黑" w:hAnsi="微软雅黑"/>
        </w:rPr>
        <w:t>spring-beans.jar</w:t>
      </w:r>
    </w:p>
    <w:p w:rsidR="00D6292B" w:rsidRPr="00F50A43" w:rsidRDefault="00D6292B" w:rsidP="00D6292B">
      <w:pPr>
        <w:snapToGrid w:val="0"/>
        <w:rPr>
          <w:rFonts w:ascii="微软雅黑" w:eastAsia="微软雅黑" w:hAnsi="微软雅黑"/>
        </w:rPr>
      </w:pPr>
      <w:r w:rsidRPr="00F50A43">
        <w:rPr>
          <w:rFonts w:ascii="微软雅黑" w:eastAsia="微软雅黑" w:hAnsi="微软雅黑"/>
        </w:rPr>
        <w:t>这个jar文件是</w:t>
      </w:r>
      <w:r w:rsidRPr="00D6292B">
        <w:rPr>
          <w:rFonts w:ascii="微软雅黑" w:eastAsia="微软雅黑" w:hAnsi="微软雅黑"/>
          <w:color w:val="0070C0"/>
        </w:rPr>
        <w:t>所有应用都要用到的，它包含访问配置文件、创建和管理bean以及进行Inversion of Control / Dependency Injection（IoC/DI）操作相关的所有类</w:t>
      </w:r>
      <w:r w:rsidRPr="00F50A43">
        <w:rPr>
          <w:rFonts w:ascii="微软雅黑" w:eastAsia="微软雅黑" w:hAnsi="微软雅黑"/>
        </w:rPr>
        <w:t>。如果应用只需基本的IoC/DI支持，引入spring-core.jar及spring-beans.jar文件就可以了。</w:t>
      </w:r>
    </w:p>
    <w:p w:rsidR="00D6292B" w:rsidRPr="00F50A43" w:rsidRDefault="00D6292B" w:rsidP="00D6292B">
      <w:pPr>
        <w:pStyle w:val="aa"/>
        <w:numPr>
          <w:ilvl w:val="0"/>
          <w:numId w:val="13"/>
        </w:numPr>
        <w:snapToGrid w:val="0"/>
        <w:ind w:firstLineChars="0"/>
        <w:rPr>
          <w:rFonts w:ascii="微软雅黑" w:eastAsia="微软雅黑" w:hAnsi="微软雅黑"/>
        </w:rPr>
      </w:pPr>
      <w:r w:rsidRPr="00F50A43">
        <w:rPr>
          <w:rFonts w:ascii="微软雅黑" w:eastAsia="微软雅黑" w:hAnsi="微软雅黑"/>
        </w:rPr>
        <w:t>spring-context.jar</w:t>
      </w:r>
    </w:p>
    <w:p w:rsidR="00F50A43" w:rsidRPr="00F50A43" w:rsidRDefault="00D6292B" w:rsidP="00D6292B">
      <w:pPr>
        <w:snapToGrid w:val="0"/>
        <w:rPr>
          <w:rFonts w:ascii="微软雅黑" w:eastAsia="微软雅黑" w:hAnsi="微软雅黑"/>
        </w:rPr>
      </w:pPr>
      <w:r w:rsidRPr="00F50A43">
        <w:rPr>
          <w:rFonts w:ascii="微软雅黑" w:eastAsia="微软雅黑" w:hAnsi="微软雅黑"/>
        </w:rPr>
        <w:t>这个jar文件为Spring核心提供了</w:t>
      </w:r>
      <w:r w:rsidRPr="00D6292B">
        <w:rPr>
          <w:rFonts w:ascii="微软雅黑" w:eastAsia="微软雅黑" w:hAnsi="微软雅黑"/>
          <w:color w:val="0070C0"/>
        </w:rPr>
        <w:t>大量扩展</w:t>
      </w:r>
      <w:r w:rsidRPr="00F50A43">
        <w:rPr>
          <w:rFonts w:ascii="微软雅黑" w:eastAsia="微软雅黑" w:hAnsi="微软雅黑"/>
        </w:rPr>
        <w:t>。可以找到使用Spring ApplicationContext特性时所需的全部类，JDNI所需的全部类，UI方面的用来与模板（Templating）引擎如Velocity、FreeMarker、JasperReports集成的类，以及校验Validation方面的相关类。</w:t>
      </w:r>
    </w:p>
    <w:p w:rsidR="00F50A43" w:rsidRPr="00D6292B" w:rsidRDefault="00F50A43" w:rsidP="00D6292B">
      <w:pPr>
        <w:pStyle w:val="aa"/>
        <w:numPr>
          <w:ilvl w:val="0"/>
          <w:numId w:val="13"/>
        </w:numPr>
        <w:snapToGrid w:val="0"/>
        <w:ind w:firstLineChars="0"/>
        <w:rPr>
          <w:rFonts w:ascii="微软雅黑" w:eastAsia="微软雅黑" w:hAnsi="微软雅黑"/>
        </w:rPr>
      </w:pPr>
      <w:r w:rsidRPr="00D6292B">
        <w:rPr>
          <w:rFonts w:ascii="微软雅黑" w:eastAsia="微软雅黑" w:hAnsi="微软雅黑"/>
        </w:rPr>
        <w:t>spring-core.jar</w:t>
      </w:r>
    </w:p>
    <w:p w:rsidR="00F50A43" w:rsidRPr="00F50A43" w:rsidRDefault="00F50A43" w:rsidP="00F50A43">
      <w:pPr>
        <w:snapToGrid w:val="0"/>
        <w:rPr>
          <w:rFonts w:ascii="微软雅黑" w:eastAsia="微软雅黑" w:hAnsi="微软雅黑"/>
        </w:rPr>
      </w:pPr>
      <w:r w:rsidRPr="00F50A43">
        <w:rPr>
          <w:rFonts w:ascii="微软雅黑" w:eastAsia="微软雅黑" w:hAnsi="微软雅黑"/>
        </w:rPr>
        <w:t>这个jar文件包含Spring</w:t>
      </w:r>
      <w:r w:rsidRPr="00F50A43">
        <w:rPr>
          <w:rFonts w:ascii="微软雅黑" w:eastAsia="微软雅黑" w:hAnsi="微软雅黑"/>
          <w:color w:val="0070C0"/>
        </w:rPr>
        <w:t>框架基本的核心工具类</w:t>
      </w:r>
      <w:r w:rsidRPr="00F50A43">
        <w:rPr>
          <w:rFonts w:ascii="微软雅黑" w:eastAsia="微软雅黑" w:hAnsi="微软雅黑"/>
        </w:rPr>
        <w:t>，Spring其它组件要都要使用到这个包里的类，是其它组件的基本核心，当然你也可以在自己的应用系统中使用这些工具类。</w:t>
      </w:r>
    </w:p>
    <w:p w:rsidR="00F50A43" w:rsidRPr="00F50A43" w:rsidRDefault="00F50A43" w:rsidP="00D6292B">
      <w:pPr>
        <w:pStyle w:val="aa"/>
        <w:numPr>
          <w:ilvl w:val="0"/>
          <w:numId w:val="13"/>
        </w:numPr>
        <w:snapToGrid w:val="0"/>
        <w:ind w:firstLineChars="0"/>
        <w:rPr>
          <w:rFonts w:ascii="微软雅黑" w:eastAsia="微软雅黑" w:hAnsi="微软雅黑"/>
        </w:rPr>
      </w:pPr>
      <w:r w:rsidRPr="00F50A43">
        <w:rPr>
          <w:rFonts w:ascii="微软雅黑" w:eastAsia="微软雅黑" w:hAnsi="微软雅黑"/>
        </w:rPr>
        <w:t>spring-dao.jar</w:t>
      </w:r>
    </w:p>
    <w:p w:rsidR="00F50A43" w:rsidRPr="00F50A43" w:rsidRDefault="00F50A43" w:rsidP="00F50A43">
      <w:pPr>
        <w:snapToGrid w:val="0"/>
        <w:rPr>
          <w:rFonts w:ascii="微软雅黑" w:eastAsia="微软雅黑" w:hAnsi="微软雅黑"/>
        </w:rPr>
      </w:pPr>
      <w:r w:rsidRPr="00F50A43">
        <w:rPr>
          <w:rFonts w:ascii="微软雅黑" w:eastAsia="微软雅黑" w:hAnsi="微软雅黑"/>
        </w:rPr>
        <w:t>这个jar文件包含Spring DAO、Spring Transaction进行数据访问的所有类。为了使用声明型事务支持，还需在自己的应用里包含spring-aop.jar。</w:t>
      </w:r>
    </w:p>
    <w:p w:rsidR="00F50A43" w:rsidRPr="00F50A43" w:rsidRDefault="00F50A43" w:rsidP="00D6292B">
      <w:pPr>
        <w:pStyle w:val="aa"/>
        <w:numPr>
          <w:ilvl w:val="0"/>
          <w:numId w:val="13"/>
        </w:numPr>
        <w:snapToGrid w:val="0"/>
        <w:ind w:firstLineChars="0"/>
        <w:rPr>
          <w:rFonts w:ascii="微软雅黑" w:eastAsia="微软雅黑" w:hAnsi="微软雅黑"/>
        </w:rPr>
      </w:pPr>
      <w:r w:rsidRPr="00F50A43">
        <w:rPr>
          <w:rFonts w:ascii="微软雅黑" w:eastAsia="微软雅黑" w:hAnsi="微软雅黑"/>
        </w:rPr>
        <w:t>spring-hibernate.jar</w:t>
      </w:r>
    </w:p>
    <w:p w:rsidR="00F50A43" w:rsidRPr="00F50A43" w:rsidRDefault="00F50A43" w:rsidP="00F50A43">
      <w:pPr>
        <w:snapToGrid w:val="0"/>
        <w:rPr>
          <w:rFonts w:ascii="微软雅黑" w:eastAsia="微软雅黑" w:hAnsi="微软雅黑"/>
        </w:rPr>
      </w:pPr>
      <w:r w:rsidRPr="00F50A43">
        <w:rPr>
          <w:rFonts w:ascii="微软雅黑" w:eastAsia="微软雅黑" w:hAnsi="微软雅黑"/>
        </w:rPr>
        <w:t>这个jar文件包含Spring对Hibernate 2及Hibernate 3进行封装的所有类。</w:t>
      </w:r>
    </w:p>
    <w:p w:rsidR="00F50A43" w:rsidRPr="00F50A43" w:rsidRDefault="00F50A43" w:rsidP="00D6292B">
      <w:pPr>
        <w:pStyle w:val="aa"/>
        <w:numPr>
          <w:ilvl w:val="0"/>
          <w:numId w:val="13"/>
        </w:numPr>
        <w:snapToGrid w:val="0"/>
        <w:ind w:firstLineChars="0"/>
        <w:rPr>
          <w:rFonts w:ascii="微软雅黑" w:eastAsia="微软雅黑" w:hAnsi="微软雅黑"/>
        </w:rPr>
      </w:pPr>
      <w:r w:rsidRPr="00F50A43">
        <w:rPr>
          <w:rFonts w:ascii="微软雅黑" w:eastAsia="微软雅黑" w:hAnsi="微软雅黑"/>
        </w:rPr>
        <w:t>spring-jdbc.jar</w:t>
      </w:r>
    </w:p>
    <w:p w:rsidR="00F50A43" w:rsidRPr="00F50A43" w:rsidRDefault="00F50A43" w:rsidP="00F50A43">
      <w:pPr>
        <w:snapToGrid w:val="0"/>
        <w:rPr>
          <w:rFonts w:ascii="微软雅黑" w:eastAsia="微软雅黑" w:hAnsi="微软雅黑"/>
        </w:rPr>
      </w:pPr>
      <w:r w:rsidRPr="00F50A43">
        <w:rPr>
          <w:rFonts w:ascii="微软雅黑" w:eastAsia="微软雅黑" w:hAnsi="微软雅黑"/>
        </w:rPr>
        <w:t>这个jar文件包含对Spring对JDBC数据访问进行封装的所有类。</w:t>
      </w:r>
    </w:p>
    <w:p w:rsidR="00F50A43" w:rsidRPr="00F50A43" w:rsidRDefault="00F50A43" w:rsidP="00D6292B">
      <w:pPr>
        <w:pStyle w:val="aa"/>
        <w:numPr>
          <w:ilvl w:val="0"/>
          <w:numId w:val="13"/>
        </w:numPr>
        <w:snapToGrid w:val="0"/>
        <w:ind w:firstLineChars="0"/>
        <w:rPr>
          <w:rFonts w:ascii="微软雅黑" w:eastAsia="微软雅黑" w:hAnsi="微软雅黑"/>
        </w:rPr>
      </w:pPr>
      <w:r w:rsidRPr="00F50A43">
        <w:rPr>
          <w:rFonts w:ascii="微软雅黑" w:eastAsia="微软雅黑" w:hAnsi="微软雅黑"/>
        </w:rPr>
        <w:t>spring-orm.jar</w:t>
      </w:r>
    </w:p>
    <w:p w:rsidR="00F50A43" w:rsidRPr="00F50A43" w:rsidRDefault="00F50A43" w:rsidP="00F50A43">
      <w:pPr>
        <w:snapToGrid w:val="0"/>
        <w:rPr>
          <w:rFonts w:ascii="微软雅黑" w:eastAsia="微软雅黑" w:hAnsi="微软雅黑"/>
        </w:rPr>
      </w:pPr>
      <w:r w:rsidRPr="00F50A43">
        <w:rPr>
          <w:rFonts w:ascii="微软雅黑" w:eastAsia="微软雅黑" w:hAnsi="微软雅黑"/>
        </w:rPr>
        <w:t>这个jar文件包含Spring对DAO特性集进行了扩展，使其支持 iBATIS、JDO、OJB、TopLink，因为Hibernate已经独立成包了，现在不包含在这个包里了。这个jar文件里大部分的类都要依赖spring-dao.jar里的类，用这个包时你需要同时包含spring-dao.jar包。</w:t>
      </w:r>
    </w:p>
    <w:p w:rsidR="00F50A43" w:rsidRPr="00F50A43" w:rsidRDefault="00F50A43" w:rsidP="00D6292B">
      <w:pPr>
        <w:pStyle w:val="aa"/>
        <w:numPr>
          <w:ilvl w:val="0"/>
          <w:numId w:val="13"/>
        </w:numPr>
        <w:snapToGrid w:val="0"/>
        <w:ind w:firstLineChars="0"/>
        <w:rPr>
          <w:rFonts w:ascii="微软雅黑" w:eastAsia="微软雅黑" w:hAnsi="微软雅黑"/>
        </w:rPr>
      </w:pPr>
      <w:r w:rsidRPr="00F50A43">
        <w:rPr>
          <w:rFonts w:ascii="微软雅黑" w:eastAsia="微软雅黑" w:hAnsi="微软雅黑"/>
        </w:rPr>
        <w:t>spring-remoting.jar</w:t>
      </w:r>
    </w:p>
    <w:p w:rsidR="00F50A43" w:rsidRPr="00F50A43" w:rsidRDefault="00F50A43" w:rsidP="00F50A43">
      <w:pPr>
        <w:snapToGrid w:val="0"/>
        <w:rPr>
          <w:rFonts w:ascii="微软雅黑" w:eastAsia="微软雅黑" w:hAnsi="微软雅黑"/>
        </w:rPr>
      </w:pPr>
      <w:r w:rsidRPr="00F50A43">
        <w:rPr>
          <w:rFonts w:ascii="微软雅黑" w:eastAsia="微软雅黑" w:hAnsi="微软雅黑"/>
        </w:rPr>
        <w:t>这个jar文件包含支持EJB、JMS、远程调用Remoting（RMI、Hessian、Burlap、Http Invoker、JAX-RPC）方面的类。</w:t>
      </w:r>
    </w:p>
    <w:p w:rsidR="00F50A43" w:rsidRPr="00F50A43" w:rsidRDefault="00F50A43" w:rsidP="00D6292B">
      <w:pPr>
        <w:pStyle w:val="aa"/>
        <w:numPr>
          <w:ilvl w:val="0"/>
          <w:numId w:val="13"/>
        </w:numPr>
        <w:snapToGrid w:val="0"/>
        <w:ind w:firstLineChars="0"/>
        <w:rPr>
          <w:rFonts w:ascii="微软雅黑" w:eastAsia="微软雅黑" w:hAnsi="微软雅黑"/>
        </w:rPr>
      </w:pPr>
      <w:r w:rsidRPr="00F50A43">
        <w:rPr>
          <w:rFonts w:ascii="微软雅黑" w:eastAsia="微软雅黑" w:hAnsi="微软雅黑"/>
        </w:rPr>
        <w:t>spring-support.jar</w:t>
      </w:r>
    </w:p>
    <w:p w:rsidR="00F50A43" w:rsidRPr="00F50A43" w:rsidRDefault="00F50A43" w:rsidP="00F50A43">
      <w:pPr>
        <w:snapToGrid w:val="0"/>
        <w:rPr>
          <w:rFonts w:ascii="微软雅黑" w:eastAsia="微软雅黑" w:hAnsi="微软雅黑"/>
        </w:rPr>
      </w:pPr>
      <w:r w:rsidRPr="00F50A43">
        <w:rPr>
          <w:rFonts w:ascii="微软雅黑" w:eastAsia="微软雅黑" w:hAnsi="微软雅黑"/>
        </w:rPr>
        <w:t>这个jar文件包含支持缓存Cache（ehcache）、JCA、JMX、邮件服务（Java Mail、COS Mail）、任务计划Scheduling（Timer、Quartz）方面的类。</w:t>
      </w:r>
    </w:p>
    <w:p w:rsidR="00F50A43" w:rsidRPr="00F50A43" w:rsidRDefault="00F50A43" w:rsidP="00D6292B">
      <w:pPr>
        <w:pStyle w:val="aa"/>
        <w:numPr>
          <w:ilvl w:val="0"/>
          <w:numId w:val="13"/>
        </w:numPr>
        <w:snapToGrid w:val="0"/>
        <w:ind w:firstLineChars="0"/>
        <w:rPr>
          <w:rFonts w:ascii="微软雅黑" w:eastAsia="微软雅黑" w:hAnsi="微软雅黑"/>
        </w:rPr>
      </w:pPr>
      <w:r w:rsidRPr="00F50A43">
        <w:rPr>
          <w:rFonts w:ascii="微软雅黑" w:eastAsia="微软雅黑" w:hAnsi="微软雅黑"/>
        </w:rPr>
        <w:t>spring-web.jar</w:t>
      </w:r>
    </w:p>
    <w:p w:rsidR="00F50A43" w:rsidRPr="00F50A43" w:rsidRDefault="00F50A43" w:rsidP="00F50A43">
      <w:pPr>
        <w:snapToGrid w:val="0"/>
        <w:rPr>
          <w:rFonts w:ascii="微软雅黑" w:eastAsia="微软雅黑" w:hAnsi="微软雅黑"/>
        </w:rPr>
      </w:pPr>
      <w:r w:rsidRPr="00F50A43">
        <w:rPr>
          <w:rFonts w:ascii="微软雅黑" w:eastAsia="微软雅黑" w:hAnsi="微软雅黑"/>
        </w:rPr>
        <w:t xml:space="preserve">　　这个jar文件包含Web应用开发时，用到Spring框架时所需的核心类，包括自动载入WebApplicationContext特性的类、Struts与JSF集成类、文件上传的支持类、Filter类和大量工具辅助类。</w:t>
      </w:r>
    </w:p>
    <w:p w:rsidR="00F50A43" w:rsidRPr="00F50A43" w:rsidRDefault="00F50A43" w:rsidP="00D6292B">
      <w:pPr>
        <w:pStyle w:val="aa"/>
        <w:numPr>
          <w:ilvl w:val="0"/>
          <w:numId w:val="13"/>
        </w:numPr>
        <w:snapToGrid w:val="0"/>
        <w:ind w:firstLineChars="0"/>
        <w:rPr>
          <w:rFonts w:ascii="微软雅黑" w:eastAsia="微软雅黑" w:hAnsi="微软雅黑"/>
        </w:rPr>
      </w:pPr>
      <w:r w:rsidRPr="00F50A43">
        <w:rPr>
          <w:rFonts w:ascii="微软雅黑" w:eastAsia="微软雅黑" w:hAnsi="微软雅黑"/>
        </w:rPr>
        <w:lastRenderedPageBreak/>
        <w:t>spring-webmvc.jar</w:t>
      </w:r>
    </w:p>
    <w:p w:rsidR="00F50A43" w:rsidRPr="00F50A43" w:rsidRDefault="00F50A43" w:rsidP="00F50A43">
      <w:pPr>
        <w:snapToGrid w:val="0"/>
        <w:rPr>
          <w:rFonts w:ascii="微软雅黑" w:eastAsia="微软雅黑" w:hAnsi="微软雅黑"/>
        </w:rPr>
      </w:pPr>
      <w:r w:rsidRPr="00F50A43">
        <w:rPr>
          <w:rFonts w:ascii="微软雅黑" w:eastAsia="微软雅黑" w:hAnsi="微软雅黑"/>
        </w:rPr>
        <w:t xml:space="preserve">　　这个jar文件包含Spring MVC框架相关的所有类。包含国际化、标签、Theme、视图展现的FreeMarker、JasperReports、Tiles、Velocity、XSLT相关类。当然，如果你的应用使用了独立的MVC框架，则无需这个JAR文件里的任何类。</w:t>
      </w:r>
    </w:p>
    <w:p w:rsidR="00F50A43" w:rsidRPr="00F50A43" w:rsidRDefault="00F50A43" w:rsidP="00D6292B">
      <w:pPr>
        <w:pStyle w:val="aa"/>
        <w:numPr>
          <w:ilvl w:val="0"/>
          <w:numId w:val="13"/>
        </w:numPr>
        <w:snapToGrid w:val="0"/>
        <w:ind w:firstLineChars="0"/>
        <w:rPr>
          <w:rFonts w:ascii="微软雅黑" w:eastAsia="微软雅黑" w:hAnsi="微软雅黑"/>
        </w:rPr>
      </w:pPr>
      <w:r w:rsidRPr="00F50A43">
        <w:rPr>
          <w:rFonts w:ascii="微软雅黑" w:eastAsia="微软雅黑" w:hAnsi="微软雅黑"/>
        </w:rPr>
        <w:t>spring-mock.jar</w:t>
      </w:r>
    </w:p>
    <w:p w:rsidR="00F50A43" w:rsidRPr="00F50A43" w:rsidRDefault="00F50A43" w:rsidP="00F50A43">
      <w:pPr>
        <w:snapToGrid w:val="0"/>
        <w:rPr>
          <w:rFonts w:ascii="微软雅黑" w:eastAsia="微软雅黑" w:hAnsi="微软雅黑"/>
        </w:rPr>
      </w:pPr>
      <w:r w:rsidRPr="00F50A43">
        <w:rPr>
          <w:rFonts w:ascii="微软雅黑" w:eastAsia="微软雅黑" w:hAnsi="微软雅黑"/>
        </w:rPr>
        <w:t xml:space="preserve">　　这个jar文件包含Spring一整套mock类来辅助应用的测试。Spring测试套件使用了其中大量mock类，这样测试就更加简单。模拟HttpServletRequest和HttpServletResponse类在Web应用单元测试是很方便的。</w:t>
      </w:r>
    </w:p>
    <w:p w:rsidR="00F50A43" w:rsidRPr="00F50A43" w:rsidRDefault="00F50A43" w:rsidP="00F50A43">
      <w:pPr>
        <w:snapToGrid w:val="0"/>
        <w:rPr>
          <w:rFonts w:ascii="微软雅黑" w:eastAsia="微软雅黑" w:hAnsi="微软雅黑"/>
        </w:rPr>
      </w:pPr>
      <w:r w:rsidRPr="00F50A43">
        <w:rPr>
          <w:rFonts w:ascii="微软雅黑" w:eastAsia="微软雅黑" w:hAnsi="微软雅黑"/>
        </w:rPr>
        <w:t>如何选择这些发布包，决定选用哪些发布包其实相当简单。</w:t>
      </w:r>
    </w:p>
    <w:p w:rsidR="00F50A43" w:rsidRPr="00F50A43" w:rsidRDefault="00F50A43" w:rsidP="00F50A43">
      <w:pPr>
        <w:snapToGrid w:val="0"/>
        <w:rPr>
          <w:rFonts w:ascii="微软雅黑" w:eastAsia="微软雅黑" w:hAnsi="微软雅黑"/>
        </w:rPr>
      </w:pPr>
      <w:r w:rsidRPr="00F50A43">
        <w:rPr>
          <w:rFonts w:ascii="微软雅黑" w:eastAsia="微软雅黑" w:hAnsi="微软雅黑"/>
        </w:rPr>
        <w:t> 如果你正在构建Web应用并将全程使用Spring，那么最好就使用单个全部的spring.jar文件；</w:t>
      </w:r>
    </w:p>
    <w:p w:rsidR="00F50A43" w:rsidRPr="00F50A43" w:rsidRDefault="00F50A43" w:rsidP="00F50A43">
      <w:pPr>
        <w:snapToGrid w:val="0"/>
        <w:rPr>
          <w:rFonts w:ascii="微软雅黑" w:eastAsia="微软雅黑" w:hAnsi="微软雅黑"/>
        </w:rPr>
      </w:pPr>
      <w:r w:rsidRPr="00F50A43">
        <w:rPr>
          <w:rFonts w:ascii="微软雅黑" w:eastAsia="微软雅黑" w:hAnsi="微软雅黑"/>
        </w:rPr>
        <w:t> 如果你的应用仅仅用到简单的Inversion of Control / Dependency Injection（IoC/DI）容器，那么只需spring-core.jar与spring-beans.jar即可；</w:t>
      </w:r>
    </w:p>
    <w:p w:rsidR="00F50A43" w:rsidRPr="00F50A43" w:rsidRDefault="00F50A43" w:rsidP="00F50A43">
      <w:pPr>
        <w:snapToGrid w:val="0"/>
        <w:rPr>
          <w:rFonts w:ascii="微软雅黑" w:eastAsia="微软雅黑" w:hAnsi="微软雅黑"/>
        </w:rPr>
      </w:pPr>
      <w:r w:rsidRPr="00F50A43">
        <w:rPr>
          <w:rFonts w:ascii="微软雅黑" w:eastAsia="微软雅黑" w:hAnsi="微软雅黑"/>
        </w:rPr>
        <w:t> 如果你对发布的大小要求很高，那么就得精挑细选了，只取包含自己所需特性的jar文件了。</w:t>
      </w:r>
    </w:p>
    <w:p w:rsidR="00F50A43" w:rsidRPr="00F50A43" w:rsidRDefault="00F50A43" w:rsidP="00F50A43">
      <w:pPr>
        <w:snapToGrid w:val="0"/>
        <w:rPr>
          <w:rFonts w:ascii="微软雅黑" w:eastAsia="微软雅黑" w:hAnsi="微软雅黑"/>
        </w:rPr>
      </w:pPr>
      <w:r w:rsidRPr="00F50A43">
        <w:rPr>
          <w:rFonts w:ascii="微软雅黑" w:eastAsia="微软雅黑" w:hAnsi="微软雅黑"/>
        </w:rPr>
        <w:t>采用独立的发布包你可以避免包含自己的应用不需要的全部类。当然你可以采用其它的一些工具来设法令整个应用包变小，节省空间的重点在于准确地找出自己所需的Spring依赖类，然后合并所需的类与包就可以了。</w:t>
      </w:r>
    </w:p>
    <w:p w:rsidR="00783AFF" w:rsidRDefault="00D6292B" w:rsidP="003C2B72">
      <w:pPr>
        <w:pStyle w:val="2"/>
      </w:pPr>
      <w:r w:rsidRPr="00D6292B">
        <w:rPr>
          <w:rFonts w:hint="eastAsia"/>
        </w:rPr>
        <w:t>配置</w:t>
      </w:r>
      <w:r w:rsidRPr="00D6292B">
        <w:rPr>
          <w:rFonts w:hint="eastAsia"/>
        </w:rPr>
        <w:t>web.xml</w:t>
      </w:r>
    </w:p>
    <w:p w:rsidR="00AD67CC" w:rsidRDefault="00AD67CC" w:rsidP="003C2B72">
      <w:pPr>
        <w:pStyle w:val="3"/>
        <w:rPr>
          <w:kern w:val="0"/>
        </w:rPr>
      </w:pPr>
      <w:r w:rsidRPr="002457F3">
        <w:rPr>
          <w:kern w:val="0"/>
        </w:rPr>
        <w:t>OpenSessionInViewFilter</w:t>
      </w:r>
      <w:r>
        <w:rPr>
          <w:rFonts w:hint="eastAsia"/>
          <w:kern w:val="0"/>
        </w:rPr>
        <w:t>过滤器</w:t>
      </w:r>
    </w:p>
    <w:p w:rsidR="00AD67CC" w:rsidRDefault="00AD67CC" w:rsidP="00AD67CC">
      <w:pPr>
        <w:pStyle w:val="aa"/>
        <w:snapToGrid w:val="0"/>
        <w:ind w:left="420" w:firstLineChars="0" w:firstLine="0"/>
        <w:rPr>
          <w:rFonts w:ascii="微软雅黑" w:eastAsia="微软雅黑" w:hAnsi="微软雅黑"/>
          <w:kern w:val="0"/>
        </w:rPr>
      </w:pPr>
      <w:r w:rsidRPr="002457F3">
        <w:rPr>
          <w:rFonts w:ascii="微软雅黑" w:eastAsia="微软雅黑" w:hAnsi="微软雅黑" w:hint="eastAsia"/>
          <w:kern w:val="0"/>
        </w:rPr>
        <w:t>作用是延长hibernate中Session的生命周期到页面，使用Proxy时获取数据</w:t>
      </w:r>
    </w:p>
    <w:p w:rsidR="00AD67CC" w:rsidRPr="002457F3" w:rsidRDefault="00AD67CC" w:rsidP="00854040">
      <w:pPr>
        <w:pStyle w:val="aa"/>
        <w:snapToGrid w:val="0"/>
        <w:ind w:firstLine="420"/>
        <w:rPr>
          <w:rFonts w:ascii="微软雅黑" w:eastAsia="微软雅黑" w:hAnsi="微软雅黑"/>
          <w:kern w:val="0"/>
        </w:rPr>
      </w:pPr>
      <w:r w:rsidRPr="002457F3">
        <w:rPr>
          <w:rFonts w:ascii="微软雅黑" w:eastAsia="微软雅黑" w:hAnsi="微软雅黑" w:hint="eastAsia"/>
          <w:kern w:val="0"/>
        </w:rPr>
        <w:t>说明一下</w:t>
      </w:r>
      <w:r w:rsidRPr="005F73C5">
        <w:rPr>
          <w:rFonts w:ascii="微软雅黑" w:eastAsia="微软雅黑" w:hAnsi="微软雅黑" w:hint="eastAsia"/>
          <w:color w:val="0070C0"/>
          <w:kern w:val="0"/>
        </w:rPr>
        <w:t>Open Session in View的作用，就是允许在每次的整个request的过程中使用同一个hibernate session</w:t>
      </w:r>
      <w:r w:rsidRPr="002457F3">
        <w:rPr>
          <w:rFonts w:ascii="微软雅黑" w:eastAsia="微软雅黑" w:hAnsi="微软雅黑" w:hint="eastAsia"/>
          <w:kern w:val="0"/>
        </w:rPr>
        <w:t xml:space="preserve">,可以在这个request任何时期lazy loading数据。 </w:t>
      </w:r>
    </w:p>
    <w:p w:rsidR="00AD67CC" w:rsidRPr="002457F3" w:rsidRDefault="00AD67CC" w:rsidP="00854040">
      <w:pPr>
        <w:pStyle w:val="aa"/>
        <w:snapToGrid w:val="0"/>
        <w:ind w:firstLine="420"/>
        <w:rPr>
          <w:rFonts w:ascii="微软雅黑" w:eastAsia="微软雅黑" w:hAnsi="微软雅黑"/>
          <w:kern w:val="0"/>
        </w:rPr>
      </w:pPr>
      <w:r w:rsidRPr="002457F3">
        <w:rPr>
          <w:rFonts w:ascii="微软雅黑" w:eastAsia="微软雅黑" w:hAnsi="微软雅黑" w:hint="eastAsia"/>
          <w:kern w:val="0"/>
        </w:rPr>
        <w:t>如果是singleSession=false的话，就不会在每次的整个request的过程中使用同一个hibernate session,而是每个数据访问都会产生各自的se</w:t>
      </w:r>
      <w:r>
        <w:rPr>
          <w:rFonts w:ascii="微软雅黑" w:eastAsia="微软雅黑" w:hAnsi="微软雅黑" w:hint="eastAsia"/>
          <w:kern w:val="0"/>
        </w:rPr>
        <w:t>s</w:t>
      </w:r>
      <w:r w:rsidRPr="002457F3">
        <w:rPr>
          <w:rFonts w:ascii="微软雅黑" w:eastAsia="微软雅黑" w:hAnsi="微软雅黑" w:hint="eastAsia"/>
          <w:kern w:val="0"/>
        </w:rPr>
        <w:t>sion,等于没有Open Session in View. OpenSessionInViewFilter默认是不会对session 进行flush的,并且flush mode 是 never</w:t>
      </w:r>
    </w:p>
    <w:p w:rsidR="00AD67CC" w:rsidRDefault="00AD67CC" w:rsidP="00AD67CC">
      <w:r>
        <w:rPr>
          <w:rFonts w:hint="eastAsia"/>
          <w:noProof/>
        </w:rPr>
        <w:lastRenderedPageBreak/>
        <w:drawing>
          <wp:inline distT="0" distB="0" distL="0" distR="0">
            <wp:extent cx="5274310" cy="2423497"/>
            <wp:effectExtent l="19050" t="0" r="2540" b="0"/>
            <wp:docPr id="5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cstate="print"/>
                    <a:srcRect/>
                    <a:stretch>
                      <a:fillRect/>
                    </a:stretch>
                  </pic:blipFill>
                  <pic:spPr bwMode="auto">
                    <a:xfrm>
                      <a:off x="0" y="0"/>
                      <a:ext cx="5274310" cy="2423497"/>
                    </a:xfrm>
                    <a:prstGeom prst="rect">
                      <a:avLst/>
                    </a:prstGeom>
                    <a:noFill/>
                    <a:ln w="9525">
                      <a:noFill/>
                      <a:miter lim="800000"/>
                      <a:headEnd/>
                      <a:tailEnd/>
                    </a:ln>
                  </pic:spPr>
                </pic:pic>
              </a:graphicData>
            </a:graphic>
          </wp:inline>
        </w:drawing>
      </w:r>
    </w:p>
    <w:p w:rsidR="00AD67CC" w:rsidRDefault="00AD67CC" w:rsidP="00AD67CC"/>
    <w:p w:rsidR="00BC2192" w:rsidRDefault="00BC2192" w:rsidP="003C2B72">
      <w:pPr>
        <w:pStyle w:val="3"/>
      </w:pPr>
      <w:r>
        <w:t>IntrospectorCleanupListener</w:t>
      </w:r>
      <w:r>
        <w:rPr>
          <w:rFonts w:hint="eastAsia"/>
        </w:rPr>
        <w:t>监听器</w:t>
      </w:r>
    </w:p>
    <w:p w:rsidR="00BC2192" w:rsidRPr="005F5C65" w:rsidRDefault="00BC2192" w:rsidP="00BC2192">
      <w:pPr>
        <w:widowControl/>
        <w:shd w:val="clear" w:color="auto" w:fill="FEFEF2"/>
        <w:wordWrap w:val="0"/>
        <w:spacing w:after="240" w:line="293" w:lineRule="atLeast"/>
        <w:ind w:firstLine="0"/>
        <w:rPr>
          <w:rFonts w:ascii="Verdana" w:eastAsia="宋体" w:hAnsi="Verdana" w:cs="宋体"/>
          <w:color w:val="4F4F4F"/>
          <w:kern w:val="0"/>
          <w:sz w:val="20"/>
          <w:szCs w:val="20"/>
        </w:rPr>
      </w:pPr>
      <w:r w:rsidRPr="005F5C65">
        <w:rPr>
          <w:rFonts w:ascii="Verdana" w:eastAsia="宋体" w:hAnsi="Verdana" w:cs="宋体"/>
          <w:color w:val="4F4F4F"/>
          <w:kern w:val="0"/>
          <w:sz w:val="20"/>
          <w:szCs w:val="20"/>
        </w:rPr>
        <w:t>1</w:t>
      </w:r>
      <w:r w:rsidRPr="005F5C65">
        <w:rPr>
          <w:rFonts w:ascii="Verdana" w:eastAsia="宋体" w:hAnsi="Verdana" w:cs="宋体"/>
          <w:color w:val="4F4F4F"/>
          <w:kern w:val="0"/>
          <w:sz w:val="20"/>
          <w:szCs w:val="20"/>
        </w:rPr>
        <w:t>、此监听器主要用于</w:t>
      </w:r>
      <w:r w:rsidRPr="005F5C65">
        <w:rPr>
          <w:rFonts w:ascii="Verdana" w:eastAsia="宋体" w:hAnsi="Verdana" w:cs="宋体"/>
          <w:color w:val="0070C0"/>
          <w:kern w:val="0"/>
          <w:sz w:val="20"/>
          <w:szCs w:val="20"/>
        </w:rPr>
        <w:t>解决</w:t>
      </w:r>
      <w:r w:rsidRPr="005F5C65">
        <w:rPr>
          <w:rFonts w:ascii="Verdana" w:eastAsia="宋体" w:hAnsi="Verdana" w:cs="宋体"/>
          <w:color w:val="0070C0"/>
          <w:kern w:val="0"/>
          <w:sz w:val="20"/>
          <w:szCs w:val="20"/>
        </w:rPr>
        <w:t>java.beans.Introspector</w:t>
      </w:r>
      <w:r w:rsidRPr="005F5C65">
        <w:rPr>
          <w:rFonts w:ascii="Verdana" w:eastAsia="宋体" w:hAnsi="Verdana" w:cs="宋体"/>
          <w:color w:val="0070C0"/>
          <w:kern w:val="0"/>
          <w:sz w:val="20"/>
          <w:szCs w:val="20"/>
        </w:rPr>
        <w:t>导致的内存泄漏的问题</w:t>
      </w:r>
    </w:p>
    <w:p w:rsidR="00BC2192" w:rsidRPr="005F5C65" w:rsidRDefault="00BC2192" w:rsidP="00BC2192">
      <w:pPr>
        <w:widowControl/>
        <w:shd w:val="clear" w:color="auto" w:fill="FEFEF2"/>
        <w:wordWrap w:val="0"/>
        <w:spacing w:after="240" w:line="293" w:lineRule="atLeast"/>
        <w:ind w:firstLine="0"/>
        <w:rPr>
          <w:rFonts w:ascii="Verdana" w:eastAsia="宋体" w:hAnsi="Verdana" w:cs="宋体"/>
          <w:color w:val="4F4F4F"/>
          <w:kern w:val="0"/>
          <w:sz w:val="20"/>
          <w:szCs w:val="20"/>
        </w:rPr>
      </w:pPr>
      <w:r w:rsidRPr="005F5C65">
        <w:rPr>
          <w:rFonts w:ascii="Verdana" w:eastAsia="宋体" w:hAnsi="Verdana" w:cs="宋体"/>
          <w:color w:val="4F4F4F"/>
          <w:kern w:val="0"/>
          <w:sz w:val="20"/>
          <w:szCs w:val="20"/>
        </w:rPr>
        <w:t>2</w:t>
      </w:r>
      <w:r w:rsidRPr="005F5C65">
        <w:rPr>
          <w:rFonts w:ascii="Verdana" w:eastAsia="宋体" w:hAnsi="Verdana" w:cs="宋体"/>
          <w:color w:val="4F4F4F"/>
          <w:kern w:val="0"/>
          <w:sz w:val="20"/>
          <w:szCs w:val="20"/>
        </w:rPr>
        <w:t>、此监听器应该配置在</w:t>
      </w:r>
      <w:r w:rsidRPr="005F5C65">
        <w:rPr>
          <w:rFonts w:ascii="Verdana" w:eastAsia="宋体" w:hAnsi="Verdana" w:cs="宋体"/>
          <w:color w:val="4F4F4F"/>
          <w:kern w:val="0"/>
          <w:sz w:val="20"/>
          <w:szCs w:val="20"/>
        </w:rPr>
        <w:t>web.xml</w:t>
      </w:r>
      <w:r w:rsidRPr="005F5C65">
        <w:rPr>
          <w:rFonts w:ascii="Verdana" w:eastAsia="宋体" w:hAnsi="Verdana" w:cs="宋体"/>
          <w:color w:val="4F4F4F"/>
          <w:kern w:val="0"/>
          <w:sz w:val="20"/>
          <w:szCs w:val="20"/>
        </w:rPr>
        <w:t>中与</w:t>
      </w:r>
      <w:r w:rsidRPr="005F5C65">
        <w:rPr>
          <w:rFonts w:ascii="Verdana" w:eastAsia="宋体" w:hAnsi="Verdana" w:cs="宋体"/>
          <w:color w:val="4F4F4F"/>
          <w:kern w:val="0"/>
          <w:sz w:val="20"/>
          <w:szCs w:val="20"/>
        </w:rPr>
        <w:t>Spring</w:t>
      </w:r>
      <w:r w:rsidRPr="005F5C65">
        <w:rPr>
          <w:rFonts w:ascii="Verdana" w:eastAsia="宋体" w:hAnsi="Verdana" w:cs="宋体"/>
          <w:color w:val="4F4F4F"/>
          <w:kern w:val="0"/>
          <w:sz w:val="20"/>
          <w:szCs w:val="20"/>
        </w:rPr>
        <w:t>相关监听器中的第一个位置</w:t>
      </w:r>
      <w:r w:rsidRPr="005F5C65">
        <w:rPr>
          <w:rFonts w:ascii="Verdana" w:eastAsia="宋体" w:hAnsi="Verdana" w:cs="宋体"/>
          <w:color w:val="4F4F4F"/>
          <w:kern w:val="0"/>
          <w:sz w:val="20"/>
          <w:szCs w:val="20"/>
        </w:rPr>
        <w:t>(</w:t>
      </w:r>
      <w:r w:rsidRPr="005F5C65">
        <w:rPr>
          <w:rFonts w:ascii="Verdana" w:eastAsia="宋体" w:hAnsi="Verdana" w:cs="宋体"/>
          <w:color w:val="4F4F4F"/>
          <w:kern w:val="0"/>
          <w:sz w:val="20"/>
          <w:szCs w:val="20"/>
        </w:rPr>
        <w:t>也要在</w:t>
      </w:r>
      <w:r w:rsidRPr="005F5C65">
        <w:rPr>
          <w:rFonts w:ascii="Verdana" w:eastAsia="宋体" w:hAnsi="Verdana" w:cs="宋体"/>
          <w:color w:val="4F4F4F"/>
          <w:kern w:val="0"/>
          <w:sz w:val="20"/>
          <w:szCs w:val="20"/>
        </w:rPr>
        <w:t>ContextLoaderListener</w:t>
      </w:r>
      <w:r w:rsidRPr="005F5C65">
        <w:rPr>
          <w:rFonts w:ascii="Verdana" w:eastAsia="宋体" w:hAnsi="Verdana" w:cs="宋体"/>
          <w:color w:val="4F4F4F"/>
          <w:kern w:val="0"/>
          <w:sz w:val="20"/>
          <w:szCs w:val="20"/>
        </w:rPr>
        <w:t>的前面</w:t>
      </w:r>
      <w:r w:rsidRPr="005F5C65">
        <w:rPr>
          <w:rFonts w:ascii="Verdana" w:eastAsia="宋体" w:hAnsi="Verdana" w:cs="宋体"/>
          <w:color w:val="4F4F4F"/>
          <w:kern w:val="0"/>
          <w:sz w:val="20"/>
          <w:szCs w:val="20"/>
        </w:rPr>
        <w:t>)</w:t>
      </w:r>
      <w:r w:rsidRPr="005F5C65">
        <w:rPr>
          <w:rFonts w:ascii="Verdana" w:eastAsia="宋体" w:hAnsi="Verdana" w:cs="宋体"/>
          <w:color w:val="4F4F4F"/>
          <w:kern w:val="0"/>
          <w:sz w:val="20"/>
          <w:szCs w:val="20"/>
        </w:rPr>
        <w:br/>
        <w:t>3</w:t>
      </w:r>
      <w:r w:rsidRPr="005F5C65">
        <w:rPr>
          <w:rFonts w:ascii="Verdana" w:eastAsia="宋体" w:hAnsi="Verdana" w:cs="宋体"/>
          <w:color w:val="4F4F4F"/>
          <w:kern w:val="0"/>
          <w:sz w:val="20"/>
          <w:szCs w:val="20"/>
        </w:rPr>
        <w:t>、</w:t>
      </w:r>
      <w:r w:rsidRPr="005F5C65">
        <w:rPr>
          <w:rFonts w:ascii="Verdana" w:eastAsia="宋体" w:hAnsi="Verdana" w:cs="宋体"/>
          <w:color w:val="4F4F4F"/>
          <w:kern w:val="0"/>
          <w:sz w:val="20"/>
          <w:szCs w:val="20"/>
        </w:rPr>
        <w:t>JDK</w:t>
      </w:r>
      <w:r w:rsidRPr="005F5C65">
        <w:rPr>
          <w:rFonts w:ascii="Verdana" w:eastAsia="宋体" w:hAnsi="Verdana" w:cs="宋体"/>
          <w:color w:val="4F4F4F"/>
          <w:kern w:val="0"/>
          <w:sz w:val="20"/>
          <w:szCs w:val="20"/>
        </w:rPr>
        <w:t>中的</w:t>
      </w:r>
      <w:r w:rsidRPr="005F5C65">
        <w:rPr>
          <w:rFonts w:ascii="Verdana" w:eastAsia="宋体" w:hAnsi="Verdana" w:cs="宋体"/>
          <w:color w:val="4F4F4F"/>
          <w:kern w:val="0"/>
          <w:sz w:val="20"/>
          <w:szCs w:val="20"/>
        </w:rPr>
        <w:t>java.beans.Introspector</w:t>
      </w:r>
      <w:r w:rsidRPr="005F5C65">
        <w:rPr>
          <w:rFonts w:ascii="Verdana" w:eastAsia="宋体" w:hAnsi="Verdana" w:cs="宋体"/>
          <w:color w:val="4F4F4F"/>
          <w:kern w:val="0"/>
          <w:sz w:val="20"/>
          <w:szCs w:val="20"/>
        </w:rPr>
        <w:t>类的用途是发现</w:t>
      </w:r>
      <w:r w:rsidRPr="005F5C65">
        <w:rPr>
          <w:rFonts w:ascii="Verdana" w:eastAsia="宋体" w:hAnsi="Verdana" w:cs="宋体"/>
          <w:color w:val="4F4F4F"/>
          <w:kern w:val="0"/>
          <w:sz w:val="20"/>
          <w:szCs w:val="20"/>
        </w:rPr>
        <w:t>Java</w:t>
      </w:r>
      <w:r w:rsidRPr="005F5C65">
        <w:rPr>
          <w:rFonts w:ascii="Verdana" w:eastAsia="宋体" w:hAnsi="Verdana" w:cs="宋体"/>
          <w:color w:val="4F4F4F"/>
          <w:kern w:val="0"/>
          <w:sz w:val="20"/>
          <w:szCs w:val="20"/>
        </w:rPr>
        <w:t>类是否符合</w:t>
      </w:r>
      <w:r w:rsidRPr="005F5C65">
        <w:rPr>
          <w:rFonts w:ascii="Verdana" w:eastAsia="宋体" w:hAnsi="Verdana" w:cs="宋体"/>
          <w:color w:val="4F4F4F"/>
          <w:kern w:val="0"/>
          <w:sz w:val="20"/>
          <w:szCs w:val="20"/>
        </w:rPr>
        <w:t>JavaBean</w:t>
      </w:r>
      <w:r w:rsidRPr="005F5C65">
        <w:rPr>
          <w:rFonts w:ascii="Verdana" w:eastAsia="宋体" w:hAnsi="Verdana" w:cs="宋体"/>
          <w:color w:val="4F4F4F"/>
          <w:kern w:val="0"/>
          <w:sz w:val="20"/>
          <w:szCs w:val="20"/>
        </w:rPr>
        <w:t>规范如果有的框架或程序用到了</w:t>
      </w:r>
      <w:r w:rsidRPr="005F5C65">
        <w:rPr>
          <w:rFonts w:ascii="Verdana" w:eastAsia="宋体" w:hAnsi="Verdana" w:cs="宋体"/>
          <w:color w:val="4F4F4F"/>
          <w:kern w:val="0"/>
          <w:sz w:val="20"/>
          <w:szCs w:val="20"/>
        </w:rPr>
        <w:t>Introspector</w:t>
      </w:r>
      <w:r w:rsidRPr="005F5C65">
        <w:rPr>
          <w:rFonts w:ascii="Verdana" w:eastAsia="宋体" w:hAnsi="Verdana" w:cs="宋体"/>
          <w:color w:val="4F4F4F"/>
          <w:kern w:val="0"/>
          <w:sz w:val="20"/>
          <w:szCs w:val="20"/>
        </w:rPr>
        <w:t>类</w:t>
      </w:r>
      <w:r w:rsidRPr="005F5C65">
        <w:rPr>
          <w:rFonts w:ascii="Verdana" w:eastAsia="宋体" w:hAnsi="Verdana" w:cs="宋体"/>
          <w:color w:val="4F4F4F"/>
          <w:kern w:val="0"/>
          <w:sz w:val="20"/>
          <w:szCs w:val="20"/>
        </w:rPr>
        <w:t>,</w:t>
      </w:r>
      <w:r w:rsidRPr="005F5C65">
        <w:rPr>
          <w:rFonts w:ascii="Verdana" w:eastAsia="宋体" w:hAnsi="Verdana" w:cs="宋体"/>
          <w:color w:val="4F4F4F"/>
          <w:kern w:val="0"/>
          <w:sz w:val="20"/>
          <w:szCs w:val="20"/>
        </w:rPr>
        <w:t>那么就会启用一个系统级别的缓存</w:t>
      </w:r>
      <w:r w:rsidRPr="005F5C65">
        <w:rPr>
          <w:rFonts w:ascii="Verdana" w:eastAsia="宋体" w:hAnsi="Verdana" w:cs="宋体"/>
          <w:color w:val="4F4F4F"/>
          <w:kern w:val="0"/>
          <w:sz w:val="20"/>
          <w:szCs w:val="20"/>
        </w:rPr>
        <w:t>,</w:t>
      </w:r>
      <w:r w:rsidRPr="005F5C65">
        <w:rPr>
          <w:rFonts w:ascii="Verdana" w:eastAsia="宋体" w:hAnsi="Verdana" w:cs="宋体"/>
          <w:color w:val="4F4F4F"/>
          <w:kern w:val="0"/>
          <w:sz w:val="20"/>
          <w:szCs w:val="20"/>
        </w:rPr>
        <w:t>此缓存会存放一些曾加载并分析过的</w:t>
      </w:r>
      <w:r w:rsidRPr="005F5C65">
        <w:rPr>
          <w:rFonts w:ascii="Verdana" w:eastAsia="宋体" w:hAnsi="Verdana" w:cs="宋体"/>
          <w:color w:val="4F4F4F"/>
          <w:kern w:val="0"/>
          <w:sz w:val="20"/>
          <w:szCs w:val="20"/>
        </w:rPr>
        <w:t>JavaBean</w:t>
      </w:r>
      <w:r w:rsidRPr="005F5C65">
        <w:rPr>
          <w:rFonts w:ascii="Verdana" w:eastAsia="宋体" w:hAnsi="Verdana" w:cs="宋体"/>
          <w:color w:val="4F4F4F"/>
          <w:kern w:val="0"/>
          <w:sz w:val="20"/>
          <w:szCs w:val="20"/>
        </w:rPr>
        <w:t>的引用。当</w:t>
      </w:r>
      <w:r w:rsidRPr="005F5C65">
        <w:rPr>
          <w:rFonts w:ascii="Verdana" w:eastAsia="宋体" w:hAnsi="Verdana" w:cs="宋体"/>
          <w:color w:val="4F4F4F"/>
          <w:kern w:val="0"/>
          <w:sz w:val="20"/>
          <w:szCs w:val="20"/>
        </w:rPr>
        <w:t>Web</w:t>
      </w:r>
      <w:r w:rsidRPr="005F5C65">
        <w:rPr>
          <w:rFonts w:ascii="Verdana" w:eastAsia="宋体" w:hAnsi="Verdana" w:cs="宋体"/>
          <w:color w:val="4F4F4F"/>
          <w:kern w:val="0"/>
          <w:sz w:val="20"/>
          <w:szCs w:val="20"/>
        </w:rPr>
        <w:t>服务器关闭时</w:t>
      </w:r>
      <w:r w:rsidRPr="005F5C65">
        <w:rPr>
          <w:rFonts w:ascii="Verdana" w:eastAsia="宋体" w:hAnsi="Verdana" w:cs="宋体"/>
          <w:color w:val="4F4F4F"/>
          <w:kern w:val="0"/>
          <w:sz w:val="20"/>
          <w:szCs w:val="20"/>
        </w:rPr>
        <w:t>,</w:t>
      </w:r>
      <w:r w:rsidRPr="005F5C65">
        <w:rPr>
          <w:rFonts w:ascii="Verdana" w:eastAsia="宋体" w:hAnsi="Verdana" w:cs="宋体"/>
          <w:color w:val="4F4F4F"/>
          <w:kern w:val="0"/>
          <w:sz w:val="20"/>
          <w:szCs w:val="20"/>
        </w:rPr>
        <w:t>由于此缓存中存放着这些</w:t>
      </w:r>
      <w:r w:rsidRPr="005F5C65">
        <w:rPr>
          <w:rFonts w:ascii="Verdana" w:eastAsia="宋体" w:hAnsi="Verdana" w:cs="宋体"/>
          <w:color w:val="4F4F4F"/>
          <w:kern w:val="0"/>
          <w:sz w:val="20"/>
          <w:szCs w:val="20"/>
        </w:rPr>
        <w:t>JavaBean</w:t>
      </w:r>
      <w:r w:rsidRPr="005F5C65">
        <w:rPr>
          <w:rFonts w:ascii="Verdana" w:eastAsia="宋体" w:hAnsi="Verdana" w:cs="宋体"/>
          <w:color w:val="4F4F4F"/>
          <w:kern w:val="0"/>
          <w:sz w:val="20"/>
          <w:szCs w:val="20"/>
        </w:rPr>
        <w:t>的引用</w:t>
      </w:r>
      <w:r w:rsidRPr="005F5C65">
        <w:rPr>
          <w:rFonts w:ascii="Verdana" w:eastAsia="宋体" w:hAnsi="Verdana" w:cs="宋体"/>
          <w:color w:val="4F4F4F"/>
          <w:kern w:val="0"/>
          <w:sz w:val="20"/>
          <w:szCs w:val="20"/>
        </w:rPr>
        <w:t>,</w:t>
      </w:r>
      <w:r w:rsidRPr="005F5C65">
        <w:rPr>
          <w:rFonts w:ascii="Verdana" w:eastAsia="宋体" w:hAnsi="Verdana" w:cs="宋体"/>
          <w:color w:val="4F4F4F"/>
          <w:kern w:val="0"/>
          <w:sz w:val="20"/>
          <w:szCs w:val="20"/>
        </w:rPr>
        <w:t>所以垃圾回收器无法回收</w:t>
      </w:r>
      <w:r w:rsidRPr="005F5C65">
        <w:rPr>
          <w:rFonts w:ascii="Verdana" w:eastAsia="宋体" w:hAnsi="Verdana" w:cs="宋体"/>
          <w:color w:val="4F4F4F"/>
          <w:kern w:val="0"/>
          <w:sz w:val="20"/>
          <w:szCs w:val="20"/>
        </w:rPr>
        <w:t>Web</w:t>
      </w:r>
      <w:r w:rsidRPr="005F5C65">
        <w:rPr>
          <w:rFonts w:ascii="Verdana" w:eastAsia="宋体" w:hAnsi="Verdana" w:cs="宋体"/>
          <w:color w:val="4F4F4F"/>
          <w:kern w:val="0"/>
          <w:sz w:val="20"/>
          <w:szCs w:val="20"/>
        </w:rPr>
        <w:t>容器中的</w:t>
      </w:r>
      <w:r w:rsidRPr="005F5C65">
        <w:rPr>
          <w:rFonts w:ascii="Verdana" w:eastAsia="宋体" w:hAnsi="Verdana" w:cs="宋体"/>
          <w:color w:val="4F4F4F"/>
          <w:kern w:val="0"/>
          <w:sz w:val="20"/>
          <w:szCs w:val="20"/>
        </w:rPr>
        <w:t>JavaBean</w:t>
      </w:r>
      <w:r w:rsidRPr="005F5C65">
        <w:rPr>
          <w:rFonts w:ascii="Verdana" w:eastAsia="宋体" w:hAnsi="Verdana" w:cs="宋体"/>
          <w:color w:val="4F4F4F"/>
          <w:kern w:val="0"/>
          <w:sz w:val="20"/>
          <w:szCs w:val="20"/>
        </w:rPr>
        <w:t>对象</w:t>
      </w:r>
      <w:r w:rsidRPr="005F5C65">
        <w:rPr>
          <w:rFonts w:ascii="Verdana" w:eastAsia="宋体" w:hAnsi="Verdana" w:cs="宋体"/>
          <w:color w:val="4F4F4F"/>
          <w:kern w:val="0"/>
          <w:sz w:val="20"/>
          <w:szCs w:val="20"/>
        </w:rPr>
        <w:t>,</w:t>
      </w:r>
      <w:r w:rsidRPr="005F5C65">
        <w:rPr>
          <w:rFonts w:ascii="Verdana" w:eastAsia="宋体" w:hAnsi="Verdana" w:cs="宋体"/>
          <w:color w:val="4F4F4F"/>
          <w:kern w:val="0"/>
          <w:sz w:val="20"/>
          <w:szCs w:val="20"/>
        </w:rPr>
        <w:t>最后导致内存变大。而</w:t>
      </w:r>
      <w:r w:rsidRPr="005F5C65">
        <w:rPr>
          <w:rFonts w:ascii="Verdana" w:eastAsia="宋体" w:hAnsi="Verdana" w:cs="宋体"/>
          <w:color w:val="4F4F4F"/>
          <w:kern w:val="0"/>
          <w:sz w:val="20"/>
          <w:szCs w:val="20"/>
        </w:rPr>
        <w:t>org.springframework.web.util.IntrospectorCleanupListener</w:t>
      </w:r>
      <w:r w:rsidRPr="005F5C65">
        <w:rPr>
          <w:rFonts w:ascii="Verdana" w:eastAsia="宋体" w:hAnsi="Verdana" w:cs="宋体"/>
          <w:color w:val="4F4F4F"/>
          <w:kern w:val="0"/>
          <w:sz w:val="20"/>
          <w:szCs w:val="20"/>
        </w:rPr>
        <w:t>就是专门用来处理</w:t>
      </w:r>
      <w:r w:rsidRPr="005F5C65">
        <w:rPr>
          <w:rFonts w:ascii="Verdana" w:eastAsia="宋体" w:hAnsi="Verdana" w:cs="宋体"/>
          <w:color w:val="4F4F4F"/>
          <w:kern w:val="0"/>
          <w:sz w:val="20"/>
          <w:szCs w:val="20"/>
        </w:rPr>
        <w:t>Introspector</w:t>
      </w:r>
      <w:r w:rsidRPr="005F5C65">
        <w:rPr>
          <w:rFonts w:ascii="Verdana" w:eastAsia="宋体" w:hAnsi="Verdana" w:cs="宋体"/>
          <w:color w:val="4F4F4F"/>
          <w:kern w:val="0"/>
          <w:sz w:val="20"/>
          <w:szCs w:val="20"/>
        </w:rPr>
        <w:t>内存泄漏问题的辅助类。</w:t>
      </w:r>
      <w:r>
        <w:rPr>
          <w:rFonts w:ascii="Verdana" w:eastAsia="宋体" w:hAnsi="Verdana" w:cs="宋体"/>
          <w:color w:val="4F4F4F"/>
          <w:kern w:val="0"/>
          <w:sz w:val="20"/>
          <w:szCs w:val="20"/>
        </w:rPr>
        <w:br/>
      </w:r>
      <w:r>
        <w:rPr>
          <w:rFonts w:ascii="Verdana" w:eastAsia="宋体" w:hAnsi="Verdana" w:cs="宋体" w:hint="eastAsia"/>
          <w:color w:val="4F4F4F"/>
          <w:kern w:val="0"/>
          <w:sz w:val="20"/>
          <w:szCs w:val="20"/>
        </w:rPr>
        <w:t xml:space="preserve">    </w:t>
      </w:r>
      <w:r w:rsidRPr="005F5C65">
        <w:rPr>
          <w:rFonts w:ascii="Verdana" w:eastAsia="宋体" w:hAnsi="Verdana" w:cs="宋体"/>
          <w:color w:val="4F4F4F"/>
          <w:kern w:val="0"/>
          <w:sz w:val="20"/>
          <w:szCs w:val="20"/>
        </w:rPr>
        <w:t>IntrospectorCleanupListener</w:t>
      </w:r>
      <w:r w:rsidRPr="005F5C65">
        <w:rPr>
          <w:rFonts w:ascii="Verdana" w:eastAsia="宋体" w:hAnsi="Verdana" w:cs="宋体"/>
          <w:color w:val="4F4F4F"/>
          <w:kern w:val="0"/>
          <w:sz w:val="20"/>
          <w:szCs w:val="20"/>
        </w:rPr>
        <w:t>会在</w:t>
      </w:r>
      <w:r w:rsidRPr="005F5C65">
        <w:rPr>
          <w:rFonts w:ascii="Verdana" w:eastAsia="宋体" w:hAnsi="Verdana" w:cs="宋体"/>
          <w:color w:val="0070C0"/>
          <w:kern w:val="0"/>
          <w:sz w:val="20"/>
          <w:szCs w:val="20"/>
        </w:rPr>
        <w:t>Web</w:t>
      </w:r>
      <w:r w:rsidRPr="005F5C65">
        <w:rPr>
          <w:rFonts w:ascii="Verdana" w:eastAsia="宋体" w:hAnsi="Verdana" w:cs="宋体"/>
          <w:color w:val="0070C0"/>
          <w:kern w:val="0"/>
          <w:sz w:val="20"/>
          <w:szCs w:val="20"/>
        </w:rPr>
        <w:t>服务器停止时清理</w:t>
      </w:r>
      <w:r w:rsidRPr="005F5C65">
        <w:rPr>
          <w:rFonts w:ascii="Verdana" w:eastAsia="宋体" w:hAnsi="Verdana" w:cs="宋体"/>
          <w:color w:val="0070C0"/>
          <w:kern w:val="0"/>
          <w:sz w:val="20"/>
          <w:szCs w:val="20"/>
        </w:rPr>
        <w:t>Introspector</w:t>
      </w:r>
      <w:r w:rsidRPr="005F5C65">
        <w:rPr>
          <w:rFonts w:ascii="Verdana" w:eastAsia="宋体" w:hAnsi="Verdana" w:cs="宋体"/>
          <w:color w:val="0070C0"/>
          <w:kern w:val="0"/>
          <w:sz w:val="20"/>
          <w:szCs w:val="20"/>
        </w:rPr>
        <w:t>缓存</w:t>
      </w:r>
      <w:r w:rsidRPr="005F5C65">
        <w:rPr>
          <w:rFonts w:ascii="Verdana" w:eastAsia="宋体" w:hAnsi="Verdana" w:cs="宋体"/>
          <w:color w:val="4F4F4F"/>
          <w:kern w:val="0"/>
          <w:sz w:val="20"/>
          <w:szCs w:val="20"/>
        </w:rPr>
        <w:t>,</w:t>
      </w:r>
      <w:r w:rsidRPr="005F5C65">
        <w:rPr>
          <w:rFonts w:ascii="Verdana" w:eastAsia="宋体" w:hAnsi="Verdana" w:cs="宋体"/>
          <w:color w:val="4F4F4F"/>
          <w:kern w:val="0"/>
          <w:sz w:val="20"/>
          <w:szCs w:val="20"/>
        </w:rPr>
        <w:t>使那些</w:t>
      </w:r>
      <w:r w:rsidRPr="005F5C65">
        <w:rPr>
          <w:rFonts w:ascii="Verdana" w:eastAsia="宋体" w:hAnsi="Verdana" w:cs="宋体"/>
          <w:color w:val="4F4F4F"/>
          <w:kern w:val="0"/>
          <w:sz w:val="20"/>
          <w:szCs w:val="20"/>
        </w:rPr>
        <w:t>Javabean</w:t>
      </w:r>
      <w:r w:rsidRPr="005F5C65">
        <w:rPr>
          <w:rFonts w:ascii="Verdana" w:eastAsia="宋体" w:hAnsi="Verdana" w:cs="宋体"/>
          <w:color w:val="4F4F4F"/>
          <w:kern w:val="0"/>
          <w:sz w:val="20"/>
          <w:szCs w:val="20"/>
        </w:rPr>
        <w:t>能被垃圾回收器正确回收。</w:t>
      </w:r>
      <w:r w:rsidRPr="005F5C65">
        <w:rPr>
          <w:rFonts w:ascii="Verdana" w:eastAsia="宋体" w:hAnsi="Verdana" w:cs="宋体"/>
          <w:color w:val="4F4F4F"/>
          <w:kern w:val="0"/>
          <w:sz w:val="20"/>
          <w:szCs w:val="20"/>
        </w:rPr>
        <w:t>Spring</w:t>
      </w:r>
      <w:r w:rsidRPr="005F5C65">
        <w:rPr>
          <w:rFonts w:ascii="Verdana" w:eastAsia="宋体" w:hAnsi="Verdana" w:cs="宋体"/>
          <w:color w:val="4F4F4F"/>
          <w:kern w:val="0"/>
          <w:sz w:val="20"/>
          <w:szCs w:val="20"/>
        </w:rPr>
        <w:t>自身不会出现这种问题，因为</w:t>
      </w:r>
      <w:r w:rsidRPr="005F5C65">
        <w:rPr>
          <w:rFonts w:ascii="Verdana" w:eastAsia="宋体" w:hAnsi="Verdana" w:cs="宋体"/>
          <w:color w:val="4F4F4F"/>
          <w:kern w:val="0"/>
          <w:sz w:val="20"/>
          <w:szCs w:val="20"/>
        </w:rPr>
        <w:t>Spring</w:t>
      </w:r>
      <w:r w:rsidRPr="005F5C65">
        <w:rPr>
          <w:rFonts w:ascii="Verdana" w:eastAsia="宋体" w:hAnsi="Verdana" w:cs="宋体"/>
          <w:color w:val="4F4F4F"/>
          <w:kern w:val="0"/>
          <w:sz w:val="20"/>
          <w:szCs w:val="20"/>
        </w:rPr>
        <w:t>在加载并分析完一个类之后会马上刷新</w:t>
      </w:r>
      <w:r w:rsidRPr="005F5C65">
        <w:rPr>
          <w:rFonts w:ascii="Verdana" w:eastAsia="宋体" w:hAnsi="Verdana" w:cs="宋体"/>
          <w:color w:val="4F4F4F"/>
          <w:kern w:val="0"/>
          <w:sz w:val="20"/>
          <w:szCs w:val="20"/>
        </w:rPr>
        <w:br/>
        <w:t>     JavaBeans Introspector</w:t>
      </w:r>
      <w:r w:rsidRPr="005F5C65">
        <w:rPr>
          <w:rFonts w:ascii="Verdana" w:eastAsia="宋体" w:hAnsi="Verdana" w:cs="宋体"/>
          <w:color w:val="4F4F4F"/>
          <w:kern w:val="0"/>
          <w:sz w:val="20"/>
          <w:szCs w:val="20"/>
        </w:rPr>
        <w:t>缓存</w:t>
      </w:r>
      <w:r w:rsidRPr="005F5C65">
        <w:rPr>
          <w:rFonts w:ascii="Verdana" w:eastAsia="宋体" w:hAnsi="Verdana" w:cs="宋体"/>
          <w:color w:val="4F4F4F"/>
          <w:kern w:val="0"/>
          <w:sz w:val="20"/>
          <w:szCs w:val="20"/>
        </w:rPr>
        <w:t>,</w:t>
      </w:r>
      <w:r w:rsidRPr="005F5C65">
        <w:rPr>
          <w:rFonts w:ascii="Verdana" w:eastAsia="宋体" w:hAnsi="Verdana" w:cs="宋体"/>
          <w:color w:val="4F4F4F"/>
          <w:kern w:val="0"/>
          <w:sz w:val="20"/>
          <w:szCs w:val="20"/>
        </w:rPr>
        <w:t>这就保证</w:t>
      </w:r>
      <w:r w:rsidRPr="005F5C65">
        <w:rPr>
          <w:rFonts w:ascii="Verdana" w:eastAsia="宋体" w:hAnsi="Verdana" w:cs="宋体"/>
          <w:color w:val="4F4F4F"/>
          <w:kern w:val="0"/>
          <w:sz w:val="20"/>
          <w:szCs w:val="20"/>
        </w:rPr>
        <w:t>Spring</w:t>
      </w:r>
      <w:r w:rsidRPr="005F5C65">
        <w:rPr>
          <w:rFonts w:ascii="Verdana" w:eastAsia="宋体" w:hAnsi="Verdana" w:cs="宋体"/>
          <w:color w:val="4F4F4F"/>
          <w:kern w:val="0"/>
          <w:sz w:val="20"/>
          <w:szCs w:val="20"/>
        </w:rPr>
        <w:t>中不会出现这种内存泄漏的问题。但有些程序和框架在使用了</w:t>
      </w:r>
      <w:r w:rsidRPr="005F5C65">
        <w:rPr>
          <w:rFonts w:ascii="Verdana" w:eastAsia="宋体" w:hAnsi="Verdana" w:cs="宋体"/>
          <w:color w:val="4F4F4F"/>
          <w:kern w:val="0"/>
          <w:sz w:val="20"/>
          <w:szCs w:val="20"/>
        </w:rPr>
        <w:t>JavaBeans Introspector</w:t>
      </w:r>
      <w:r w:rsidRPr="005F5C65">
        <w:rPr>
          <w:rFonts w:ascii="Verdana" w:eastAsia="宋体" w:hAnsi="Verdana" w:cs="宋体"/>
          <w:color w:val="4F4F4F"/>
          <w:kern w:val="0"/>
          <w:sz w:val="20"/>
          <w:szCs w:val="20"/>
        </w:rPr>
        <w:t>之后</w:t>
      </w:r>
      <w:r w:rsidRPr="005F5C65">
        <w:rPr>
          <w:rFonts w:ascii="Verdana" w:eastAsia="宋体" w:hAnsi="Verdana" w:cs="宋体"/>
          <w:color w:val="4F4F4F"/>
          <w:kern w:val="0"/>
          <w:sz w:val="20"/>
          <w:szCs w:val="20"/>
        </w:rPr>
        <w:t>,</w:t>
      </w:r>
      <w:r w:rsidRPr="005F5C65">
        <w:rPr>
          <w:rFonts w:ascii="Verdana" w:eastAsia="宋体" w:hAnsi="Verdana" w:cs="宋体"/>
          <w:color w:val="4F4F4F"/>
          <w:kern w:val="0"/>
          <w:sz w:val="20"/>
          <w:szCs w:val="20"/>
        </w:rPr>
        <w:t>没有进行清理工作</w:t>
      </w:r>
      <w:r w:rsidRPr="005F5C65">
        <w:rPr>
          <w:rFonts w:ascii="Verdana" w:eastAsia="宋体" w:hAnsi="Verdana" w:cs="宋体"/>
          <w:color w:val="4F4F4F"/>
          <w:kern w:val="0"/>
          <w:sz w:val="20"/>
          <w:szCs w:val="20"/>
        </w:rPr>
        <w:t>(</w:t>
      </w:r>
      <w:r w:rsidRPr="005F5C65">
        <w:rPr>
          <w:rFonts w:ascii="Verdana" w:eastAsia="宋体" w:hAnsi="Verdana" w:cs="宋体"/>
          <w:color w:val="4F4F4F"/>
          <w:kern w:val="0"/>
          <w:sz w:val="20"/>
          <w:szCs w:val="20"/>
        </w:rPr>
        <w:t>如</w:t>
      </w:r>
      <w:r w:rsidRPr="005F5C65">
        <w:rPr>
          <w:rFonts w:ascii="Verdana" w:eastAsia="宋体" w:hAnsi="Verdana" w:cs="宋体"/>
          <w:color w:val="4F4F4F"/>
          <w:kern w:val="0"/>
          <w:sz w:val="20"/>
          <w:szCs w:val="20"/>
        </w:rPr>
        <w:t xml:space="preserve">  Quartz,Struts),</w:t>
      </w:r>
      <w:r w:rsidRPr="005F5C65">
        <w:rPr>
          <w:rFonts w:ascii="Verdana" w:eastAsia="宋体" w:hAnsi="Verdana" w:cs="宋体"/>
          <w:color w:val="4F4F4F"/>
          <w:kern w:val="0"/>
          <w:sz w:val="20"/>
          <w:szCs w:val="20"/>
        </w:rPr>
        <w:t>最后导致内存泄漏。</w:t>
      </w:r>
    </w:p>
    <w:p w:rsidR="00BC2192" w:rsidRDefault="00BC2192" w:rsidP="00BC2192">
      <w:r>
        <w:rPr>
          <w:rFonts w:hint="eastAsia"/>
          <w:noProof/>
        </w:rPr>
        <w:drawing>
          <wp:inline distT="0" distB="0" distL="0" distR="0">
            <wp:extent cx="5274310" cy="535075"/>
            <wp:effectExtent l="19050" t="0" r="2540" b="0"/>
            <wp:docPr id="51"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1" cstate="print"/>
                    <a:srcRect/>
                    <a:stretch>
                      <a:fillRect/>
                    </a:stretch>
                  </pic:blipFill>
                  <pic:spPr bwMode="auto">
                    <a:xfrm>
                      <a:off x="0" y="0"/>
                      <a:ext cx="5274310" cy="535075"/>
                    </a:xfrm>
                    <a:prstGeom prst="rect">
                      <a:avLst/>
                    </a:prstGeom>
                    <a:noFill/>
                    <a:ln w="9525">
                      <a:noFill/>
                      <a:miter lim="800000"/>
                      <a:headEnd/>
                      <a:tailEnd/>
                    </a:ln>
                  </pic:spPr>
                </pic:pic>
              </a:graphicData>
            </a:graphic>
          </wp:inline>
        </w:drawing>
      </w:r>
    </w:p>
    <w:p w:rsidR="00BC2192" w:rsidRPr="008D7C60" w:rsidRDefault="00BC2192" w:rsidP="003C2B72">
      <w:pPr>
        <w:pStyle w:val="3"/>
        <w:rPr>
          <w:kern w:val="0"/>
        </w:rPr>
      </w:pPr>
      <w:r w:rsidRPr="008D7C60">
        <w:rPr>
          <w:kern w:val="0"/>
        </w:rPr>
        <w:t>ContextLoaderListener</w:t>
      </w:r>
      <w:r>
        <w:rPr>
          <w:rFonts w:hint="eastAsia"/>
          <w:kern w:val="0"/>
        </w:rPr>
        <w:t>(</w:t>
      </w:r>
      <w:r w:rsidRPr="008D7C60">
        <w:rPr>
          <w:kern w:val="0"/>
        </w:rPr>
        <w:t>Spring listener</w:t>
      </w:r>
      <w:r>
        <w:rPr>
          <w:rFonts w:hint="eastAsia"/>
          <w:kern w:val="0"/>
        </w:rPr>
        <w:t>)</w:t>
      </w:r>
      <w:r w:rsidRPr="008D7C60">
        <w:rPr>
          <w:rFonts w:hint="eastAsia"/>
        </w:rPr>
        <w:t xml:space="preserve"> </w:t>
      </w:r>
    </w:p>
    <w:p w:rsidR="00BC2192" w:rsidRDefault="00BC2192" w:rsidP="00BC2192">
      <w:pPr>
        <w:pStyle w:val="aa"/>
        <w:snapToGrid w:val="0"/>
        <w:ind w:firstLineChars="0"/>
        <w:rPr>
          <w:rFonts w:ascii="微软雅黑" w:eastAsia="微软雅黑" w:hAnsi="微软雅黑"/>
          <w:kern w:val="0"/>
        </w:rPr>
      </w:pPr>
      <w:r w:rsidRPr="008D7C60">
        <w:rPr>
          <w:rFonts w:ascii="微软雅黑" w:eastAsia="微软雅黑" w:hAnsi="微软雅黑" w:hint="eastAsia"/>
          <w:kern w:val="0"/>
        </w:rPr>
        <w:t>ContextLoaderListener属于Spring框架，其实现了ContextLoaderListener接口，本质是一个listener，当服务启动，Context初始化和销毁时被调用</w:t>
      </w:r>
      <w:r>
        <w:rPr>
          <w:rFonts w:ascii="微软雅黑" w:eastAsia="微软雅黑" w:hAnsi="微软雅黑" w:hint="eastAsia"/>
          <w:kern w:val="0"/>
        </w:rPr>
        <w:t>。</w:t>
      </w:r>
    </w:p>
    <w:p w:rsidR="00BC2192" w:rsidRPr="008D7C60" w:rsidRDefault="00BC2192" w:rsidP="00BC2192">
      <w:pPr>
        <w:pStyle w:val="aa"/>
        <w:snapToGrid w:val="0"/>
        <w:ind w:firstLineChars="0"/>
        <w:rPr>
          <w:rFonts w:ascii="微软雅黑" w:eastAsia="微软雅黑" w:hAnsi="微软雅黑"/>
          <w:color w:val="0070C0"/>
          <w:kern w:val="0"/>
        </w:rPr>
      </w:pPr>
      <w:r w:rsidRPr="008D7C60">
        <w:rPr>
          <w:rFonts w:ascii="微软雅黑" w:eastAsia="微软雅黑" w:hAnsi="微软雅黑" w:hint="eastAsia"/>
          <w:color w:val="0070C0"/>
          <w:kern w:val="0"/>
        </w:rPr>
        <w:t>ContextLoaderListener会读取web.xml中定义的context-param标签</w:t>
      </w:r>
    </w:p>
    <w:p w:rsidR="00BC2192" w:rsidRPr="008D7C60" w:rsidRDefault="00BC2192" w:rsidP="00BC2192">
      <w:pPr>
        <w:pStyle w:val="aa"/>
        <w:snapToGrid w:val="0"/>
        <w:ind w:firstLineChars="0"/>
        <w:rPr>
          <w:rFonts w:ascii="微软雅黑" w:eastAsia="微软雅黑" w:hAnsi="微软雅黑"/>
          <w:kern w:val="0"/>
        </w:rPr>
      </w:pPr>
      <w:r w:rsidRPr="008D7C60">
        <w:rPr>
          <w:rFonts w:ascii="微软雅黑" w:eastAsia="微软雅黑" w:hAnsi="微软雅黑" w:hint="eastAsia"/>
          <w:kern w:val="0"/>
        </w:rPr>
        <w:lastRenderedPageBreak/>
        <w:t>当然，你可以不定义，ContextLoaderListener会有一个默认的地址去寻找文件。</w:t>
      </w:r>
      <w:r w:rsidRPr="008D7C60">
        <w:rPr>
          <w:rFonts w:ascii="微软雅黑" w:eastAsia="微软雅黑" w:hAnsi="微软雅黑" w:hint="eastAsia"/>
          <w:color w:val="0070C0"/>
          <w:kern w:val="0"/>
        </w:rPr>
        <w:t>ContextLoaderListener其主要功能是初始化Ioc容器</w:t>
      </w:r>
      <w:r w:rsidRPr="008D7C60">
        <w:rPr>
          <w:rFonts w:ascii="微软雅黑" w:eastAsia="微软雅黑" w:hAnsi="微软雅黑" w:hint="eastAsia"/>
          <w:kern w:val="0"/>
        </w:rPr>
        <w:t>，这样，我们在项目中管理bean容器就可以通过ApplicationContext实例化，而不必去new；还有，当你用到了Shiro 、Dubbo等其他需要Sping配置的框架，其需要在ContextLoaderListener中加载，因此需要定义在该文件下</w:t>
      </w:r>
      <w:r>
        <w:rPr>
          <w:rFonts w:ascii="微软雅黑" w:eastAsia="微软雅黑" w:hAnsi="微软雅黑" w:hint="eastAsia"/>
          <w:kern w:val="0"/>
        </w:rPr>
        <w:t>。</w:t>
      </w:r>
    </w:p>
    <w:p w:rsidR="00BC2192" w:rsidRDefault="00BC2192" w:rsidP="00BC2192">
      <w:pPr>
        <w:jc w:val="left"/>
      </w:pPr>
      <w:r>
        <w:rPr>
          <w:rFonts w:hint="eastAsia"/>
          <w:noProof/>
        </w:rPr>
        <w:drawing>
          <wp:inline distT="0" distB="0" distL="0" distR="0">
            <wp:extent cx="5274310" cy="2156848"/>
            <wp:effectExtent l="19050" t="0" r="2540" b="0"/>
            <wp:docPr id="5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cstate="print"/>
                    <a:srcRect/>
                    <a:stretch>
                      <a:fillRect/>
                    </a:stretch>
                  </pic:blipFill>
                  <pic:spPr bwMode="auto">
                    <a:xfrm>
                      <a:off x="0" y="0"/>
                      <a:ext cx="5274310" cy="2156848"/>
                    </a:xfrm>
                    <a:prstGeom prst="rect">
                      <a:avLst/>
                    </a:prstGeom>
                    <a:noFill/>
                    <a:ln w="9525">
                      <a:noFill/>
                      <a:miter lim="800000"/>
                      <a:headEnd/>
                      <a:tailEnd/>
                    </a:ln>
                  </pic:spPr>
                </pic:pic>
              </a:graphicData>
            </a:graphic>
          </wp:inline>
        </w:drawing>
      </w:r>
    </w:p>
    <w:p w:rsidR="00BC2192" w:rsidRDefault="00BC2192" w:rsidP="00AD67CC"/>
    <w:p w:rsidR="00104A4D" w:rsidRDefault="00104A4D" w:rsidP="003C2B72">
      <w:pPr>
        <w:pStyle w:val="3"/>
      </w:pPr>
      <w:r>
        <w:rPr>
          <w:rFonts w:hint="eastAsia"/>
        </w:rPr>
        <w:t>Shiro</w:t>
      </w:r>
      <w:r w:rsidRPr="00AD67CC">
        <w:rPr>
          <w:rFonts w:hint="eastAsia"/>
        </w:rPr>
        <w:t>过滤器</w:t>
      </w:r>
    </w:p>
    <w:p w:rsidR="00104A4D" w:rsidRDefault="00104A4D" w:rsidP="00104A4D">
      <w:pPr>
        <w:jc w:val="left"/>
      </w:pPr>
      <w:r>
        <w:rPr>
          <w:rFonts w:hint="eastAsia"/>
          <w:noProof/>
        </w:rPr>
        <w:drawing>
          <wp:inline distT="0" distB="0" distL="0" distR="0">
            <wp:extent cx="5274310" cy="2101360"/>
            <wp:effectExtent l="19050" t="0" r="2540" b="0"/>
            <wp:docPr id="56"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cstate="print"/>
                    <a:srcRect/>
                    <a:stretch>
                      <a:fillRect/>
                    </a:stretch>
                  </pic:blipFill>
                  <pic:spPr bwMode="auto">
                    <a:xfrm>
                      <a:off x="0" y="0"/>
                      <a:ext cx="5274310" cy="2101360"/>
                    </a:xfrm>
                    <a:prstGeom prst="rect">
                      <a:avLst/>
                    </a:prstGeom>
                    <a:noFill/>
                    <a:ln w="9525">
                      <a:noFill/>
                      <a:miter lim="800000"/>
                      <a:headEnd/>
                      <a:tailEnd/>
                    </a:ln>
                  </pic:spPr>
                </pic:pic>
              </a:graphicData>
            </a:graphic>
          </wp:inline>
        </w:drawing>
      </w:r>
    </w:p>
    <w:p w:rsidR="00104A4D" w:rsidRPr="00AD67CC" w:rsidRDefault="00104A4D" w:rsidP="00AD67CC"/>
    <w:p w:rsidR="00783AFF" w:rsidRDefault="00783AFF" w:rsidP="003C2B72">
      <w:pPr>
        <w:pStyle w:val="3"/>
        <w:rPr>
          <w:kern w:val="0"/>
        </w:rPr>
      </w:pPr>
      <w:r w:rsidRPr="00783AFF">
        <w:rPr>
          <w:kern w:val="0"/>
        </w:rPr>
        <w:t>声明</w:t>
      </w:r>
      <w:r w:rsidRPr="00783AFF">
        <w:rPr>
          <w:kern w:val="0"/>
        </w:rPr>
        <w:t>DispatchServlet</w:t>
      </w:r>
      <w:r w:rsidR="00682E03">
        <w:rPr>
          <w:rFonts w:hint="eastAsia"/>
          <w:kern w:val="0"/>
        </w:rPr>
        <w:t>前置控制器</w:t>
      </w:r>
      <w:r w:rsidRPr="00783AFF">
        <w:rPr>
          <w:kern w:val="0"/>
        </w:rPr>
        <w:t>，监听请求</w:t>
      </w:r>
    </w:p>
    <w:p w:rsidR="008D7C60" w:rsidRDefault="008D7C60" w:rsidP="008D7C60">
      <w:pPr>
        <w:pStyle w:val="aa"/>
        <w:snapToGrid w:val="0"/>
        <w:ind w:firstLineChars="0"/>
        <w:rPr>
          <w:rFonts w:ascii="微软雅黑" w:eastAsia="微软雅黑" w:hAnsi="微软雅黑"/>
          <w:kern w:val="0"/>
        </w:rPr>
      </w:pPr>
      <w:r w:rsidRPr="008D7C60">
        <w:rPr>
          <w:rFonts w:ascii="微软雅黑" w:eastAsia="微软雅黑" w:hAnsi="微软雅黑" w:hint="eastAsia"/>
          <w:kern w:val="0"/>
        </w:rPr>
        <w:t>其继承了HttpServlet，本质是一个Servlet，Servlet初始化以及相关url访问时会被调用。</w:t>
      </w:r>
    </w:p>
    <w:p w:rsidR="006F33C3" w:rsidRPr="006F33C3" w:rsidRDefault="006F33C3" w:rsidP="00854040">
      <w:pPr>
        <w:pStyle w:val="aa"/>
        <w:snapToGrid w:val="0"/>
        <w:ind w:firstLine="420"/>
        <w:rPr>
          <w:rFonts w:ascii="微软雅黑" w:eastAsia="微软雅黑" w:hAnsi="微软雅黑"/>
          <w:kern w:val="0"/>
        </w:rPr>
      </w:pPr>
      <w:r w:rsidRPr="006F33C3">
        <w:rPr>
          <w:rFonts w:ascii="微软雅黑" w:eastAsia="微软雅黑" w:hAnsi="微软雅黑" w:hint="eastAsia"/>
          <w:kern w:val="0"/>
        </w:rPr>
        <w:t xml:space="preserve">web.xml中classpath:和classpath*:  有什么区别? </w:t>
      </w:r>
    </w:p>
    <w:p w:rsidR="006F33C3" w:rsidRPr="006F33C3" w:rsidRDefault="006F33C3" w:rsidP="00854040">
      <w:pPr>
        <w:pStyle w:val="aa"/>
        <w:snapToGrid w:val="0"/>
        <w:ind w:firstLine="420"/>
        <w:rPr>
          <w:rFonts w:ascii="微软雅黑" w:eastAsia="微软雅黑" w:hAnsi="微软雅黑"/>
          <w:kern w:val="0"/>
        </w:rPr>
      </w:pPr>
      <w:r w:rsidRPr="006F33C3">
        <w:rPr>
          <w:rFonts w:ascii="微软雅黑" w:eastAsia="微软雅黑" w:hAnsi="微软雅黑" w:hint="eastAsia"/>
          <w:kern w:val="0"/>
        </w:rPr>
        <w:t xml:space="preserve">classpath：只会到你的class路径中查找找文件; </w:t>
      </w:r>
    </w:p>
    <w:p w:rsidR="006F33C3" w:rsidRDefault="006F33C3" w:rsidP="006D691A">
      <w:pPr>
        <w:pStyle w:val="aa"/>
        <w:snapToGrid w:val="0"/>
        <w:ind w:firstLineChars="0" w:firstLine="420"/>
        <w:rPr>
          <w:rFonts w:ascii="微软雅黑" w:eastAsia="微软雅黑" w:hAnsi="微软雅黑"/>
          <w:kern w:val="0"/>
        </w:rPr>
      </w:pPr>
      <w:r w:rsidRPr="006F33C3">
        <w:rPr>
          <w:rFonts w:ascii="微软雅黑" w:eastAsia="微软雅黑" w:hAnsi="微软雅黑" w:hint="eastAsia"/>
          <w:kern w:val="0"/>
        </w:rPr>
        <w:t>classpath*：不仅包含class路径，还包括jar文件中(class路径)进行查找.</w:t>
      </w:r>
    </w:p>
    <w:p w:rsidR="006F33C3" w:rsidRPr="006F33C3" w:rsidRDefault="006F33C3" w:rsidP="00854040">
      <w:pPr>
        <w:pStyle w:val="aa"/>
        <w:snapToGrid w:val="0"/>
        <w:ind w:firstLine="420"/>
        <w:rPr>
          <w:rFonts w:ascii="微软雅黑" w:eastAsia="微软雅黑" w:hAnsi="微软雅黑"/>
          <w:kern w:val="0"/>
        </w:rPr>
      </w:pPr>
      <w:r w:rsidRPr="006F33C3">
        <w:rPr>
          <w:rFonts w:ascii="微软雅黑" w:eastAsia="微软雅黑" w:hAnsi="微软雅黑" w:hint="eastAsia"/>
          <w:kern w:val="0"/>
        </w:rPr>
        <w:t>有时候会用模糊匹配的方式配置多配置文件。</w:t>
      </w:r>
    </w:p>
    <w:p w:rsidR="006F33C3" w:rsidRDefault="006F33C3" w:rsidP="006F33C3">
      <w:pPr>
        <w:pStyle w:val="aa"/>
        <w:snapToGrid w:val="0"/>
        <w:ind w:firstLineChars="0"/>
        <w:rPr>
          <w:rFonts w:ascii="微软雅黑" w:eastAsia="微软雅黑" w:hAnsi="微软雅黑"/>
          <w:kern w:val="0"/>
        </w:rPr>
      </w:pPr>
      <w:r w:rsidRPr="006F33C3">
        <w:rPr>
          <w:rFonts w:ascii="微软雅黑" w:eastAsia="微软雅黑" w:hAnsi="微软雅黑" w:hint="eastAsia"/>
          <w:kern w:val="0"/>
        </w:rPr>
        <w:lastRenderedPageBreak/>
        <w:t>但是如果</w:t>
      </w:r>
      <w:r w:rsidRPr="006F33C3">
        <w:rPr>
          <w:rFonts w:ascii="微软雅黑" w:eastAsia="微软雅黑" w:hAnsi="微软雅黑" w:hint="eastAsia"/>
          <w:color w:val="0070C0"/>
          <w:kern w:val="0"/>
        </w:rPr>
        <w:t>配置文件是在jar包里，模糊匹配就找不到了</w:t>
      </w:r>
      <w:r w:rsidRPr="006F33C3">
        <w:rPr>
          <w:rFonts w:ascii="微软雅黑" w:eastAsia="微软雅黑" w:hAnsi="微软雅黑" w:hint="eastAsia"/>
          <w:kern w:val="0"/>
        </w:rPr>
        <w:t>。可以用逗号隔开的方式配置多个配置文件。</w:t>
      </w:r>
    </w:p>
    <w:p w:rsidR="006F33C3" w:rsidRPr="006F33C3" w:rsidRDefault="006F33C3" w:rsidP="00854040">
      <w:pPr>
        <w:pStyle w:val="aa"/>
        <w:snapToGrid w:val="0"/>
        <w:ind w:firstLine="420"/>
        <w:rPr>
          <w:rFonts w:ascii="微软雅黑" w:eastAsia="微软雅黑" w:hAnsi="微软雅黑"/>
          <w:kern w:val="0"/>
        </w:rPr>
      </w:pPr>
      <w:r w:rsidRPr="006F33C3">
        <w:rPr>
          <w:rFonts w:ascii="微软雅黑" w:eastAsia="微软雅黑" w:hAnsi="微软雅黑" w:hint="eastAsia"/>
          <w:kern w:val="0"/>
        </w:rPr>
        <w:t>存放位置：</w:t>
      </w:r>
    </w:p>
    <w:p w:rsidR="006F33C3" w:rsidRPr="006F33C3" w:rsidRDefault="006F33C3" w:rsidP="00854040">
      <w:pPr>
        <w:pStyle w:val="aa"/>
        <w:snapToGrid w:val="0"/>
        <w:ind w:firstLine="420"/>
        <w:rPr>
          <w:rFonts w:ascii="微软雅黑" w:eastAsia="微软雅黑" w:hAnsi="微软雅黑"/>
          <w:kern w:val="0"/>
        </w:rPr>
      </w:pPr>
      <w:r w:rsidRPr="006F33C3">
        <w:rPr>
          <w:rFonts w:ascii="微软雅黑" w:eastAsia="微软雅黑" w:hAnsi="微软雅黑" w:hint="eastAsia"/>
          <w:kern w:val="0"/>
        </w:rPr>
        <w:t>1：src下面</w:t>
      </w:r>
    </w:p>
    <w:p w:rsidR="006F33C3" w:rsidRPr="006F33C3" w:rsidRDefault="006F33C3" w:rsidP="00854040">
      <w:pPr>
        <w:pStyle w:val="aa"/>
        <w:snapToGrid w:val="0"/>
        <w:ind w:firstLine="420"/>
        <w:rPr>
          <w:rFonts w:ascii="微软雅黑" w:eastAsia="微软雅黑" w:hAnsi="微软雅黑"/>
          <w:kern w:val="0"/>
        </w:rPr>
      </w:pPr>
      <w:r w:rsidRPr="006F33C3">
        <w:rPr>
          <w:rFonts w:ascii="微软雅黑" w:eastAsia="微软雅黑" w:hAnsi="微软雅黑" w:hint="eastAsia"/>
          <w:kern w:val="0"/>
        </w:rPr>
        <w:t>需要在web.xml中定义如下：</w:t>
      </w:r>
    </w:p>
    <w:p w:rsidR="006F33C3" w:rsidRPr="006F33C3" w:rsidRDefault="006F33C3" w:rsidP="00854040">
      <w:pPr>
        <w:pStyle w:val="aa"/>
        <w:snapToGrid w:val="0"/>
        <w:ind w:firstLine="420"/>
        <w:rPr>
          <w:rFonts w:ascii="微软雅黑" w:eastAsia="微软雅黑" w:hAnsi="微软雅黑"/>
          <w:kern w:val="0"/>
        </w:rPr>
      </w:pPr>
      <w:r w:rsidRPr="006F33C3">
        <w:rPr>
          <w:rFonts w:ascii="微软雅黑" w:eastAsia="微软雅黑" w:hAnsi="微软雅黑"/>
          <w:kern w:val="0"/>
        </w:rPr>
        <w:t xml:space="preserve">&lt;context-param&gt;  </w:t>
      </w:r>
    </w:p>
    <w:p w:rsidR="006F33C3" w:rsidRPr="006F33C3" w:rsidRDefault="006F33C3" w:rsidP="00F920ED">
      <w:pPr>
        <w:pStyle w:val="aa"/>
        <w:snapToGrid w:val="0"/>
        <w:ind w:leftChars="100" w:left="210" w:firstLine="420"/>
        <w:rPr>
          <w:rFonts w:ascii="微软雅黑" w:eastAsia="微软雅黑" w:hAnsi="微软雅黑"/>
          <w:kern w:val="0"/>
        </w:rPr>
      </w:pPr>
      <w:r w:rsidRPr="006F33C3">
        <w:rPr>
          <w:rFonts w:ascii="微软雅黑" w:eastAsia="微软雅黑" w:hAnsi="微软雅黑"/>
          <w:kern w:val="0"/>
        </w:rPr>
        <w:t xml:space="preserve">&lt;param-name&gt;contextConfigLocation&lt;/param-name&gt;  </w:t>
      </w:r>
    </w:p>
    <w:p w:rsidR="006F33C3" w:rsidRPr="006F33C3" w:rsidRDefault="006F33C3" w:rsidP="00F920ED">
      <w:pPr>
        <w:pStyle w:val="aa"/>
        <w:snapToGrid w:val="0"/>
        <w:ind w:leftChars="100" w:left="210" w:firstLine="420"/>
        <w:rPr>
          <w:rFonts w:ascii="微软雅黑" w:eastAsia="微软雅黑" w:hAnsi="微软雅黑"/>
          <w:kern w:val="0"/>
        </w:rPr>
      </w:pPr>
      <w:r w:rsidRPr="006F33C3">
        <w:rPr>
          <w:rFonts w:ascii="微软雅黑" w:eastAsia="微软雅黑" w:hAnsi="微软雅黑"/>
          <w:kern w:val="0"/>
        </w:rPr>
        <w:t xml:space="preserve">&lt;param-value&gt;classpath:applicationContext.xml&lt;/param-value&gt;  </w:t>
      </w:r>
    </w:p>
    <w:p w:rsidR="006F33C3" w:rsidRPr="006F33C3" w:rsidRDefault="006F33C3" w:rsidP="00854040">
      <w:pPr>
        <w:pStyle w:val="aa"/>
        <w:snapToGrid w:val="0"/>
        <w:ind w:firstLine="420"/>
        <w:rPr>
          <w:rFonts w:ascii="微软雅黑" w:eastAsia="微软雅黑" w:hAnsi="微软雅黑"/>
          <w:kern w:val="0"/>
        </w:rPr>
      </w:pPr>
      <w:r w:rsidRPr="006F33C3">
        <w:rPr>
          <w:rFonts w:ascii="微软雅黑" w:eastAsia="微软雅黑" w:hAnsi="微软雅黑"/>
          <w:kern w:val="0"/>
        </w:rPr>
        <w:t xml:space="preserve">&lt; /context-param&gt;  </w:t>
      </w:r>
    </w:p>
    <w:p w:rsidR="006F33C3" w:rsidRPr="006F33C3" w:rsidRDefault="006F33C3" w:rsidP="00854040">
      <w:pPr>
        <w:pStyle w:val="aa"/>
        <w:snapToGrid w:val="0"/>
        <w:ind w:firstLine="420"/>
        <w:rPr>
          <w:rFonts w:ascii="微软雅黑" w:eastAsia="微软雅黑" w:hAnsi="微软雅黑"/>
          <w:kern w:val="0"/>
        </w:rPr>
      </w:pPr>
      <w:r w:rsidRPr="006F33C3">
        <w:rPr>
          <w:rFonts w:ascii="微软雅黑" w:eastAsia="微软雅黑" w:hAnsi="微软雅黑" w:hint="eastAsia"/>
          <w:kern w:val="0"/>
        </w:rPr>
        <w:t>2：WEB-INF下面</w:t>
      </w:r>
    </w:p>
    <w:p w:rsidR="006F33C3" w:rsidRPr="006F33C3" w:rsidRDefault="006F33C3" w:rsidP="00854040">
      <w:pPr>
        <w:pStyle w:val="aa"/>
        <w:snapToGrid w:val="0"/>
        <w:ind w:firstLine="420"/>
        <w:rPr>
          <w:rFonts w:ascii="微软雅黑" w:eastAsia="微软雅黑" w:hAnsi="微软雅黑"/>
          <w:kern w:val="0"/>
        </w:rPr>
      </w:pPr>
      <w:r w:rsidRPr="006F33C3">
        <w:rPr>
          <w:rFonts w:ascii="微软雅黑" w:eastAsia="微软雅黑" w:hAnsi="微软雅黑" w:hint="eastAsia"/>
          <w:kern w:val="0"/>
        </w:rPr>
        <w:t>需要在web.xml中定义如下：</w:t>
      </w:r>
    </w:p>
    <w:p w:rsidR="006F33C3" w:rsidRPr="006F33C3" w:rsidRDefault="006F33C3" w:rsidP="00854040">
      <w:pPr>
        <w:pStyle w:val="aa"/>
        <w:snapToGrid w:val="0"/>
        <w:ind w:firstLine="420"/>
        <w:rPr>
          <w:rFonts w:ascii="微软雅黑" w:eastAsia="微软雅黑" w:hAnsi="微软雅黑"/>
          <w:kern w:val="0"/>
        </w:rPr>
      </w:pPr>
      <w:r w:rsidRPr="006F33C3">
        <w:rPr>
          <w:rFonts w:ascii="微软雅黑" w:eastAsia="微软雅黑" w:hAnsi="微软雅黑"/>
          <w:kern w:val="0"/>
        </w:rPr>
        <w:t xml:space="preserve">&lt;context-param&gt;  </w:t>
      </w:r>
    </w:p>
    <w:p w:rsidR="006F33C3" w:rsidRPr="006F33C3" w:rsidRDefault="006F33C3" w:rsidP="00F920ED">
      <w:pPr>
        <w:pStyle w:val="aa"/>
        <w:snapToGrid w:val="0"/>
        <w:ind w:leftChars="100" w:left="210" w:firstLine="420"/>
        <w:rPr>
          <w:rFonts w:ascii="微软雅黑" w:eastAsia="微软雅黑" w:hAnsi="微软雅黑"/>
          <w:kern w:val="0"/>
        </w:rPr>
      </w:pPr>
      <w:r w:rsidRPr="006F33C3">
        <w:rPr>
          <w:rFonts w:ascii="微软雅黑" w:eastAsia="微软雅黑" w:hAnsi="微软雅黑"/>
          <w:kern w:val="0"/>
        </w:rPr>
        <w:t xml:space="preserve">&lt;param-name&gt;contextConfigLocation&lt;/param-name&gt;  </w:t>
      </w:r>
    </w:p>
    <w:p w:rsidR="006F33C3" w:rsidRPr="006F33C3" w:rsidRDefault="006F33C3" w:rsidP="00F920ED">
      <w:pPr>
        <w:pStyle w:val="aa"/>
        <w:snapToGrid w:val="0"/>
        <w:ind w:leftChars="100" w:left="210" w:firstLine="420"/>
        <w:rPr>
          <w:rFonts w:ascii="微软雅黑" w:eastAsia="微软雅黑" w:hAnsi="微软雅黑"/>
          <w:kern w:val="0"/>
        </w:rPr>
      </w:pPr>
      <w:r w:rsidRPr="006F33C3">
        <w:rPr>
          <w:rFonts w:ascii="微软雅黑" w:eastAsia="微软雅黑" w:hAnsi="微软雅黑"/>
          <w:kern w:val="0"/>
        </w:rPr>
        <w:t>&lt;param-value&gt;</w:t>
      </w:r>
      <w:r>
        <w:rPr>
          <w:rFonts w:ascii="微软雅黑" w:eastAsia="微软雅黑" w:hAnsi="微软雅黑" w:hint="eastAsia"/>
          <w:kern w:val="0"/>
        </w:rPr>
        <w:t>/</w:t>
      </w:r>
      <w:r w:rsidRPr="006F33C3">
        <w:rPr>
          <w:rFonts w:ascii="微软雅黑" w:eastAsia="微软雅黑" w:hAnsi="微软雅黑"/>
          <w:kern w:val="0"/>
        </w:rPr>
        <w:t xml:space="preserve">WEB-INF/applicationContext*.xml&lt;/param-value&gt;  </w:t>
      </w:r>
    </w:p>
    <w:p w:rsidR="006F33C3" w:rsidRDefault="006F33C3" w:rsidP="00F920ED">
      <w:pPr>
        <w:pStyle w:val="aa"/>
        <w:snapToGrid w:val="0"/>
        <w:ind w:leftChars="100" w:left="210" w:firstLineChars="0"/>
        <w:rPr>
          <w:rFonts w:ascii="微软雅黑" w:eastAsia="微软雅黑" w:hAnsi="微软雅黑"/>
          <w:kern w:val="0"/>
        </w:rPr>
      </w:pPr>
      <w:r w:rsidRPr="006F33C3">
        <w:rPr>
          <w:rFonts w:ascii="微软雅黑" w:eastAsia="微软雅黑" w:hAnsi="微软雅黑"/>
          <w:kern w:val="0"/>
        </w:rPr>
        <w:t xml:space="preserve">&lt;/context-param&gt;  </w:t>
      </w:r>
    </w:p>
    <w:p w:rsidR="00D81DFA" w:rsidRPr="00783AFF" w:rsidRDefault="00D81DFA" w:rsidP="00854040">
      <w:pPr>
        <w:pStyle w:val="aa"/>
        <w:ind w:firstLine="420"/>
        <w:rPr>
          <w:rFonts w:ascii="微软雅黑" w:eastAsia="微软雅黑" w:hAnsi="微软雅黑"/>
          <w:kern w:val="0"/>
        </w:rPr>
      </w:pPr>
      <w:r>
        <w:rPr>
          <w:rFonts w:ascii="微软雅黑" w:eastAsia="微软雅黑" w:hAnsi="微软雅黑"/>
          <w:noProof/>
          <w:kern w:val="0"/>
        </w:rPr>
        <w:drawing>
          <wp:inline distT="0" distB="0" distL="0" distR="0">
            <wp:extent cx="5085904" cy="2114550"/>
            <wp:effectExtent l="19050" t="0" r="446" b="0"/>
            <wp:docPr id="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srcRect/>
                    <a:stretch>
                      <a:fillRect/>
                    </a:stretch>
                  </pic:blipFill>
                  <pic:spPr bwMode="auto">
                    <a:xfrm>
                      <a:off x="0" y="0"/>
                      <a:ext cx="5090856" cy="2116609"/>
                    </a:xfrm>
                    <a:prstGeom prst="rect">
                      <a:avLst/>
                    </a:prstGeom>
                    <a:noFill/>
                    <a:ln w="9525">
                      <a:noFill/>
                      <a:miter lim="800000"/>
                      <a:headEnd/>
                      <a:tailEnd/>
                    </a:ln>
                  </pic:spPr>
                </pic:pic>
              </a:graphicData>
            </a:graphic>
          </wp:inline>
        </w:drawing>
      </w:r>
    </w:p>
    <w:p w:rsidR="00783AFF" w:rsidRDefault="009871D6" w:rsidP="00783AFF">
      <w:r>
        <w:rPr>
          <w:rFonts w:hint="eastAsia"/>
          <w:noProof/>
        </w:rPr>
        <w:drawing>
          <wp:inline distT="0" distB="0" distL="0" distR="0">
            <wp:extent cx="5274310" cy="1984632"/>
            <wp:effectExtent l="1905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5" cstate="print"/>
                    <a:srcRect/>
                    <a:stretch>
                      <a:fillRect/>
                    </a:stretch>
                  </pic:blipFill>
                  <pic:spPr bwMode="auto">
                    <a:xfrm>
                      <a:off x="0" y="0"/>
                      <a:ext cx="5274310" cy="1984632"/>
                    </a:xfrm>
                    <a:prstGeom prst="rect">
                      <a:avLst/>
                    </a:prstGeom>
                    <a:noFill/>
                    <a:ln w="9525">
                      <a:noFill/>
                      <a:miter lim="800000"/>
                      <a:headEnd/>
                      <a:tailEnd/>
                    </a:ln>
                  </pic:spPr>
                </pic:pic>
              </a:graphicData>
            </a:graphic>
          </wp:inline>
        </w:drawing>
      </w:r>
    </w:p>
    <w:p w:rsidR="00B55893" w:rsidRDefault="00B55893" w:rsidP="00783AFF"/>
    <w:p w:rsidR="006F33C3" w:rsidRDefault="006F33C3" w:rsidP="00783AFF"/>
    <w:p w:rsidR="00783AFF" w:rsidRPr="008D7C60" w:rsidRDefault="00B55893" w:rsidP="003C2B72">
      <w:pPr>
        <w:pStyle w:val="3"/>
        <w:rPr>
          <w:kern w:val="0"/>
        </w:rPr>
      </w:pPr>
      <w:r w:rsidRPr="008D7C60">
        <w:rPr>
          <w:rFonts w:hint="eastAsia"/>
          <w:kern w:val="0"/>
        </w:rPr>
        <w:lastRenderedPageBreak/>
        <w:t>过滤器</w:t>
      </w:r>
      <w:r w:rsidRPr="008D7C60">
        <w:rPr>
          <w:rFonts w:hint="eastAsia"/>
          <w:kern w:val="0"/>
        </w:rPr>
        <w:t>CharacterEncodingFilter</w:t>
      </w:r>
      <w:r w:rsidRPr="008D7C60">
        <w:rPr>
          <w:rFonts w:hint="eastAsia"/>
          <w:kern w:val="0"/>
        </w:rPr>
        <w:t>（</w:t>
      </w:r>
      <w:r w:rsidRPr="008D7C60">
        <w:rPr>
          <w:rFonts w:hint="eastAsia"/>
          <w:kern w:val="0"/>
        </w:rPr>
        <w:t>filter-name</w:t>
      </w:r>
      <w:r w:rsidRPr="008D7C60">
        <w:rPr>
          <w:rFonts w:hint="eastAsia"/>
          <w:kern w:val="0"/>
        </w:rPr>
        <w:t>）</w:t>
      </w:r>
    </w:p>
    <w:p w:rsidR="00B55893" w:rsidRDefault="00B55893" w:rsidP="00783AFF">
      <w:r>
        <w:rPr>
          <w:rFonts w:hint="eastAsia"/>
          <w:noProof/>
        </w:rPr>
        <w:drawing>
          <wp:inline distT="0" distB="0" distL="0" distR="0">
            <wp:extent cx="5274310" cy="2783167"/>
            <wp:effectExtent l="1905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cstate="print"/>
                    <a:srcRect/>
                    <a:stretch>
                      <a:fillRect/>
                    </a:stretch>
                  </pic:blipFill>
                  <pic:spPr bwMode="auto">
                    <a:xfrm>
                      <a:off x="0" y="0"/>
                      <a:ext cx="5274310" cy="2783167"/>
                    </a:xfrm>
                    <a:prstGeom prst="rect">
                      <a:avLst/>
                    </a:prstGeom>
                    <a:noFill/>
                    <a:ln w="9525">
                      <a:noFill/>
                      <a:miter lim="800000"/>
                      <a:headEnd/>
                      <a:tailEnd/>
                    </a:ln>
                  </pic:spPr>
                </pic:pic>
              </a:graphicData>
            </a:graphic>
          </wp:inline>
        </w:drawing>
      </w:r>
    </w:p>
    <w:p w:rsidR="00783AFF" w:rsidRDefault="00783AFF" w:rsidP="00783AFF"/>
    <w:p w:rsidR="003A0658" w:rsidRPr="006712B1" w:rsidRDefault="006712B1" w:rsidP="003C2B72">
      <w:pPr>
        <w:pStyle w:val="3"/>
        <w:rPr>
          <w:kern w:val="0"/>
        </w:rPr>
      </w:pPr>
      <w:r w:rsidRPr="006712B1">
        <w:rPr>
          <w:rFonts w:hint="eastAsia"/>
          <w:kern w:val="0"/>
        </w:rPr>
        <w:t>其它</w:t>
      </w:r>
    </w:p>
    <w:p w:rsidR="00BC2192" w:rsidRDefault="006712B1" w:rsidP="008D7C60">
      <w:pPr>
        <w:jc w:val="left"/>
      </w:pPr>
      <w:r>
        <w:rPr>
          <w:rFonts w:hint="eastAsia"/>
          <w:noProof/>
        </w:rPr>
        <w:drawing>
          <wp:inline distT="0" distB="0" distL="0" distR="0">
            <wp:extent cx="5274310" cy="3600468"/>
            <wp:effectExtent l="1905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7" cstate="print"/>
                    <a:srcRect/>
                    <a:stretch>
                      <a:fillRect/>
                    </a:stretch>
                  </pic:blipFill>
                  <pic:spPr bwMode="auto">
                    <a:xfrm>
                      <a:off x="0" y="0"/>
                      <a:ext cx="5274310" cy="3600468"/>
                    </a:xfrm>
                    <a:prstGeom prst="rect">
                      <a:avLst/>
                    </a:prstGeom>
                    <a:noFill/>
                    <a:ln w="9525">
                      <a:noFill/>
                      <a:miter lim="800000"/>
                      <a:headEnd/>
                      <a:tailEnd/>
                    </a:ln>
                  </pic:spPr>
                </pic:pic>
              </a:graphicData>
            </a:graphic>
          </wp:inline>
        </w:drawing>
      </w:r>
    </w:p>
    <w:p w:rsidR="00104A4D" w:rsidRDefault="00104A4D" w:rsidP="008D7C60">
      <w:pPr>
        <w:jc w:val="left"/>
      </w:pPr>
    </w:p>
    <w:p w:rsidR="00D81DFA" w:rsidRDefault="00D81DFA" w:rsidP="00D81DFA">
      <w:pPr>
        <w:pStyle w:val="3"/>
      </w:pPr>
      <w:r w:rsidRPr="00D81DFA">
        <w:rPr>
          <w:rFonts w:hint="eastAsia"/>
        </w:rPr>
        <w:lastRenderedPageBreak/>
        <w:t>创建</w:t>
      </w:r>
      <w:r w:rsidRPr="00D81DFA">
        <w:rPr>
          <w:rFonts w:hint="eastAsia"/>
        </w:rPr>
        <w:t>Controller</w:t>
      </w:r>
    </w:p>
    <w:p w:rsidR="001474C9" w:rsidRPr="001474C9" w:rsidRDefault="001474C9" w:rsidP="001474C9">
      <w:r>
        <w:rPr>
          <w:rFonts w:hint="eastAsia"/>
          <w:noProof/>
        </w:rPr>
        <w:drawing>
          <wp:inline distT="0" distB="0" distL="0" distR="0">
            <wp:extent cx="5274310" cy="1647043"/>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srcRect/>
                    <a:stretch>
                      <a:fillRect/>
                    </a:stretch>
                  </pic:blipFill>
                  <pic:spPr bwMode="auto">
                    <a:xfrm>
                      <a:off x="0" y="0"/>
                      <a:ext cx="5274310" cy="1647043"/>
                    </a:xfrm>
                    <a:prstGeom prst="rect">
                      <a:avLst/>
                    </a:prstGeom>
                    <a:noFill/>
                    <a:ln w="9525">
                      <a:noFill/>
                      <a:miter lim="800000"/>
                      <a:headEnd/>
                      <a:tailEnd/>
                    </a:ln>
                  </pic:spPr>
                </pic:pic>
              </a:graphicData>
            </a:graphic>
          </wp:inline>
        </w:drawing>
      </w:r>
    </w:p>
    <w:p w:rsidR="00D81DFA" w:rsidRDefault="00D81DFA" w:rsidP="00D81DFA">
      <w:pPr>
        <w:pStyle w:val="3"/>
      </w:pPr>
      <w:r>
        <w:t>新建</w:t>
      </w:r>
      <w:r>
        <w:t>springmvc-servle</w:t>
      </w:r>
      <w:r w:rsidR="00046801">
        <w:rPr>
          <w:rFonts w:hint="eastAsia"/>
        </w:rPr>
        <w:t>t</w:t>
      </w:r>
      <w:r>
        <w:t>.xml</w:t>
      </w:r>
      <w:r>
        <w:t>并配置</w:t>
      </w:r>
    </w:p>
    <w:p w:rsidR="00D81DFA" w:rsidRDefault="001474C9" w:rsidP="00783AFF">
      <w:r>
        <w:rPr>
          <w:noProof/>
        </w:rPr>
        <w:drawing>
          <wp:inline distT="0" distB="0" distL="0" distR="0">
            <wp:extent cx="5961353" cy="2752725"/>
            <wp:effectExtent l="19050" t="0" r="1297"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cstate="print"/>
                    <a:srcRect/>
                    <a:stretch>
                      <a:fillRect/>
                    </a:stretch>
                  </pic:blipFill>
                  <pic:spPr bwMode="auto">
                    <a:xfrm>
                      <a:off x="0" y="0"/>
                      <a:ext cx="5961353" cy="2752725"/>
                    </a:xfrm>
                    <a:prstGeom prst="rect">
                      <a:avLst/>
                    </a:prstGeom>
                    <a:noFill/>
                    <a:ln w="9525">
                      <a:noFill/>
                      <a:miter lim="800000"/>
                      <a:headEnd/>
                      <a:tailEnd/>
                    </a:ln>
                  </pic:spPr>
                </pic:pic>
              </a:graphicData>
            </a:graphic>
          </wp:inline>
        </w:drawing>
      </w:r>
    </w:p>
    <w:p w:rsidR="00C72506" w:rsidRDefault="00C72506" w:rsidP="00783AFF"/>
    <w:p w:rsidR="008B56C1" w:rsidRDefault="008B56C1" w:rsidP="008B56C1">
      <w:pPr>
        <w:pStyle w:val="1"/>
      </w:pPr>
      <w:r>
        <w:rPr>
          <w:rFonts w:hint="eastAsia"/>
        </w:rPr>
        <w:t>Spring-Cloud</w:t>
      </w:r>
    </w:p>
    <w:p w:rsidR="00C72506" w:rsidRPr="008B56C1" w:rsidRDefault="008B56C1" w:rsidP="008B56C1">
      <w:pPr>
        <w:adjustRightInd w:val="0"/>
        <w:snapToGrid w:val="0"/>
        <w:rPr>
          <w:rFonts w:ascii="微软雅黑" w:eastAsia="微软雅黑" w:hAnsi="微软雅黑"/>
        </w:rPr>
      </w:pPr>
      <w:r w:rsidRPr="008B56C1">
        <w:rPr>
          <w:rFonts w:ascii="微软雅黑" w:eastAsia="微软雅黑" w:hAnsi="微软雅黑" w:hint="eastAsia"/>
          <w:highlight w:val="yellow"/>
        </w:rPr>
        <w:t>分布式微服务架构下的一站式解决方案</w:t>
      </w:r>
      <w:r w:rsidRPr="008B56C1">
        <w:rPr>
          <w:rFonts w:ascii="微软雅黑" w:eastAsia="微软雅黑" w:hAnsi="微软雅黑" w:hint="eastAsia"/>
        </w:rPr>
        <w:t>，是各个微服务架构落地技术的</w:t>
      </w:r>
      <w:r w:rsidRPr="008B56C1">
        <w:rPr>
          <w:rFonts w:ascii="微软雅黑" w:eastAsia="微软雅黑" w:hAnsi="微软雅黑" w:hint="eastAsia"/>
          <w:highlight w:val="yellow"/>
        </w:rPr>
        <w:t>集合体</w:t>
      </w:r>
      <w:r w:rsidRPr="008B56C1">
        <w:rPr>
          <w:rFonts w:ascii="微软雅黑" w:eastAsia="微软雅黑" w:hAnsi="微软雅黑" w:hint="eastAsia"/>
        </w:rPr>
        <w:t>，俗称微服务栈解决方案。</w:t>
      </w:r>
    </w:p>
    <w:p w:rsidR="008B56C1" w:rsidRPr="008B56C1" w:rsidRDefault="008B56C1" w:rsidP="008B56C1">
      <w:pPr>
        <w:adjustRightInd w:val="0"/>
        <w:snapToGrid w:val="0"/>
        <w:rPr>
          <w:rFonts w:ascii="微软雅黑" w:eastAsia="微软雅黑" w:hAnsi="微软雅黑"/>
        </w:rPr>
      </w:pPr>
      <w:r w:rsidRPr="008B56C1">
        <w:rPr>
          <w:rFonts w:ascii="微软雅黑" w:eastAsia="微软雅黑" w:hAnsi="微软雅黑" w:hint="eastAsia"/>
        </w:rPr>
        <w:t>Spring Cloud Eureka是Spring Cloud Netflix项目下的服务治理模块。而Spring Cloud Netflix项目是Spring Cloud的子项目之一，主要内容是对Netflix公司一系列开源产品的包装，它为Spring Boot应用提供了自配置的Netflix OSS整合。通过一些简单的注解，开发者就可以快速的在应用中配置一下常用模块并构建庞大的分布式系统。它主要提供的模块包括：服务发现（Eureka），断路器（Hystrix），智能路由（Zuul），客户端负载均衡（Ribbon）等。</w:t>
      </w:r>
    </w:p>
    <w:p w:rsidR="008B56C1" w:rsidRPr="008B56C1" w:rsidRDefault="008B56C1" w:rsidP="008B56C1">
      <w:pPr>
        <w:adjustRightInd w:val="0"/>
        <w:snapToGrid w:val="0"/>
        <w:rPr>
          <w:rFonts w:ascii="微软雅黑" w:eastAsia="微软雅黑" w:hAnsi="微软雅黑"/>
        </w:rPr>
      </w:pPr>
      <w:r w:rsidRPr="008B56C1">
        <w:rPr>
          <w:rFonts w:ascii="微软雅黑" w:eastAsia="微软雅黑" w:hAnsi="微软雅黑" w:hint="eastAsia"/>
        </w:rPr>
        <w:lastRenderedPageBreak/>
        <w:t xml:space="preserve">boot就是医院里面一个一个的科室，而Cloud就是把boot组合起来的提供对外的综合医院。 </w:t>
      </w:r>
    </w:p>
    <w:p w:rsidR="008B56C1" w:rsidRPr="008B56C1" w:rsidRDefault="008B56C1" w:rsidP="008B56C1">
      <w:pPr>
        <w:adjustRightInd w:val="0"/>
        <w:snapToGrid w:val="0"/>
        <w:rPr>
          <w:rFonts w:ascii="微软雅黑" w:eastAsia="微软雅黑" w:hAnsi="微软雅黑"/>
        </w:rPr>
      </w:pPr>
      <w:r w:rsidRPr="008B56C1">
        <w:rPr>
          <w:rFonts w:ascii="微软雅黑" w:eastAsia="微软雅黑" w:hAnsi="微软雅黑" w:hint="eastAsia"/>
        </w:rPr>
        <w:t xml:space="preserve">springboot可以单独使用，它不依赖于springcloud </w:t>
      </w:r>
    </w:p>
    <w:p w:rsidR="008B56C1" w:rsidRPr="008B56C1" w:rsidRDefault="008B56C1" w:rsidP="008B56C1">
      <w:pPr>
        <w:adjustRightInd w:val="0"/>
        <w:snapToGrid w:val="0"/>
        <w:rPr>
          <w:rFonts w:ascii="微软雅黑" w:eastAsia="微软雅黑" w:hAnsi="微软雅黑"/>
        </w:rPr>
      </w:pPr>
      <w:r w:rsidRPr="008B56C1">
        <w:rPr>
          <w:rFonts w:ascii="微软雅黑" w:eastAsia="微软雅黑" w:hAnsi="微软雅黑" w:hint="eastAsia"/>
        </w:rPr>
        <w:t xml:space="preserve">1. 而springcloud必然依赖于springboot，属于依赖关系。 </w:t>
      </w:r>
    </w:p>
    <w:p w:rsidR="008B56C1" w:rsidRPr="008B56C1" w:rsidRDefault="008B56C1" w:rsidP="008B56C1">
      <w:pPr>
        <w:adjustRightInd w:val="0"/>
        <w:snapToGrid w:val="0"/>
        <w:rPr>
          <w:rFonts w:ascii="微软雅黑" w:eastAsia="微软雅黑" w:hAnsi="微软雅黑"/>
        </w:rPr>
      </w:pPr>
      <w:r w:rsidRPr="008B56C1">
        <w:rPr>
          <w:rFonts w:ascii="微软雅黑" w:eastAsia="微软雅黑" w:hAnsi="微软雅黑" w:hint="eastAsia"/>
        </w:rPr>
        <w:t xml:space="preserve">2. Springboot专注于快速方便的开发单个个体微服务。 </w:t>
      </w:r>
    </w:p>
    <w:p w:rsidR="008B56C1" w:rsidRPr="008B56C1" w:rsidRDefault="008B56C1" w:rsidP="008B56C1">
      <w:pPr>
        <w:adjustRightInd w:val="0"/>
        <w:snapToGrid w:val="0"/>
        <w:rPr>
          <w:rFonts w:ascii="微软雅黑" w:eastAsia="微软雅黑" w:hAnsi="微软雅黑"/>
        </w:rPr>
      </w:pPr>
      <w:r w:rsidRPr="008B56C1">
        <w:rPr>
          <w:rFonts w:ascii="微软雅黑" w:eastAsia="微软雅黑" w:hAnsi="微软雅黑" w:hint="eastAsia"/>
        </w:rPr>
        <w:t>3. SpringCloud是关注全局的微服务协调整理治理框架，它将SpringBoot开发的一个个单体微服务整合并管理起来，为各个微服务之间提供，配置管理、服务发现、断路器、路由、微代理、事件总线、全局锁、决策竞选、分布式会话等等集成服务。</w:t>
      </w:r>
    </w:p>
    <w:p w:rsidR="00C72506" w:rsidRDefault="009E3649" w:rsidP="00C405BC">
      <w:pPr>
        <w:pStyle w:val="1"/>
      </w:pPr>
      <w:r>
        <w:rPr>
          <w:rFonts w:hint="eastAsia"/>
        </w:rPr>
        <w:t>Spring-boot</w:t>
      </w:r>
    </w:p>
    <w:p w:rsidR="0098593A" w:rsidRPr="0098593A" w:rsidRDefault="0098593A" w:rsidP="0098593A">
      <w:r>
        <w:rPr>
          <w:rFonts w:hint="eastAsia"/>
        </w:rPr>
        <w:t>用来简化</w:t>
      </w:r>
      <w:r>
        <w:rPr>
          <w:rFonts w:hint="eastAsia"/>
        </w:rPr>
        <w:t>spring</w:t>
      </w:r>
      <w:r>
        <w:rPr>
          <w:rFonts w:hint="eastAsia"/>
        </w:rPr>
        <w:t>应用的初始搭建，使用特定方式配置（</w:t>
      </w:r>
      <w:r>
        <w:rPr>
          <w:rFonts w:hint="eastAsia"/>
        </w:rPr>
        <w:t>properties</w:t>
      </w:r>
      <w:r>
        <w:rPr>
          <w:rFonts w:hint="eastAsia"/>
        </w:rPr>
        <w:t>）</w:t>
      </w:r>
    </w:p>
    <w:p w:rsidR="009E3649" w:rsidRDefault="000F1603" w:rsidP="00C405BC">
      <w:pPr>
        <w:pStyle w:val="2"/>
      </w:pPr>
      <w:r>
        <w:rPr>
          <w:rFonts w:hint="eastAsia"/>
        </w:rPr>
        <w:t>起步依赖</w:t>
      </w:r>
    </w:p>
    <w:p w:rsidR="000C5B7B" w:rsidRDefault="000C5B7B" w:rsidP="000C5B7B">
      <w:pPr>
        <w:snapToGrid w:val="0"/>
        <w:rPr>
          <w:rFonts w:ascii="微软雅黑" w:eastAsia="微软雅黑" w:hAnsi="微软雅黑"/>
        </w:rPr>
      </w:pPr>
      <w:r w:rsidRPr="000C5B7B">
        <w:rPr>
          <w:rFonts w:ascii="微软雅黑" w:eastAsia="微软雅黑" w:hAnsi="微软雅黑" w:hint="eastAsia"/>
        </w:rPr>
        <w:t>Spring提供了一系列starter来简化Maven配置。其核心原理也就是Maven和Gradle的依赖传递方案。当我们在我们的pom文件中增加对某个starter的依赖时，该starter的依赖也会自动的传递性被依赖进来。而且，很多starter也依赖了其他的starter。例如web starter就依赖了tomcat starter，并且大多数starter基本都依赖了spring-boot-starter。</w:t>
      </w:r>
      <w:r w:rsidR="00FB0C5B">
        <w:rPr>
          <w:rFonts w:ascii="微软雅黑" w:eastAsia="微软雅黑" w:hAnsi="微软雅黑" w:hint="eastAsia"/>
        </w:rPr>
        <w:t>说明见</w:t>
      </w:r>
      <w:hyperlink w:anchor="Starter" w:history="1">
        <w:r w:rsidR="00FB0C5B" w:rsidRPr="00FF521E">
          <w:rPr>
            <w:rStyle w:val="a9"/>
            <w:rFonts w:ascii="微软雅黑" w:eastAsia="微软雅黑" w:hAnsi="微软雅黑" w:hint="eastAsia"/>
          </w:rPr>
          <w:t>Spring Boot Starter</w:t>
        </w:r>
      </w:hyperlink>
    </w:p>
    <w:p w:rsidR="00FF521E" w:rsidRPr="00FF521E" w:rsidRDefault="00FF521E" w:rsidP="00FF521E">
      <w:pPr>
        <w:adjustRightInd w:val="0"/>
        <w:snapToGrid w:val="0"/>
        <w:rPr>
          <w:rFonts w:ascii="微软雅黑" w:eastAsia="微软雅黑" w:hAnsi="微软雅黑"/>
        </w:rPr>
      </w:pPr>
      <w:r w:rsidRPr="00FF521E">
        <w:rPr>
          <w:rFonts w:ascii="微软雅黑" w:eastAsia="微软雅黑" w:hAnsi="微软雅黑"/>
        </w:rPr>
        <w:t>spring-boot-starter-web-services - SOAP Web Services</w:t>
      </w:r>
    </w:p>
    <w:p w:rsidR="00FF521E" w:rsidRPr="00FF521E" w:rsidRDefault="00FF521E" w:rsidP="00FF521E">
      <w:pPr>
        <w:adjustRightInd w:val="0"/>
        <w:snapToGrid w:val="0"/>
        <w:rPr>
          <w:rFonts w:ascii="微软雅黑" w:eastAsia="微软雅黑" w:hAnsi="微软雅黑"/>
        </w:rPr>
      </w:pPr>
      <w:r w:rsidRPr="00E61AA6">
        <w:rPr>
          <w:rFonts w:ascii="微软雅黑" w:eastAsia="微软雅黑" w:hAnsi="微软雅黑" w:hint="eastAsia"/>
          <w:highlight w:val="yellow"/>
        </w:rPr>
        <w:t>spring-boot-starter-web</w:t>
      </w:r>
      <w:r w:rsidRPr="00FF521E">
        <w:rPr>
          <w:rFonts w:ascii="微软雅黑" w:eastAsia="微软雅黑" w:hAnsi="微软雅黑" w:hint="eastAsia"/>
        </w:rPr>
        <w:t xml:space="preserve"> - Web 和 RESTful 应用程序</w:t>
      </w:r>
    </w:p>
    <w:p w:rsidR="00FF521E" w:rsidRPr="00FF521E" w:rsidRDefault="00FF521E" w:rsidP="00FF521E">
      <w:pPr>
        <w:adjustRightInd w:val="0"/>
        <w:snapToGrid w:val="0"/>
        <w:rPr>
          <w:rFonts w:ascii="微软雅黑" w:eastAsia="微软雅黑" w:hAnsi="微软雅黑"/>
        </w:rPr>
      </w:pPr>
      <w:r w:rsidRPr="00FF521E">
        <w:rPr>
          <w:rFonts w:ascii="微软雅黑" w:eastAsia="微软雅黑" w:hAnsi="微软雅黑" w:hint="eastAsia"/>
        </w:rPr>
        <w:t>spring-boot-starter-test - 单元测试和集成测试</w:t>
      </w:r>
    </w:p>
    <w:p w:rsidR="00FF521E" w:rsidRPr="00FF521E" w:rsidRDefault="00FF521E" w:rsidP="00FF521E">
      <w:pPr>
        <w:adjustRightInd w:val="0"/>
        <w:snapToGrid w:val="0"/>
        <w:rPr>
          <w:rFonts w:ascii="微软雅黑" w:eastAsia="微软雅黑" w:hAnsi="微软雅黑"/>
        </w:rPr>
      </w:pPr>
      <w:r w:rsidRPr="00E61AA6">
        <w:rPr>
          <w:rFonts w:ascii="微软雅黑" w:eastAsia="微软雅黑" w:hAnsi="微软雅黑" w:hint="eastAsia"/>
          <w:highlight w:val="yellow"/>
        </w:rPr>
        <w:t>spring-boot-starter-jdbc</w:t>
      </w:r>
      <w:r w:rsidRPr="00FF521E">
        <w:rPr>
          <w:rFonts w:ascii="微软雅黑" w:eastAsia="微软雅黑" w:hAnsi="微软雅黑" w:hint="eastAsia"/>
        </w:rPr>
        <w:t xml:space="preserve"> - 传统的 JDBC</w:t>
      </w:r>
    </w:p>
    <w:p w:rsidR="00FF521E" w:rsidRPr="00FF521E" w:rsidRDefault="00FF521E" w:rsidP="00FF521E">
      <w:pPr>
        <w:adjustRightInd w:val="0"/>
        <w:snapToGrid w:val="0"/>
        <w:rPr>
          <w:rFonts w:ascii="微软雅黑" w:eastAsia="微软雅黑" w:hAnsi="微软雅黑"/>
        </w:rPr>
      </w:pPr>
      <w:r w:rsidRPr="00FF521E">
        <w:rPr>
          <w:rFonts w:ascii="微软雅黑" w:eastAsia="微软雅黑" w:hAnsi="微软雅黑" w:hint="eastAsia"/>
        </w:rPr>
        <w:t>spring-boot-starter-hateoas - 为服务添加 HATEOAS 功能</w:t>
      </w:r>
    </w:p>
    <w:p w:rsidR="00FF521E" w:rsidRPr="00FF521E" w:rsidRDefault="00FF521E" w:rsidP="00FF521E">
      <w:pPr>
        <w:adjustRightInd w:val="0"/>
        <w:snapToGrid w:val="0"/>
        <w:rPr>
          <w:rFonts w:ascii="微软雅黑" w:eastAsia="微软雅黑" w:hAnsi="微软雅黑"/>
        </w:rPr>
      </w:pPr>
      <w:r w:rsidRPr="00FF521E">
        <w:rPr>
          <w:rFonts w:ascii="微软雅黑" w:eastAsia="微软雅黑" w:hAnsi="微软雅黑" w:hint="eastAsia"/>
        </w:rPr>
        <w:t>spring-boot-starter-security - 使用 SpringSecurity 进行身份验证和授权</w:t>
      </w:r>
    </w:p>
    <w:p w:rsidR="00FF521E" w:rsidRPr="00FF521E" w:rsidRDefault="00FF521E" w:rsidP="00FF521E">
      <w:pPr>
        <w:adjustRightInd w:val="0"/>
        <w:snapToGrid w:val="0"/>
        <w:rPr>
          <w:rFonts w:ascii="微软雅黑" w:eastAsia="微软雅黑" w:hAnsi="微软雅黑"/>
        </w:rPr>
      </w:pPr>
      <w:r w:rsidRPr="00FF521E">
        <w:rPr>
          <w:rFonts w:ascii="微软雅黑" w:eastAsia="微软雅黑" w:hAnsi="微软雅黑" w:hint="eastAsia"/>
        </w:rPr>
        <w:t>spring-boot-starter-data-jpa - 带有 Hibeernate 的 Spring Data JPA</w:t>
      </w:r>
    </w:p>
    <w:p w:rsidR="00FF521E" w:rsidRDefault="00FF521E" w:rsidP="00FF521E">
      <w:pPr>
        <w:adjustRightInd w:val="0"/>
        <w:snapToGrid w:val="0"/>
        <w:rPr>
          <w:rFonts w:ascii="微软雅黑" w:eastAsia="微软雅黑" w:hAnsi="微软雅黑"/>
        </w:rPr>
      </w:pPr>
      <w:r w:rsidRPr="00FF521E">
        <w:rPr>
          <w:rFonts w:ascii="微软雅黑" w:eastAsia="微软雅黑" w:hAnsi="微软雅黑" w:hint="eastAsia"/>
        </w:rPr>
        <w:t>s</w:t>
      </w:r>
      <w:r w:rsidRPr="003A72F5">
        <w:rPr>
          <w:rFonts w:ascii="微软雅黑" w:eastAsia="微软雅黑" w:hAnsi="微软雅黑" w:hint="eastAsia"/>
          <w:highlight w:val="yellow"/>
        </w:rPr>
        <w:t>pring-boot-starter-data-rest</w:t>
      </w:r>
      <w:r w:rsidRPr="00FF521E">
        <w:rPr>
          <w:rFonts w:ascii="微软雅黑" w:eastAsia="微软雅黑" w:hAnsi="微软雅黑" w:hint="eastAsia"/>
        </w:rPr>
        <w:t xml:space="preserve"> - 使用 Spring Data REST 公布简单的 REST 服务</w:t>
      </w:r>
    </w:p>
    <w:p w:rsidR="00FF521E" w:rsidRDefault="00FF521E" w:rsidP="00FF521E">
      <w:pPr>
        <w:adjustRightInd w:val="0"/>
        <w:snapToGrid w:val="0"/>
        <w:rPr>
          <w:rFonts w:ascii="微软雅黑" w:eastAsia="微软雅黑" w:hAnsi="微软雅黑"/>
        </w:rPr>
      </w:pPr>
    </w:p>
    <w:p w:rsidR="000C5B7B" w:rsidRDefault="000C5B7B" w:rsidP="000C5B7B">
      <w:pPr>
        <w:snapToGrid w:val="0"/>
        <w:rPr>
          <w:rFonts w:ascii="微软雅黑" w:eastAsia="微软雅黑" w:hAnsi="微软雅黑"/>
        </w:rPr>
      </w:pPr>
      <w:r>
        <w:rPr>
          <w:rFonts w:ascii="微软雅黑" w:eastAsia="微软雅黑" w:hAnsi="微软雅黑" w:hint="eastAsia"/>
          <w:noProof/>
        </w:rPr>
        <w:lastRenderedPageBreak/>
        <w:drawing>
          <wp:inline distT="0" distB="0" distL="0" distR="0">
            <wp:extent cx="5274310" cy="2301380"/>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cstate="print"/>
                    <a:srcRect/>
                    <a:stretch>
                      <a:fillRect/>
                    </a:stretch>
                  </pic:blipFill>
                  <pic:spPr bwMode="auto">
                    <a:xfrm>
                      <a:off x="0" y="0"/>
                      <a:ext cx="5274310" cy="2301380"/>
                    </a:xfrm>
                    <a:prstGeom prst="rect">
                      <a:avLst/>
                    </a:prstGeom>
                    <a:noFill/>
                    <a:ln w="9525">
                      <a:noFill/>
                      <a:miter lim="800000"/>
                      <a:headEnd/>
                      <a:tailEnd/>
                    </a:ln>
                  </pic:spPr>
                </pic:pic>
              </a:graphicData>
            </a:graphic>
          </wp:inline>
        </w:drawing>
      </w:r>
    </w:p>
    <w:p w:rsidR="000C5B7B" w:rsidRPr="000C5B7B" w:rsidRDefault="000C5B7B" w:rsidP="000C5B7B">
      <w:pPr>
        <w:snapToGrid w:val="0"/>
        <w:rPr>
          <w:rFonts w:ascii="微软雅黑" w:eastAsia="微软雅黑" w:hAnsi="微软雅黑"/>
        </w:rPr>
      </w:pPr>
      <w:r>
        <w:rPr>
          <w:rFonts w:ascii="微软雅黑" w:eastAsia="微软雅黑" w:hAnsi="微软雅黑" w:hint="eastAsia"/>
          <w:noProof/>
        </w:rPr>
        <w:drawing>
          <wp:inline distT="0" distB="0" distL="0" distR="0">
            <wp:extent cx="5274310" cy="2380161"/>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cstate="print"/>
                    <a:srcRect/>
                    <a:stretch>
                      <a:fillRect/>
                    </a:stretch>
                  </pic:blipFill>
                  <pic:spPr bwMode="auto">
                    <a:xfrm>
                      <a:off x="0" y="0"/>
                      <a:ext cx="5274310" cy="2380161"/>
                    </a:xfrm>
                    <a:prstGeom prst="rect">
                      <a:avLst/>
                    </a:prstGeom>
                    <a:noFill/>
                    <a:ln w="9525">
                      <a:noFill/>
                      <a:miter lim="800000"/>
                      <a:headEnd/>
                      <a:tailEnd/>
                    </a:ln>
                  </pic:spPr>
                </pic:pic>
              </a:graphicData>
            </a:graphic>
          </wp:inline>
        </w:drawing>
      </w:r>
    </w:p>
    <w:p w:rsidR="00F12FF6" w:rsidRDefault="00F04A15" w:rsidP="00C405BC">
      <w:pPr>
        <w:pStyle w:val="2"/>
      </w:pPr>
      <w:r>
        <w:rPr>
          <w:rFonts w:hint="eastAsia"/>
        </w:rPr>
        <w:t>启动入口</w:t>
      </w:r>
    </w:p>
    <w:p w:rsidR="00F04A15" w:rsidRPr="00FF521E" w:rsidRDefault="00FF521E" w:rsidP="00FF521E">
      <w:pPr>
        <w:snapToGrid w:val="0"/>
        <w:rPr>
          <w:rFonts w:ascii="微软雅黑" w:eastAsia="微软雅黑" w:hAnsi="微软雅黑"/>
          <w:color w:val="555555"/>
          <w:szCs w:val="21"/>
          <w:shd w:val="clear" w:color="auto" w:fill="FFFFFF"/>
        </w:rPr>
      </w:pPr>
      <w:r w:rsidRPr="00FF521E">
        <w:rPr>
          <w:rFonts w:ascii="微软雅黑" w:eastAsia="微软雅黑" w:hAnsi="微软雅黑"/>
          <w:color w:val="555555"/>
          <w:szCs w:val="21"/>
          <w:shd w:val="clear" w:color="auto" w:fill="FFFFFF"/>
        </w:rPr>
        <w:t>Spring Boot应用通常有一个名为</w:t>
      </w:r>
      <w:r w:rsidRPr="00FF521E">
        <w:rPr>
          <w:rFonts w:ascii="微软雅黑" w:eastAsia="微软雅黑" w:hAnsi="微软雅黑"/>
          <w:color w:val="0070C0"/>
        </w:rPr>
        <w:t>*Application</w:t>
      </w:r>
      <w:r w:rsidRPr="00FF521E">
        <w:rPr>
          <w:rFonts w:ascii="微软雅黑" w:eastAsia="微软雅黑" w:hAnsi="微软雅黑"/>
          <w:color w:val="555555"/>
          <w:szCs w:val="21"/>
          <w:shd w:val="clear" w:color="auto" w:fill="FFFFFF"/>
        </w:rPr>
        <w:t>的入口类，入口类中有一个main方法，这个方法其实就是一个标准的Java应用的入口方法。一般在</w:t>
      </w:r>
      <w:r w:rsidRPr="00FF521E">
        <w:rPr>
          <w:rFonts w:ascii="微软雅黑" w:eastAsia="微软雅黑" w:hAnsi="微软雅黑" w:hint="eastAsia"/>
          <w:color w:val="555555"/>
          <w:szCs w:val="21"/>
          <w:shd w:val="clear" w:color="auto" w:fill="FFFFFF"/>
        </w:rPr>
        <w:t>main</w:t>
      </w:r>
      <w:r w:rsidRPr="00FF521E">
        <w:rPr>
          <w:rFonts w:ascii="微软雅黑" w:eastAsia="微软雅黑" w:hAnsi="微软雅黑"/>
          <w:color w:val="555555"/>
          <w:szCs w:val="21"/>
          <w:shd w:val="clear" w:color="auto" w:fill="FFFFFF"/>
        </w:rPr>
        <w:t>方法中使用</w:t>
      </w:r>
      <w:r w:rsidRPr="00402FD7">
        <w:rPr>
          <w:rStyle w:val="HTML"/>
          <w:rFonts w:ascii="微软雅黑" w:eastAsia="微软雅黑" w:hAnsi="微软雅黑" w:cs="Consolas"/>
          <w:color w:val="C7254E"/>
          <w:sz w:val="21"/>
          <w:szCs w:val="21"/>
          <w:highlight w:val="yellow"/>
          <w:shd w:val="clear" w:color="auto" w:fill="F9F2F4"/>
        </w:rPr>
        <w:t>SpringApplication.run()</w:t>
      </w:r>
      <w:r w:rsidRPr="00402FD7">
        <w:rPr>
          <w:rFonts w:ascii="微软雅黑" w:eastAsia="微软雅黑" w:hAnsi="微软雅黑"/>
          <w:color w:val="555555"/>
          <w:szCs w:val="21"/>
          <w:highlight w:val="yellow"/>
          <w:shd w:val="clear" w:color="auto" w:fill="FFFFFF"/>
        </w:rPr>
        <w:t>来启动整个应用</w:t>
      </w:r>
      <w:r w:rsidRPr="00FF521E">
        <w:rPr>
          <w:rFonts w:ascii="微软雅黑" w:eastAsia="微软雅黑" w:hAnsi="微软雅黑"/>
          <w:color w:val="555555"/>
          <w:szCs w:val="21"/>
          <w:shd w:val="clear" w:color="auto" w:fill="FFFFFF"/>
        </w:rPr>
        <w:t>。</w:t>
      </w:r>
      <w:r w:rsidRPr="00402FD7">
        <w:rPr>
          <w:rFonts w:ascii="微软雅黑" w:eastAsia="微软雅黑" w:hAnsi="微软雅黑"/>
          <w:szCs w:val="21"/>
        </w:rPr>
        <w:t>值得注意的是，这个入口类要使用</w:t>
      </w:r>
      <w:r w:rsidRPr="00402FD7">
        <w:rPr>
          <w:rStyle w:val="HTML"/>
          <w:rFonts w:ascii="微软雅黑" w:eastAsia="微软雅黑" w:hAnsi="微软雅黑" w:cs="Consolas"/>
          <w:color w:val="C7254E"/>
          <w:sz w:val="21"/>
          <w:szCs w:val="21"/>
          <w:highlight w:val="yellow"/>
          <w:shd w:val="clear" w:color="auto" w:fill="F9F2F4"/>
        </w:rPr>
        <w:t>@SpringBootApplication</w:t>
      </w:r>
      <w:r w:rsidRPr="00402FD7">
        <w:rPr>
          <w:rFonts w:ascii="微软雅黑" w:eastAsia="微软雅黑" w:hAnsi="微软雅黑"/>
          <w:color w:val="555555"/>
          <w:szCs w:val="21"/>
          <w:highlight w:val="yellow"/>
          <w:shd w:val="clear" w:color="auto" w:fill="FFFFFF"/>
        </w:rPr>
        <w:t>注解声明</w:t>
      </w:r>
      <w:r w:rsidRPr="00FF521E">
        <w:rPr>
          <w:rFonts w:ascii="微软雅黑" w:eastAsia="微软雅黑" w:hAnsi="微软雅黑"/>
          <w:color w:val="555555"/>
          <w:szCs w:val="21"/>
          <w:shd w:val="clear" w:color="auto" w:fill="FFFFFF"/>
        </w:rPr>
        <w:t>。</w:t>
      </w:r>
      <w:r w:rsidRPr="00402FD7">
        <w:t>@SpringBootApplication</w:t>
      </w:r>
      <w:r w:rsidRPr="00402FD7">
        <w:rPr>
          <w:rFonts w:ascii="微软雅黑" w:eastAsia="微软雅黑" w:hAnsi="微软雅黑"/>
          <w:szCs w:val="21"/>
        </w:rPr>
        <w:t>是Spring Boot的</w:t>
      </w:r>
      <w:r w:rsidRPr="00402FD7">
        <w:rPr>
          <w:rFonts w:ascii="微软雅黑" w:eastAsia="微软雅黑" w:hAnsi="微软雅黑"/>
          <w:color w:val="555555"/>
          <w:szCs w:val="21"/>
          <w:highlight w:val="yellow"/>
          <w:shd w:val="clear" w:color="auto" w:fill="FFFFFF"/>
        </w:rPr>
        <w:t>核心注解</w:t>
      </w:r>
      <w:r w:rsidRPr="00FF521E">
        <w:rPr>
          <w:rFonts w:ascii="微软雅黑" w:eastAsia="微软雅黑" w:hAnsi="微软雅黑"/>
          <w:color w:val="555555"/>
          <w:szCs w:val="21"/>
          <w:shd w:val="clear" w:color="auto" w:fill="FFFFFF"/>
        </w:rPr>
        <w:t>，他是一个</w:t>
      </w:r>
      <w:r w:rsidRPr="00FF521E">
        <w:rPr>
          <w:rFonts w:ascii="微软雅黑" w:eastAsia="微软雅黑" w:hAnsi="微软雅黑"/>
          <w:b/>
          <w:color w:val="0070C0"/>
          <w:szCs w:val="21"/>
          <w:shd w:val="clear" w:color="auto" w:fill="FFFFFF"/>
        </w:rPr>
        <w:t>组合注解</w:t>
      </w:r>
      <w:r w:rsidRPr="00FF521E">
        <w:rPr>
          <w:rFonts w:ascii="微软雅黑" w:eastAsia="微软雅黑" w:hAnsi="微软雅黑"/>
          <w:color w:val="555555"/>
          <w:szCs w:val="21"/>
          <w:shd w:val="clear" w:color="auto" w:fill="FFFFFF"/>
        </w:rPr>
        <w:t>。</w:t>
      </w:r>
    </w:p>
    <w:p w:rsidR="009F709D" w:rsidRDefault="00FF521E" w:rsidP="00FF521E">
      <w:pPr>
        <w:ind w:firstLine="0"/>
      </w:pPr>
      <w:r>
        <w:rPr>
          <w:rFonts w:hint="eastAsia"/>
          <w:noProof/>
        </w:rPr>
        <w:lastRenderedPageBreak/>
        <w:drawing>
          <wp:inline distT="0" distB="0" distL="0" distR="0">
            <wp:extent cx="5274310" cy="2892578"/>
            <wp:effectExtent l="1905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2" cstate="print"/>
                    <a:srcRect/>
                    <a:stretch>
                      <a:fillRect/>
                    </a:stretch>
                  </pic:blipFill>
                  <pic:spPr bwMode="auto">
                    <a:xfrm>
                      <a:off x="0" y="0"/>
                      <a:ext cx="5274310" cy="2892578"/>
                    </a:xfrm>
                    <a:prstGeom prst="rect">
                      <a:avLst/>
                    </a:prstGeom>
                    <a:noFill/>
                    <a:ln w="9525">
                      <a:noFill/>
                      <a:miter lim="800000"/>
                      <a:headEnd/>
                      <a:tailEnd/>
                    </a:ln>
                  </pic:spPr>
                </pic:pic>
              </a:graphicData>
            </a:graphic>
          </wp:inline>
        </w:drawing>
      </w:r>
    </w:p>
    <w:p w:rsidR="00FF521E" w:rsidRPr="00FF521E" w:rsidRDefault="00FF521E" w:rsidP="00FF521E">
      <w:pPr>
        <w:snapToGrid w:val="0"/>
        <w:rPr>
          <w:rFonts w:ascii="微软雅黑" w:eastAsia="微软雅黑" w:hAnsi="微软雅黑"/>
          <w:szCs w:val="21"/>
        </w:rPr>
      </w:pPr>
      <w:r w:rsidRPr="00FF521E">
        <w:rPr>
          <w:rFonts w:ascii="微软雅黑" w:eastAsia="微软雅黑" w:hAnsi="微软雅黑" w:hint="eastAsia"/>
          <w:szCs w:val="21"/>
        </w:rPr>
        <w:t>@SpringBootApplication是一个组合注解，它主要</w:t>
      </w:r>
      <w:r w:rsidRPr="00FF521E">
        <w:rPr>
          <w:rFonts w:ascii="微软雅黑" w:eastAsia="微软雅黑" w:hAnsi="微软雅黑" w:hint="eastAsia"/>
          <w:color w:val="0070C0"/>
          <w:szCs w:val="21"/>
        </w:rPr>
        <w:t>包含@SpringBootConfiguration、@EnableAutoConfiguration</w:t>
      </w:r>
      <w:r w:rsidRPr="00FF521E">
        <w:rPr>
          <w:rFonts w:ascii="微软雅黑" w:eastAsia="微软雅黑" w:hAnsi="微软雅黑" w:hint="eastAsia"/>
          <w:szCs w:val="21"/>
        </w:rPr>
        <w:t>等几个注解。也就是说可以直接在启动类中使用这些注解来代替@ SpringBootApplication注解。 关于Spring Boot中的</w:t>
      </w:r>
      <w:r w:rsidRPr="00FF521E">
        <w:rPr>
          <w:rFonts w:ascii="微软雅黑" w:eastAsia="微软雅黑" w:hAnsi="微软雅黑" w:hint="eastAsia"/>
          <w:color w:val="0070C0"/>
          <w:szCs w:val="21"/>
        </w:rPr>
        <w:t>Spring自动化配置主要是@EnableAutoConfiguration的功劳</w:t>
      </w:r>
      <w:r w:rsidRPr="00FF521E">
        <w:rPr>
          <w:rFonts w:ascii="微软雅黑" w:eastAsia="微软雅黑" w:hAnsi="微软雅黑" w:hint="eastAsia"/>
          <w:szCs w:val="21"/>
        </w:rPr>
        <w:t>。该注解可以让Spring Boot根据类路径中的jar包依赖为当前项目进行自动配置。</w:t>
      </w:r>
    </w:p>
    <w:p w:rsidR="009F709D" w:rsidRPr="00FF521E" w:rsidRDefault="009F709D" w:rsidP="00FF521E">
      <w:pPr>
        <w:ind w:firstLine="0"/>
      </w:pPr>
    </w:p>
    <w:p w:rsidR="00FF521E" w:rsidRDefault="00FF521E" w:rsidP="00C405BC">
      <w:pPr>
        <w:pStyle w:val="2"/>
      </w:pPr>
      <w:r>
        <w:rPr>
          <w:rFonts w:hint="eastAsia"/>
        </w:rPr>
        <w:t>自动配置</w:t>
      </w:r>
    </w:p>
    <w:p w:rsidR="009F709D" w:rsidRPr="00FF521E" w:rsidRDefault="00FF521E" w:rsidP="00C36C56">
      <w:pPr>
        <w:adjustRightInd w:val="0"/>
        <w:snapToGrid w:val="0"/>
        <w:rPr>
          <w:rFonts w:ascii="微软雅黑" w:eastAsia="微软雅黑" w:hAnsi="微软雅黑"/>
          <w:szCs w:val="21"/>
        </w:rPr>
      </w:pPr>
      <w:r w:rsidRPr="00644AF3">
        <w:rPr>
          <w:rFonts w:ascii="微软雅黑" w:eastAsia="微软雅黑" w:hAnsi="微软雅黑" w:hint="eastAsia"/>
          <w:szCs w:val="21"/>
        </w:rPr>
        <w:t>当一个mvc jar添加到程序中，</w:t>
      </w:r>
      <w:r>
        <w:rPr>
          <w:rFonts w:ascii="微软雅黑" w:eastAsia="微软雅黑" w:hAnsi="微软雅黑" w:hint="eastAsia"/>
          <w:szCs w:val="21"/>
        </w:rPr>
        <w:t>怎么不用写配置文件，</w:t>
      </w:r>
      <w:r w:rsidRPr="00644AF3">
        <w:rPr>
          <w:rFonts w:ascii="微软雅黑" w:eastAsia="微软雅黑" w:hAnsi="微软雅黑" w:hint="eastAsia"/>
          <w:szCs w:val="21"/>
        </w:rPr>
        <w:t>自动配置beans</w:t>
      </w:r>
      <w:r>
        <w:rPr>
          <w:rFonts w:ascii="微软雅黑" w:eastAsia="微软雅黑" w:hAnsi="微软雅黑" w:hint="eastAsia"/>
          <w:szCs w:val="21"/>
        </w:rPr>
        <w:t>。</w:t>
      </w:r>
      <w:r w:rsidRPr="00644AF3">
        <w:rPr>
          <w:rFonts w:ascii="微软雅黑" w:eastAsia="微软雅黑" w:hAnsi="微软雅黑" w:hint="eastAsia"/>
          <w:szCs w:val="21"/>
        </w:rPr>
        <w:t>Spring Boot 提供了配置应用程序和框架所需要的基本配置。这就是自动配置。</w:t>
      </w:r>
      <w:r w:rsidRPr="00FF521E">
        <w:rPr>
          <w:rFonts w:ascii="微软雅黑" w:eastAsia="微软雅黑" w:hAnsi="微软雅黑" w:hint="eastAsia"/>
          <w:szCs w:val="21"/>
        </w:rPr>
        <w:t>Spring Boot的自动化配置主要是通过</w:t>
      </w:r>
      <w:r w:rsidRPr="00FF521E">
        <w:rPr>
          <w:rFonts w:ascii="微软雅黑" w:eastAsia="微软雅黑" w:hAnsi="微软雅黑" w:hint="eastAsia"/>
          <w:color w:val="0070C0"/>
          <w:szCs w:val="21"/>
        </w:rPr>
        <w:t>@EnableAutoConfiguration</w:t>
      </w:r>
      <w:r w:rsidRPr="00FF521E">
        <w:rPr>
          <w:rFonts w:ascii="微软雅黑" w:eastAsia="微软雅黑" w:hAnsi="微软雅黑" w:hint="eastAsia"/>
          <w:szCs w:val="21"/>
        </w:rPr>
        <w:t>来实现的</w:t>
      </w:r>
      <w:r>
        <w:rPr>
          <w:rFonts w:ascii="微软雅黑" w:eastAsia="微软雅黑" w:hAnsi="微软雅黑" w:hint="eastAsia"/>
          <w:szCs w:val="21"/>
        </w:rPr>
        <w:t>,</w:t>
      </w:r>
      <w:r w:rsidRPr="00FF521E">
        <w:rPr>
          <w:rFonts w:ascii="微软雅黑" w:eastAsia="微软雅黑" w:hAnsi="微软雅黑"/>
          <w:szCs w:val="21"/>
        </w:rPr>
        <w:t>@SpringBootApplication</w:t>
      </w:r>
      <w:r>
        <w:rPr>
          <w:rFonts w:ascii="微软雅黑" w:eastAsia="微软雅黑" w:hAnsi="微软雅黑"/>
          <w:szCs w:val="21"/>
        </w:rPr>
        <w:t>组合了</w:t>
      </w:r>
      <w:r w:rsidRPr="00FF521E">
        <w:rPr>
          <w:rFonts w:ascii="微软雅黑" w:eastAsia="微软雅黑" w:hAnsi="微软雅黑" w:hint="eastAsia"/>
          <w:color w:val="0070C0"/>
          <w:szCs w:val="21"/>
        </w:rPr>
        <w:t>@EnableAutoConfiguration</w:t>
      </w:r>
    </w:p>
    <w:p w:rsidR="009F709D" w:rsidRDefault="00FF521E" w:rsidP="00FF521E">
      <w:pPr>
        <w:ind w:firstLine="0"/>
      </w:pPr>
      <w:r>
        <w:rPr>
          <w:rFonts w:hint="eastAsia"/>
          <w:noProof/>
        </w:rPr>
        <w:drawing>
          <wp:inline distT="0" distB="0" distL="0" distR="0">
            <wp:extent cx="5274310" cy="1920925"/>
            <wp:effectExtent l="1905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3" cstate="print"/>
                    <a:srcRect/>
                    <a:stretch>
                      <a:fillRect/>
                    </a:stretch>
                  </pic:blipFill>
                  <pic:spPr bwMode="auto">
                    <a:xfrm>
                      <a:off x="0" y="0"/>
                      <a:ext cx="5274310" cy="1920925"/>
                    </a:xfrm>
                    <a:prstGeom prst="rect">
                      <a:avLst/>
                    </a:prstGeom>
                    <a:noFill/>
                    <a:ln w="9525">
                      <a:noFill/>
                      <a:miter lim="800000"/>
                      <a:headEnd/>
                      <a:tailEnd/>
                    </a:ln>
                  </pic:spPr>
                </pic:pic>
              </a:graphicData>
            </a:graphic>
          </wp:inline>
        </w:drawing>
      </w:r>
    </w:p>
    <w:p w:rsidR="00FF521E" w:rsidRDefault="00FF521E" w:rsidP="00FF521E">
      <w:pPr>
        <w:ind w:firstLine="0"/>
      </w:pPr>
      <w:r>
        <w:rPr>
          <w:rFonts w:hint="eastAsia"/>
          <w:noProof/>
        </w:rPr>
        <w:lastRenderedPageBreak/>
        <w:drawing>
          <wp:inline distT="0" distB="0" distL="0" distR="0">
            <wp:extent cx="5274310" cy="2320696"/>
            <wp:effectExtent l="1905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4" cstate="print"/>
                    <a:srcRect/>
                    <a:stretch>
                      <a:fillRect/>
                    </a:stretch>
                  </pic:blipFill>
                  <pic:spPr bwMode="auto">
                    <a:xfrm>
                      <a:off x="0" y="0"/>
                      <a:ext cx="5274310" cy="2320696"/>
                    </a:xfrm>
                    <a:prstGeom prst="rect">
                      <a:avLst/>
                    </a:prstGeom>
                    <a:noFill/>
                    <a:ln w="9525">
                      <a:noFill/>
                      <a:miter lim="800000"/>
                      <a:headEnd/>
                      <a:tailEnd/>
                    </a:ln>
                  </pic:spPr>
                </pic:pic>
              </a:graphicData>
            </a:graphic>
          </wp:inline>
        </w:drawing>
      </w:r>
    </w:p>
    <w:p w:rsidR="00FF521E" w:rsidRDefault="00FF521E" w:rsidP="007F0010">
      <w:pPr>
        <w:snapToGrid w:val="0"/>
        <w:rPr>
          <w:rFonts w:ascii="微软雅黑" w:eastAsia="微软雅黑" w:hAnsi="微软雅黑"/>
        </w:rPr>
      </w:pPr>
      <w:r w:rsidRPr="00FF521E">
        <w:rPr>
          <w:rFonts w:ascii="微软雅黑" w:eastAsia="微软雅黑" w:hAnsi="微软雅黑" w:hint="eastAsia"/>
        </w:rPr>
        <w:t>观察@EnableAutoConfiguration可以发现，这里Import了</w:t>
      </w:r>
      <w:r w:rsidRPr="00FF521E">
        <w:rPr>
          <w:rFonts w:ascii="微软雅黑" w:eastAsia="微软雅黑" w:hAnsi="微软雅黑" w:hint="eastAsia"/>
          <w:color w:val="0070C0"/>
        </w:rPr>
        <w:t>@EnableAutoConfigurationImportSelector</w:t>
      </w:r>
      <w:r w:rsidRPr="00FF521E">
        <w:rPr>
          <w:rFonts w:ascii="微软雅黑" w:eastAsia="微软雅黑" w:hAnsi="微软雅黑" w:hint="eastAsia"/>
        </w:rPr>
        <w:t>，这就是Spring Boot自动化配置的“</w:t>
      </w:r>
      <w:r w:rsidRPr="00FF521E">
        <w:rPr>
          <w:rFonts w:ascii="微软雅黑" w:eastAsia="微软雅黑" w:hAnsi="微软雅黑" w:hint="eastAsia"/>
          <w:color w:val="0070C0"/>
        </w:rPr>
        <w:t>始作俑者</w:t>
      </w:r>
      <w:r w:rsidRPr="00FF521E">
        <w:rPr>
          <w:rFonts w:ascii="微软雅黑" w:eastAsia="微软雅黑" w:hAnsi="微软雅黑" w:hint="eastAsia"/>
        </w:rPr>
        <w:t>”。</w:t>
      </w:r>
      <w:r w:rsidR="007F0010">
        <w:rPr>
          <w:rFonts w:ascii="微软雅黑" w:eastAsia="微软雅黑" w:hAnsi="微软雅黑" w:hint="eastAsia"/>
        </w:rPr>
        <w:t>之所以能够自动配置bean,是因为继承类</w:t>
      </w:r>
      <w:r w:rsidR="007F0010" w:rsidRPr="007F0010">
        <w:rPr>
          <w:rFonts w:ascii="微软雅黑" w:eastAsia="微软雅黑" w:hAnsi="微软雅黑"/>
        </w:rPr>
        <w:t>org.springframework.boot.autoconfigure.AutoConfigurationImportSelector</w:t>
      </w:r>
      <w:r w:rsidR="007F0010">
        <w:rPr>
          <w:rFonts w:ascii="微软雅黑" w:eastAsia="微软雅黑" w:hAnsi="微软雅黑" w:hint="eastAsia"/>
        </w:rPr>
        <w:t>,该类主要是寻找一些必要的配置类</w:t>
      </w:r>
    </w:p>
    <w:p w:rsidR="007F0010" w:rsidRDefault="007F0010" w:rsidP="007F0010">
      <w:pPr>
        <w:snapToGrid w:val="0"/>
        <w:ind w:firstLine="0"/>
        <w:rPr>
          <w:rFonts w:ascii="微软雅黑" w:eastAsia="微软雅黑" w:hAnsi="微软雅黑"/>
        </w:rPr>
      </w:pPr>
      <w:r>
        <w:rPr>
          <w:rFonts w:ascii="微软雅黑" w:eastAsia="微软雅黑" w:hAnsi="微软雅黑" w:hint="eastAsia"/>
          <w:noProof/>
        </w:rPr>
        <w:drawing>
          <wp:inline distT="0" distB="0" distL="0" distR="0">
            <wp:extent cx="5274310" cy="2064121"/>
            <wp:effectExtent l="1905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5" cstate="print"/>
                    <a:srcRect/>
                    <a:stretch>
                      <a:fillRect/>
                    </a:stretch>
                  </pic:blipFill>
                  <pic:spPr bwMode="auto">
                    <a:xfrm>
                      <a:off x="0" y="0"/>
                      <a:ext cx="5274310" cy="2064121"/>
                    </a:xfrm>
                    <a:prstGeom prst="rect">
                      <a:avLst/>
                    </a:prstGeom>
                    <a:noFill/>
                    <a:ln w="9525">
                      <a:noFill/>
                      <a:miter lim="800000"/>
                      <a:headEnd/>
                      <a:tailEnd/>
                    </a:ln>
                  </pic:spPr>
                </pic:pic>
              </a:graphicData>
            </a:graphic>
          </wp:inline>
        </w:drawing>
      </w:r>
    </w:p>
    <w:p w:rsidR="007F0010" w:rsidRDefault="007F0010" w:rsidP="007F0010">
      <w:pPr>
        <w:snapToGrid w:val="0"/>
        <w:ind w:firstLine="0"/>
        <w:rPr>
          <w:rFonts w:ascii="微软雅黑" w:eastAsia="微软雅黑" w:hAnsi="微软雅黑"/>
        </w:rPr>
      </w:pPr>
    </w:p>
    <w:p w:rsidR="007F0010" w:rsidRDefault="007F0010" w:rsidP="007F0010">
      <w:pPr>
        <w:snapToGrid w:val="0"/>
        <w:ind w:firstLine="0"/>
        <w:rPr>
          <w:rFonts w:ascii="微软雅黑" w:eastAsia="微软雅黑" w:hAnsi="微软雅黑"/>
        </w:rPr>
      </w:pPr>
      <w:r>
        <w:rPr>
          <w:rFonts w:ascii="微软雅黑" w:eastAsia="微软雅黑" w:hAnsi="微软雅黑" w:hint="eastAsia"/>
          <w:noProof/>
        </w:rPr>
        <w:drawing>
          <wp:inline distT="0" distB="0" distL="0" distR="0">
            <wp:extent cx="5274310" cy="2688127"/>
            <wp:effectExtent l="1905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6" cstate="print"/>
                    <a:srcRect/>
                    <a:stretch>
                      <a:fillRect/>
                    </a:stretch>
                  </pic:blipFill>
                  <pic:spPr bwMode="auto">
                    <a:xfrm>
                      <a:off x="0" y="0"/>
                      <a:ext cx="5274310" cy="2688127"/>
                    </a:xfrm>
                    <a:prstGeom prst="rect">
                      <a:avLst/>
                    </a:prstGeom>
                    <a:noFill/>
                    <a:ln w="9525">
                      <a:noFill/>
                      <a:miter lim="800000"/>
                      <a:headEnd/>
                      <a:tailEnd/>
                    </a:ln>
                  </pic:spPr>
                </pic:pic>
              </a:graphicData>
            </a:graphic>
          </wp:inline>
        </w:drawing>
      </w:r>
    </w:p>
    <w:p w:rsidR="007F0010" w:rsidRDefault="007F0010" w:rsidP="007F0010">
      <w:pPr>
        <w:snapToGrid w:val="0"/>
        <w:ind w:firstLine="0"/>
        <w:rPr>
          <w:rFonts w:ascii="微软雅黑" w:eastAsia="微软雅黑" w:hAnsi="微软雅黑"/>
        </w:rPr>
      </w:pPr>
      <w:r>
        <w:rPr>
          <w:rFonts w:ascii="微软雅黑" w:eastAsia="微软雅黑" w:hAnsi="微软雅黑" w:hint="eastAsia"/>
        </w:rPr>
        <w:t>该方法是是返回spring boot约定需要自动配置的类，</w:t>
      </w:r>
    </w:p>
    <w:p w:rsidR="007F0010" w:rsidRDefault="007F0010" w:rsidP="007F0010">
      <w:pPr>
        <w:snapToGrid w:val="0"/>
        <w:ind w:firstLine="0"/>
        <w:rPr>
          <w:rFonts w:ascii="微软雅黑" w:eastAsia="微软雅黑" w:hAnsi="微软雅黑"/>
        </w:rPr>
      </w:pPr>
      <w:r>
        <w:rPr>
          <w:rFonts w:ascii="微软雅黑" w:eastAsia="微软雅黑" w:hAnsi="微软雅黑" w:hint="eastAsia"/>
          <w:noProof/>
        </w:rPr>
        <w:lastRenderedPageBreak/>
        <w:drawing>
          <wp:inline distT="0" distB="0" distL="0" distR="0">
            <wp:extent cx="5274310" cy="2647641"/>
            <wp:effectExtent l="1905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7" cstate="print"/>
                    <a:srcRect/>
                    <a:stretch>
                      <a:fillRect/>
                    </a:stretch>
                  </pic:blipFill>
                  <pic:spPr bwMode="auto">
                    <a:xfrm>
                      <a:off x="0" y="0"/>
                      <a:ext cx="5274310" cy="2647641"/>
                    </a:xfrm>
                    <a:prstGeom prst="rect">
                      <a:avLst/>
                    </a:prstGeom>
                    <a:noFill/>
                    <a:ln w="9525">
                      <a:noFill/>
                      <a:miter lim="800000"/>
                      <a:headEnd/>
                      <a:tailEnd/>
                    </a:ln>
                  </pic:spPr>
                </pic:pic>
              </a:graphicData>
            </a:graphic>
          </wp:inline>
        </w:drawing>
      </w:r>
    </w:p>
    <w:p w:rsidR="007F0010" w:rsidRDefault="007F0010" w:rsidP="007F0010">
      <w:pPr>
        <w:snapToGrid w:val="0"/>
        <w:ind w:firstLine="0"/>
        <w:rPr>
          <w:rFonts w:ascii="微软雅黑" w:eastAsia="微软雅黑" w:hAnsi="微软雅黑"/>
        </w:rPr>
      </w:pPr>
    </w:p>
    <w:p w:rsidR="007F0010" w:rsidRDefault="007F0010" w:rsidP="007F0010">
      <w:pPr>
        <w:snapToGrid w:val="0"/>
        <w:ind w:firstLine="0"/>
        <w:rPr>
          <w:rFonts w:ascii="微软雅黑" w:eastAsia="微软雅黑" w:hAnsi="微软雅黑"/>
        </w:rPr>
      </w:pPr>
      <w:r>
        <w:rPr>
          <w:rFonts w:ascii="微软雅黑" w:eastAsia="微软雅黑" w:hAnsi="微软雅黑" w:hint="eastAsia"/>
          <w:noProof/>
        </w:rPr>
        <w:drawing>
          <wp:inline distT="0" distB="0" distL="0" distR="0">
            <wp:extent cx="5274310" cy="724761"/>
            <wp:effectExtent l="1905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8" cstate="print"/>
                    <a:srcRect/>
                    <a:stretch>
                      <a:fillRect/>
                    </a:stretch>
                  </pic:blipFill>
                  <pic:spPr bwMode="auto">
                    <a:xfrm>
                      <a:off x="0" y="0"/>
                      <a:ext cx="5274310" cy="724761"/>
                    </a:xfrm>
                    <a:prstGeom prst="rect">
                      <a:avLst/>
                    </a:prstGeom>
                    <a:noFill/>
                    <a:ln w="9525">
                      <a:noFill/>
                      <a:miter lim="800000"/>
                      <a:headEnd/>
                      <a:tailEnd/>
                    </a:ln>
                  </pic:spPr>
                </pic:pic>
              </a:graphicData>
            </a:graphic>
          </wp:inline>
        </w:drawing>
      </w:r>
    </w:p>
    <w:p w:rsidR="007F0010" w:rsidRDefault="007F0010" w:rsidP="007F0010">
      <w:pPr>
        <w:snapToGrid w:val="0"/>
        <w:ind w:firstLine="0"/>
        <w:rPr>
          <w:rFonts w:ascii="微软雅黑" w:eastAsia="微软雅黑" w:hAnsi="微软雅黑"/>
        </w:rPr>
      </w:pPr>
    </w:p>
    <w:p w:rsidR="007F0010" w:rsidRDefault="007F0010" w:rsidP="007F0010">
      <w:pPr>
        <w:snapToGrid w:val="0"/>
        <w:ind w:firstLine="0"/>
        <w:rPr>
          <w:rFonts w:ascii="微软雅黑" w:eastAsia="微软雅黑" w:hAnsi="微软雅黑"/>
        </w:rPr>
      </w:pPr>
      <w:r>
        <w:rPr>
          <w:rFonts w:ascii="微软雅黑" w:eastAsia="微软雅黑" w:hAnsi="微软雅黑" w:hint="eastAsia"/>
        </w:rPr>
        <w:t>以上就是自动配置的源码过程，</w:t>
      </w:r>
      <w:r w:rsidRPr="007F0010">
        <w:rPr>
          <w:rFonts w:ascii="微软雅黑" w:eastAsia="微软雅黑" w:hAnsi="微软雅黑" w:hint="eastAsia"/>
        </w:rPr>
        <w:t>我们从spring-boot-autoconfigure-1.5.1.RELEASE.jar中的spring.factories文件随便找一个Configuration，看看他是如何自动加载bean的。</w:t>
      </w:r>
    </w:p>
    <w:p w:rsidR="007F0010" w:rsidRDefault="007F0010" w:rsidP="007F0010">
      <w:pPr>
        <w:snapToGrid w:val="0"/>
        <w:ind w:firstLine="0"/>
        <w:rPr>
          <w:rFonts w:ascii="微软雅黑" w:eastAsia="微软雅黑" w:hAnsi="微软雅黑"/>
        </w:rPr>
      </w:pPr>
      <w:r>
        <w:rPr>
          <w:rFonts w:ascii="微软雅黑" w:eastAsia="微软雅黑" w:hAnsi="微软雅黑" w:hint="eastAsia"/>
          <w:noProof/>
        </w:rPr>
        <w:drawing>
          <wp:inline distT="0" distB="0" distL="0" distR="0">
            <wp:extent cx="6296025" cy="2685825"/>
            <wp:effectExtent l="1905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9" cstate="print"/>
                    <a:srcRect/>
                    <a:stretch>
                      <a:fillRect/>
                    </a:stretch>
                  </pic:blipFill>
                  <pic:spPr bwMode="auto">
                    <a:xfrm>
                      <a:off x="0" y="0"/>
                      <a:ext cx="6301826" cy="2688300"/>
                    </a:xfrm>
                    <a:prstGeom prst="rect">
                      <a:avLst/>
                    </a:prstGeom>
                    <a:noFill/>
                    <a:ln w="9525">
                      <a:noFill/>
                      <a:miter lim="800000"/>
                      <a:headEnd/>
                      <a:tailEnd/>
                    </a:ln>
                  </pic:spPr>
                </pic:pic>
              </a:graphicData>
            </a:graphic>
          </wp:inline>
        </w:drawing>
      </w:r>
    </w:p>
    <w:p w:rsidR="007F0010" w:rsidRDefault="007F0010" w:rsidP="007F0010">
      <w:pPr>
        <w:snapToGrid w:val="0"/>
        <w:ind w:firstLine="0"/>
        <w:rPr>
          <w:rFonts w:ascii="微软雅黑" w:eastAsia="微软雅黑" w:hAnsi="微软雅黑"/>
        </w:rPr>
      </w:pPr>
    </w:p>
    <w:p w:rsidR="00C60A06" w:rsidRDefault="00C60A06" w:rsidP="007F0010">
      <w:pPr>
        <w:snapToGrid w:val="0"/>
        <w:ind w:firstLine="0"/>
        <w:rPr>
          <w:rFonts w:ascii="微软雅黑" w:eastAsia="微软雅黑" w:hAnsi="微软雅黑"/>
        </w:rPr>
      </w:pPr>
      <w:r>
        <w:rPr>
          <w:rFonts w:ascii="微软雅黑" w:eastAsia="微软雅黑" w:hAnsi="微软雅黑" w:hint="eastAsia"/>
          <w:noProof/>
        </w:rPr>
        <w:lastRenderedPageBreak/>
        <w:drawing>
          <wp:inline distT="0" distB="0" distL="0" distR="0">
            <wp:extent cx="5274310" cy="5274310"/>
            <wp:effectExtent l="19050" t="0" r="254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0" cstate="print"/>
                    <a:srcRect/>
                    <a:stretch>
                      <a:fillRect/>
                    </a:stretch>
                  </pic:blipFill>
                  <pic:spPr bwMode="auto">
                    <a:xfrm>
                      <a:off x="0" y="0"/>
                      <a:ext cx="5274310" cy="5274310"/>
                    </a:xfrm>
                    <a:prstGeom prst="rect">
                      <a:avLst/>
                    </a:prstGeom>
                    <a:noFill/>
                    <a:ln w="9525">
                      <a:noFill/>
                      <a:miter lim="800000"/>
                      <a:headEnd/>
                      <a:tailEnd/>
                    </a:ln>
                  </pic:spPr>
                </pic:pic>
              </a:graphicData>
            </a:graphic>
          </wp:inline>
        </w:drawing>
      </w:r>
    </w:p>
    <w:p w:rsidR="00C60A06" w:rsidRPr="00C60A06" w:rsidRDefault="00C60A06" w:rsidP="00C60A06">
      <w:pPr>
        <w:snapToGrid w:val="0"/>
        <w:rPr>
          <w:rFonts w:ascii="微软雅黑" w:eastAsia="微软雅黑" w:hAnsi="微软雅黑"/>
        </w:rPr>
      </w:pPr>
      <w:r w:rsidRPr="00C60A06">
        <w:rPr>
          <w:rFonts w:ascii="微软雅黑" w:eastAsia="微软雅黑" w:hAnsi="微软雅黑" w:hint="eastAsia"/>
        </w:rPr>
        <w:t>通过Spring 4的条件配置决定哪些bean可以被配置，将这些条件定义成具体的Configuation，然后将这些Configuation配置到spring.factories文件中，作为key:org.springframework.boot.autoconfigure.EnableAutoConfiguration的值，这时候，容器在启动的时候，由于使用了EnableAutoConfiguration注解，该注解Import的EnableAutoConfigurationImportSelector会去扫描classpath下的所有spring.factories文件，然后进行bean的自动化配置。</w:t>
      </w:r>
    </w:p>
    <w:p w:rsidR="00C60A06" w:rsidRDefault="00C60A06" w:rsidP="00C60A06">
      <w:pPr>
        <w:snapToGrid w:val="0"/>
        <w:rPr>
          <w:rFonts w:ascii="微软雅黑" w:eastAsia="微软雅黑" w:hAnsi="微软雅黑"/>
        </w:rPr>
      </w:pPr>
      <w:r w:rsidRPr="00C60A06">
        <w:rPr>
          <w:rFonts w:ascii="微软雅黑" w:eastAsia="微软雅黑" w:hAnsi="微软雅黑" w:hint="eastAsia"/>
        </w:rPr>
        <w:t>所以，如果我们想要自定义一个starter的话，可以通过以上方式将自定义的starter中的bean自动化配置到Spring的上下文中，从而避免大量的配置。</w:t>
      </w:r>
    </w:p>
    <w:p w:rsidR="00683E93" w:rsidRDefault="00683E93" w:rsidP="00C60A06">
      <w:pPr>
        <w:snapToGrid w:val="0"/>
        <w:rPr>
          <w:rFonts w:ascii="微软雅黑" w:eastAsia="微软雅黑" w:hAnsi="微软雅黑"/>
        </w:rPr>
      </w:pPr>
    </w:p>
    <w:p w:rsidR="00683E93" w:rsidRDefault="00683E93" w:rsidP="00683E93">
      <w:pPr>
        <w:pStyle w:val="2"/>
        <w:numPr>
          <w:ilvl w:val="0"/>
          <w:numId w:val="0"/>
        </w:numPr>
      </w:pPr>
      <w:r>
        <w:rPr>
          <w:rFonts w:hint="eastAsia"/>
        </w:rPr>
        <w:t xml:space="preserve">4.4 </w:t>
      </w:r>
      <w:r>
        <w:rPr>
          <w:rFonts w:hint="eastAsia"/>
        </w:rPr>
        <w:t>条件化配置</w:t>
      </w:r>
    </w:p>
    <w:p w:rsidR="00683E93" w:rsidRDefault="00683E93" w:rsidP="00683E93">
      <w:pPr>
        <w:snapToGrid w:val="0"/>
        <w:rPr>
          <w:rFonts w:ascii="微软雅黑" w:eastAsia="微软雅黑" w:hAnsi="微软雅黑"/>
        </w:rPr>
      </w:pPr>
      <w:r w:rsidRPr="00F04A15">
        <w:rPr>
          <w:rFonts w:ascii="微软雅黑" w:eastAsia="微软雅黑" w:hAnsi="微软雅黑" w:hint="eastAsia"/>
        </w:rPr>
        <w:t>将Bean交给spring托管很简单</w:t>
      </w:r>
      <w:r w:rsidRPr="00683E93">
        <w:rPr>
          <w:rFonts w:ascii="微软雅黑" w:eastAsia="微软雅黑" w:hAnsi="微软雅黑" w:hint="eastAsia"/>
          <w:highlight w:val="yellow"/>
        </w:rPr>
        <w:t>(怎么创建Bean)</w:t>
      </w:r>
      <w:r w:rsidRPr="00F04A15">
        <w:rPr>
          <w:rFonts w:ascii="微软雅黑" w:eastAsia="微软雅黑" w:hAnsi="微软雅黑" w:hint="eastAsia"/>
        </w:rPr>
        <w:t>，根据功能在</w:t>
      </w:r>
      <w:r w:rsidRPr="00954192">
        <w:rPr>
          <w:rFonts w:ascii="微软雅黑" w:eastAsia="微软雅黑" w:hAnsi="微软雅黑" w:hint="eastAsia"/>
          <w:highlight w:val="yellow"/>
        </w:rPr>
        <w:t>类上添加</w:t>
      </w:r>
      <w:r w:rsidRPr="00954192">
        <w:rPr>
          <w:rFonts w:ascii="微软雅黑" w:eastAsia="微软雅黑" w:hAnsi="微软雅黑" w:hint="eastAsia"/>
          <w:color w:val="0070C0"/>
          <w:highlight w:val="yellow"/>
        </w:rPr>
        <w:t>@Component,@Service,@Controller</w:t>
      </w:r>
      <w:r w:rsidRPr="00F04A15">
        <w:rPr>
          <w:rFonts w:ascii="微软雅黑" w:eastAsia="微软雅黑" w:hAnsi="微软雅黑" w:hint="eastAsia"/>
        </w:rPr>
        <w:t>等等都行，如果是第三方类，也可以通过标有</w:t>
      </w:r>
      <w:r w:rsidRPr="00954192">
        <w:rPr>
          <w:rFonts w:ascii="微软雅黑" w:eastAsia="微软雅黑" w:hAnsi="微软雅黑" w:hint="eastAsia"/>
          <w:color w:val="0070C0"/>
          <w:highlight w:val="yellow"/>
        </w:rPr>
        <w:t>@Configuration</w:t>
      </w:r>
      <w:r w:rsidRPr="00F04A15">
        <w:rPr>
          <w:rFonts w:ascii="微软雅黑" w:eastAsia="微软雅黑" w:hAnsi="微软雅黑" w:hint="eastAsia"/>
        </w:rPr>
        <w:t>的配置类来进行注入。但并不是所有被注入的bean都用得着，无脑注入</w:t>
      </w:r>
      <w:r w:rsidRPr="00F04A15">
        <w:rPr>
          <w:rFonts w:ascii="微软雅黑" w:eastAsia="微软雅黑" w:hAnsi="微软雅黑" w:hint="eastAsia"/>
        </w:rPr>
        <w:lastRenderedPageBreak/>
        <w:t>会浪费资源。springboot提供了条件化配置，只有在满足注入条件才实例化。比如自定义一个ServiceHelloService，希望在spring.profiles.active=local时才加载。</w:t>
      </w:r>
    </w:p>
    <w:p w:rsidR="00683E93" w:rsidRDefault="00683E93" w:rsidP="00683E93">
      <w:pPr>
        <w:snapToGrid w:val="0"/>
        <w:ind w:firstLine="0"/>
        <w:rPr>
          <w:rFonts w:ascii="微软雅黑" w:eastAsia="微软雅黑" w:hAnsi="微软雅黑"/>
        </w:rPr>
      </w:pPr>
      <w:r>
        <w:rPr>
          <w:rFonts w:ascii="微软雅黑" w:eastAsia="微软雅黑" w:hAnsi="微软雅黑" w:hint="eastAsia"/>
          <w:noProof/>
        </w:rPr>
        <w:drawing>
          <wp:inline distT="0" distB="0" distL="0" distR="0">
            <wp:extent cx="5274310" cy="4121747"/>
            <wp:effectExtent l="19050" t="0" r="2540" b="0"/>
            <wp:docPr id="1"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1" cstate="print"/>
                    <a:srcRect/>
                    <a:stretch>
                      <a:fillRect/>
                    </a:stretch>
                  </pic:blipFill>
                  <pic:spPr bwMode="auto">
                    <a:xfrm>
                      <a:off x="0" y="0"/>
                      <a:ext cx="5274310" cy="4121747"/>
                    </a:xfrm>
                    <a:prstGeom prst="rect">
                      <a:avLst/>
                    </a:prstGeom>
                    <a:noFill/>
                    <a:ln w="9525">
                      <a:noFill/>
                      <a:miter lim="800000"/>
                      <a:headEnd/>
                      <a:tailEnd/>
                    </a:ln>
                  </pic:spPr>
                </pic:pic>
              </a:graphicData>
            </a:graphic>
          </wp:inline>
        </w:drawing>
      </w:r>
    </w:p>
    <w:p w:rsidR="00683E93" w:rsidRDefault="00851C9E" w:rsidP="00683E93">
      <w:pPr>
        <w:snapToGrid w:val="0"/>
        <w:rPr>
          <w:rFonts w:ascii="微软雅黑" w:eastAsia="微软雅黑" w:hAnsi="微软雅黑"/>
        </w:rPr>
      </w:pPr>
      <w:hyperlink r:id="rId42" w:history="1">
        <w:r w:rsidR="00683E93" w:rsidRPr="00FD32A7">
          <w:rPr>
            <w:rStyle w:val="a9"/>
            <w:rFonts w:ascii="微软雅黑" w:eastAsia="微软雅黑" w:hAnsi="微软雅黑" w:hint="eastAsia"/>
          </w:rPr>
          <w:t>当@Conditional(HelloCondition.class)</w:t>
        </w:r>
      </w:hyperlink>
      <w:r w:rsidR="00683E93">
        <w:rPr>
          <w:rFonts w:ascii="微软雅黑" w:eastAsia="微软雅黑" w:hAnsi="微软雅黑" w:hint="eastAsia"/>
        </w:rPr>
        <w:t>条件的值为true的时候，HelloService才会被创建，否则该Bean会被忽略</w:t>
      </w:r>
    </w:p>
    <w:p w:rsidR="00683E93" w:rsidRDefault="00683E93" w:rsidP="00683E93">
      <w:pPr>
        <w:snapToGrid w:val="0"/>
        <w:rPr>
          <w:rFonts w:ascii="微软雅黑" w:eastAsia="微软雅黑" w:hAnsi="微软雅黑"/>
        </w:rPr>
      </w:pPr>
      <w:r>
        <w:rPr>
          <w:rFonts w:ascii="微软雅黑" w:eastAsia="微软雅黑" w:hAnsi="微软雅黑" w:hint="eastAsia"/>
        </w:rPr>
        <w:t>@Conditional指定了一个条件，它的条件是一个Java类——HelloCondition,并要实现Condition接口并重写其中的Matches方法</w:t>
      </w:r>
    </w:p>
    <w:p w:rsidR="00683E93" w:rsidRDefault="00683E93" w:rsidP="00683E93">
      <w:pPr>
        <w:snapToGrid w:val="0"/>
        <w:rPr>
          <w:rFonts w:ascii="微软雅黑" w:eastAsia="微软雅黑" w:hAnsi="微软雅黑"/>
        </w:rPr>
      </w:pPr>
      <w:r w:rsidRPr="00FF31E7">
        <w:rPr>
          <w:rFonts w:ascii="微软雅黑" w:eastAsia="微软雅黑" w:hAnsi="微软雅黑" w:hint="eastAsia"/>
        </w:rPr>
        <w:t>除了可以自定义一些条件之外，Spring 4本身提供了很多已有的条件供直接使用，如：</w:t>
      </w:r>
    </w:p>
    <w:p w:rsidR="00683E93" w:rsidRPr="00FF31E7" w:rsidRDefault="00683E93" w:rsidP="00683E93">
      <w:pPr>
        <w:snapToGrid w:val="0"/>
        <w:rPr>
          <w:rFonts w:ascii="微软雅黑" w:eastAsia="微软雅黑" w:hAnsi="微软雅黑"/>
        </w:rPr>
      </w:pPr>
      <w:r w:rsidRPr="00FF31E7">
        <w:rPr>
          <w:rFonts w:ascii="微软雅黑" w:eastAsia="微软雅黑" w:hAnsi="微软雅黑"/>
        </w:rPr>
        <w:t>@ConditionalOnBean</w:t>
      </w:r>
    </w:p>
    <w:p w:rsidR="00683E93" w:rsidRPr="00FF31E7" w:rsidRDefault="00683E93" w:rsidP="00683E93">
      <w:pPr>
        <w:snapToGrid w:val="0"/>
        <w:rPr>
          <w:rFonts w:ascii="微软雅黑" w:eastAsia="微软雅黑" w:hAnsi="微软雅黑"/>
        </w:rPr>
      </w:pPr>
      <w:r w:rsidRPr="00FF31E7">
        <w:rPr>
          <w:rFonts w:ascii="微软雅黑" w:eastAsia="微软雅黑" w:hAnsi="微软雅黑"/>
        </w:rPr>
        <w:t>@ConditionalOnClass</w:t>
      </w:r>
    </w:p>
    <w:p w:rsidR="00683E93" w:rsidRPr="00FF31E7" w:rsidRDefault="00683E93" w:rsidP="00683E93">
      <w:pPr>
        <w:snapToGrid w:val="0"/>
        <w:rPr>
          <w:rFonts w:ascii="微软雅黑" w:eastAsia="微软雅黑" w:hAnsi="微软雅黑"/>
        </w:rPr>
      </w:pPr>
      <w:r w:rsidRPr="00FF31E7">
        <w:rPr>
          <w:rFonts w:ascii="微软雅黑" w:eastAsia="微软雅黑" w:hAnsi="微软雅黑"/>
        </w:rPr>
        <w:t>@ConditionalOnExpression</w:t>
      </w:r>
    </w:p>
    <w:p w:rsidR="00683E93" w:rsidRPr="00FF31E7" w:rsidRDefault="00683E93" w:rsidP="00683E93">
      <w:pPr>
        <w:snapToGrid w:val="0"/>
        <w:rPr>
          <w:rFonts w:ascii="微软雅黑" w:eastAsia="微软雅黑" w:hAnsi="微软雅黑"/>
        </w:rPr>
      </w:pPr>
      <w:r w:rsidRPr="00FF31E7">
        <w:rPr>
          <w:rFonts w:ascii="微软雅黑" w:eastAsia="微软雅黑" w:hAnsi="微软雅黑"/>
        </w:rPr>
        <w:t>@ConditionalOnMissingBean</w:t>
      </w:r>
    </w:p>
    <w:p w:rsidR="00683E93" w:rsidRPr="00FF31E7" w:rsidRDefault="00683E93" w:rsidP="00683E93">
      <w:pPr>
        <w:snapToGrid w:val="0"/>
        <w:rPr>
          <w:rFonts w:ascii="微软雅黑" w:eastAsia="微软雅黑" w:hAnsi="微软雅黑"/>
        </w:rPr>
      </w:pPr>
      <w:r w:rsidRPr="00FF31E7">
        <w:rPr>
          <w:rFonts w:ascii="微软雅黑" w:eastAsia="微软雅黑" w:hAnsi="微软雅黑"/>
        </w:rPr>
        <w:t>@ConditionalOnMissingClass</w:t>
      </w:r>
    </w:p>
    <w:p w:rsidR="00683E93" w:rsidRPr="00E4191B" w:rsidRDefault="00683E93" w:rsidP="00683E93">
      <w:pPr>
        <w:snapToGrid w:val="0"/>
        <w:rPr>
          <w:rFonts w:ascii="微软雅黑" w:eastAsia="微软雅黑" w:hAnsi="微软雅黑"/>
        </w:rPr>
      </w:pPr>
      <w:r w:rsidRPr="00FF31E7">
        <w:rPr>
          <w:rFonts w:ascii="微软雅黑" w:eastAsia="微软雅黑" w:hAnsi="微软雅黑"/>
        </w:rPr>
        <w:t>@ConditionalOnNotWebApplication</w:t>
      </w:r>
    </w:p>
    <w:p w:rsidR="00683E93" w:rsidRPr="00683E93" w:rsidRDefault="00683E93" w:rsidP="00C60A06">
      <w:pPr>
        <w:snapToGrid w:val="0"/>
        <w:rPr>
          <w:rFonts w:ascii="微软雅黑" w:eastAsia="微软雅黑" w:hAnsi="微软雅黑"/>
        </w:rPr>
      </w:pPr>
    </w:p>
    <w:p w:rsidR="009A3963" w:rsidRDefault="009A3963" w:rsidP="009A3963">
      <w:pPr>
        <w:pStyle w:val="1"/>
      </w:pPr>
      <w:r w:rsidRPr="009A3963">
        <w:rPr>
          <w:rFonts w:hint="eastAsia"/>
        </w:rPr>
        <w:lastRenderedPageBreak/>
        <w:t>eureka-server</w:t>
      </w:r>
      <w:r w:rsidRPr="009A3963">
        <w:rPr>
          <w:rFonts w:hint="eastAsia"/>
        </w:rPr>
        <w:t>服务注册中心</w:t>
      </w:r>
    </w:p>
    <w:p w:rsidR="009A3963" w:rsidRDefault="009A3963" w:rsidP="009A3963">
      <w:r>
        <w:rPr>
          <w:noProof/>
        </w:rPr>
        <w:drawing>
          <wp:inline distT="0" distB="0" distL="0" distR="0">
            <wp:extent cx="4724400" cy="2194992"/>
            <wp:effectExtent l="19050" t="0" r="0" b="0"/>
            <wp:docPr id="1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srcRect/>
                    <a:stretch>
                      <a:fillRect/>
                    </a:stretch>
                  </pic:blipFill>
                  <pic:spPr bwMode="auto">
                    <a:xfrm>
                      <a:off x="0" y="0"/>
                      <a:ext cx="4729339" cy="2197287"/>
                    </a:xfrm>
                    <a:prstGeom prst="rect">
                      <a:avLst/>
                    </a:prstGeom>
                    <a:noFill/>
                    <a:ln w="9525">
                      <a:noFill/>
                      <a:miter lim="800000"/>
                      <a:headEnd/>
                      <a:tailEnd/>
                    </a:ln>
                  </pic:spPr>
                </pic:pic>
              </a:graphicData>
            </a:graphic>
          </wp:inline>
        </w:drawing>
      </w:r>
    </w:p>
    <w:p w:rsidR="009A3963" w:rsidRDefault="009A3963" w:rsidP="009A3963">
      <w:r w:rsidRPr="009A3963">
        <w:rPr>
          <w:rFonts w:hint="eastAsia"/>
        </w:rPr>
        <w:t>想要实现一个服务注册中心的功能非常简单，只需要在项目的启动类</w:t>
      </w:r>
      <w:r w:rsidRPr="009A3963">
        <w:rPr>
          <w:rFonts w:hint="eastAsia"/>
        </w:rPr>
        <w:t>EurekaServerApplication</w:t>
      </w:r>
      <w:r w:rsidRPr="009A3963">
        <w:rPr>
          <w:rFonts w:hint="eastAsia"/>
        </w:rPr>
        <w:t>上使用</w:t>
      </w:r>
      <w:r w:rsidRPr="009A3963">
        <w:rPr>
          <w:rFonts w:hint="eastAsia"/>
        </w:rPr>
        <w:t>@EnableEurekaServer</w:t>
      </w:r>
      <w:r w:rsidRPr="009A3963">
        <w:rPr>
          <w:rFonts w:hint="eastAsia"/>
        </w:rPr>
        <w:t>注解即可</w:t>
      </w:r>
    </w:p>
    <w:p w:rsidR="009A3963" w:rsidRPr="009A3963" w:rsidRDefault="009A3963" w:rsidP="009A3963">
      <w:r>
        <w:rPr>
          <w:noProof/>
        </w:rPr>
        <w:drawing>
          <wp:inline distT="0" distB="0" distL="0" distR="0">
            <wp:extent cx="4591050" cy="903750"/>
            <wp:effectExtent l="19050" t="0" r="0" b="0"/>
            <wp:docPr id="1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srcRect/>
                    <a:stretch>
                      <a:fillRect/>
                    </a:stretch>
                  </pic:blipFill>
                  <pic:spPr bwMode="auto">
                    <a:xfrm>
                      <a:off x="0" y="0"/>
                      <a:ext cx="4591050" cy="903750"/>
                    </a:xfrm>
                    <a:prstGeom prst="rect">
                      <a:avLst/>
                    </a:prstGeom>
                    <a:noFill/>
                    <a:ln w="9525">
                      <a:noFill/>
                      <a:miter lim="800000"/>
                      <a:headEnd/>
                      <a:tailEnd/>
                    </a:ln>
                  </pic:spPr>
                </pic:pic>
              </a:graphicData>
            </a:graphic>
          </wp:inline>
        </w:drawing>
      </w:r>
    </w:p>
    <w:p w:rsidR="009F709D" w:rsidRDefault="006C3CB9" w:rsidP="00C405BC">
      <w:pPr>
        <w:pStyle w:val="1"/>
      </w:pPr>
      <w:r>
        <w:rPr>
          <w:rFonts w:hint="eastAsia"/>
        </w:rPr>
        <w:t>Spring</w:t>
      </w:r>
      <w:r>
        <w:rPr>
          <w:rFonts w:hint="eastAsia"/>
        </w:rPr>
        <w:t>一系列</w:t>
      </w:r>
      <w:r w:rsidR="009F709D">
        <w:rPr>
          <w:rFonts w:hint="eastAsia"/>
        </w:rPr>
        <w:t>比较及说明</w:t>
      </w:r>
    </w:p>
    <w:p w:rsidR="009F709D" w:rsidRDefault="009F709D" w:rsidP="006C3CB9">
      <w:pPr>
        <w:pStyle w:val="3"/>
      </w:pPr>
      <w:r w:rsidRPr="009F709D">
        <w:rPr>
          <w:rFonts w:hint="eastAsia"/>
        </w:rPr>
        <w:t>Spring Boot</w:t>
      </w:r>
      <w:r w:rsidRPr="009F709D">
        <w:rPr>
          <w:rFonts w:hint="eastAsia"/>
        </w:rPr>
        <w:t>、</w:t>
      </w:r>
      <w:r w:rsidRPr="009F709D">
        <w:rPr>
          <w:rFonts w:hint="eastAsia"/>
        </w:rPr>
        <w:t xml:space="preserve">Spring MVC </w:t>
      </w:r>
      <w:r w:rsidRPr="009F709D">
        <w:rPr>
          <w:rFonts w:hint="eastAsia"/>
        </w:rPr>
        <w:t>和</w:t>
      </w:r>
      <w:r w:rsidRPr="009F709D">
        <w:rPr>
          <w:rFonts w:hint="eastAsia"/>
        </w:rPr>
        <w:t xml:space="preserve"> Spring </w:t>
      </w:r>
      <w:r w:rsidRPr="009F709D">
        <w:rPr>
          <w:rFonts w:hint="eastAsia"/>
        </w:rPr>
        <w:t>有什么区别</w:t>
      </w:r>
    </w:p>
    <w:p w:rsidR="009F709D" w:rsidRDefault="009F709D" w:rsidP="00644AF3">
      <w:pPr>
        <w:snapToGrid w:val="0"/>
        <w:rPr>
          <w:rFonts w:ascii="微软雅黑" w:eastAsia="微软雅黑" w:hAnsi="微软雅黑"/>
          <w:szCs w:val="21"/>
        </w:rPr>
      </w:pPr>
      <w:r w:rsidRPr="009F709D">
        <w:rPr>
          <w:rFonts w:ascii="微软雅黑" w:eastAsia="微软雅黑" w:hAnsi="微软雅黑" w:hint="eastAsia"/>
          <w:szCs w:val="21"/>
        </w:rPr>
        <w:t>SpringFramework最重要特征是</w:t>
      </w:r>
      <w:r w:rsidRPr="009F709D">
        <w:rPr>
          <w:rFonts w:ascii="微软雅黑" w:eastAsia="微软雅黑" w:hAnsi="微软雅黑" w:hint="eastAsia"/>
          <w:color w:val="0070C0"/>
          <w:szCs w:val="21"/>
        </w:rPr>
        <w:t>依赖注入</w:t>
      </w:r>
      <w:r>
        <w:rPr>
          <w:rFonts w:ascii="微软雅黑" w:eastAsia="微软雅黑" w:hAnsi="微软雅黑" w:hint="eastAsia"/>
          <w:color w:val="0070C0"/>
          <w:szCs w:val="21"/>
        </w:rPr>
        <w:t>（DI）</w:t>
      </w:r>
      <w:r w:rsidR="00644AF3">
        <w:rPr>
          <w:rFonts w:ascii="微软雅黑" w:eastAsia="微软雅黑" w:hAnsi="微软雅黑" w:hint="eastAsia"/>
          <w:color w:val="0070C0"/>
          <w:szCs w:val="21"/>
        </w:rPr>
        <w:t>，</w:t>
      </w:r>
      <w:r w:rsidR="00644AF3" w:rsidRPr="00644AF3">
        <w:rPr>
          <w:rFonts w:ascii="微软雅黑" w:eastAsia="微软雅黑" w:hAnsi="微软雅黑" w:hint="eastAsia"/>
          <w:szCs w:val="21"/>
        </w:rPr>
        <w:t>所有 SpringModules 不是依赖注入就是 IOC 控制反转。</w:t>
      </w:r>
      <w:r w:rsidR="00644AF3">
        <w:rPr>
          <w:rFonts w:ascii="微软雅黑" w:eastAsia="微软雅黑" w:hAnsi="微软雅黑" w:hint="eastAsia"/>
          <w:szCs w:val="21"/>
        </w:rPr>
        <w:t>很好的运用DI和IoC，开发松耦合应用，很容易的进行单元测试。</w:t>
      </w:r>
    </w:p>
    <w:p w:rsidR="00644AF3" w:rsidRDefault="00644AF3" w:rsidP="00644AF3">
      <w:pPr>
        <w:snapToGrid w:val="0"/>
        <w:rPr>
          <w:rFonts w:ascii="微软雅黑" w:eastAsia="微软雅黑" w:hAnsi="微软雅黑"/>
          <w:szCs w:val="21"/>
        </w:rPr>
      </w:pPr>
      <w:r>
        <w:rPr>
          <w:rFonts w:ascii="微软雅黑" w:eastAsia="微软雅黑" w:hAnsi="微软雅黑" w:hint="eastAsia"/>
          <w:szCs w:val="21"/>
        </w:rPr>
        <w:t>SpringMVC分离式方法开发WEB应用，通过运用像DispatcherServelet,</w:t>
      </w:r>
      <w:r w:rsidRPr="00644AF3">
        <w:t xml:space="preserve"> </w:t>
      </w:r>
      <w:r w:rsidRPr="00644AF3">
        <w:rPr>
          <w:rFonts w:ascii="微软雅黑" w:eastAsia="微软雅黑" w:hAnsi="微软雅黑"/>
          <w:szCs w:val="21"/>
        </w:rPr>
        <w:t>MoudlAndView</w:t>
      </w:r>
      <w:r>
        <w:rPr>
          <w:rFonts w:ascii="微软雅黑" w:eastAsia="微软雅黑" w:hAnsi="微软雅黑" w:hint="eastAsia"/>
          <w:szCs w:val="21"/>
        </w:rPr>
        <w:t>,</w:t>
      </w:r>
      <w:r w:rsidRPr="00644AF3">
        <w:t xml:space="preserve"> </w:t>
      </w:r>
      <w:r w:rsidRPr="00644AF3">
        <w:rPr>
          <w:rFonts w:ascii="微软雅黑" w:eastAsia="微软雅黑" w:hAnsi="微软雅黑"/>
          <w:szCs w:val="21"/>
        </w:rPr>
        <w:t>ViewResolver</w:t>
      </w:r>
      <w:r>
        <w:rPr>
          <w:rFonts w:ascii="微软雅黑" w:eastAsia="微软雅黑" w:hAnsi="微软雅黑"/>
          <w:szCs w:val="21"/>
        </w:rPr>
        <w:t>等</w:t>
      </w:r>
    </w:p>
    <w:p w:rsidR="00644AF3" w:rsidRDefault="00644AF3" w:rsidP="00644AF3">
      <w:pPr>
        <w:snapToGrid w:val="0"/>
        <w:rPr>
          <w:rFonts w:ascii="微软雅黑" w:eastAsia="微软雅黑" w:hAnsi="微软雅黑"/>
          <w:szCs w:val="21"/>
        </w:rPr>
      </w:pPr>
      <w:r>
        <w:rPr>
          <w:rFonts w:ascii="微软雅黑" w:eastAsia="微软雅黑" w:hAnsi="微软雅黑" w:hint="eastAsia"/>
          <w:szCs w:val="21"/>
        </w:rPr>
        <w:t>SpringBoot通过一个自动配置和启动的项，来解决</w:t>
      </w:r>
      <w:r w:rsidRPr="009F709D">
        <w:rPr>
          <w:rFonts w:ascii="微软雅黑" w:eastAsia="微软雅黑" w:hAnsi="微软雅黑" w:hint="eastAsia"/>
          <w:szCs w:val="21"/>
        </w:rPr>
        <w:t>SpringFramework</w:t>
      </w:r>
      <w:r>
        <w:rPr>
          <w:rFonts w:ascii="微软雅黑" w:eastAsia="微软雅黑" w:hAnsi="微软雅黑" w:hint="eastAsia"/>
          <w:szCs w:val="21"/>
        </w:rPr>
        <w:t>和SpringMVC大量配置项的问题，使开发者更加关注的是应用程序本身的业务和逻辑，SpringBoot提供了一些非功能性特征</w:t>
      </w:r>
    </w:p>
    <w:p w:rsidR="009F709D" w:rsidRDefault="00E67F85" w:rsidP="006C3CB9">
      <w:pPr>
        <w:pStyle w:val="3"/>
      </w:pPr>
      <w:bookmarkStart w:id="0" w:name="Starter"/>
      <w:r w:rsidRPr="00E67F85">
        <w:t>Spring Boot Sta</w:t>
      </w:r>
      <w:r w:rsidR="00FB0C5B">
        <w:rPr>
          <w:rFonts w:hint="eastAsia"/>
        </w:rPr>
        <w:t>r</w:t>
      </w:r>
      <w:r w:rsidRPr="00E67F85">
        <w:t>ter</w:t>
      </w:r>
    </w:p>
    <w:bookmarkEnd w:id="0"/>
    <w:p w:rsidR="00E67F85" w:rsidRPr="00E67F85" w:rsidRDefault="00E67F85" w:rsidP="00E67F85">
      <w:pPr>
        <w:rPr>
          <w:rFonts w:ascii="微软雅黑" w:eastAsia="微软雅黑" w:hAnsi="微软雅黑"/>
        </w:rPr>
      </w:pPr>
      <w:r w:rsidRPr="00E67F85">
        <w:rPr>
          <w:rFonts w:ascii="微软雅黑" w:eastAsia="微软雅黑" w:hAnsi="微软雅黑" w:hint="eastAsia"/>
        </w:rPr>
        <w:t>jar包，解压包出来会发现里面什么都没有，只定义了一些POM依赖。</w:t>
      </w:r>
    </w:p>
    <w:p w:rsidR="00E67F85" w:rsidRDefault="00E67F85" w:rsidP="00E67F85">
      <w:pPr>
        <w:ind w:firstLine="0"/>
      </w:pPr>
      <w:r>
        <w:rPr>
          <w:noProof/>
        </w:rPr>
        <w:lastRenderedPageBreak/>
        <w:drawing>
          <wp:inline distT="0" distB="0" distL="0" distR="0">
            <wp:extent cx="5854249" cy="2305050"/>
            <wp:effectExtent l="1905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5" cstate="print"/>
                    <a:srcRect/>
                    <a:stretch>
                      <a:fillRect/>
                    </a:stretch>
                  </pic:blipFill>
                  <pic:spPr bwMode="auto">
                    <a:xfrm>
                      <a:off x="0" y="0"/>
                      <a:ext cx="5854968" cy="2305333"/>
                    </a:xfrm>
                    <a:prstGeom prst="rect">
                      <a:avLst/>
                    </a:prstGeom>
                    <a:noFill/>
                    <a:ln w="9525">
                      <a:noFill/>
                      <a:miter lim="800000"/>
                      <a:headEnd/>
                      <a:tailEnd/>
                    </a:ln>
                  </pic:spPr>
                </pic:pic>
              </a:graphicData>
            </a:graphic>
          </wp:inline>
        </w:drawing>
      </w:r>
    </w:p>
    <w:p w:rsidR="00E67F85" w:rsidRDefault="00E67F85" w:rsidP="00E67F85">
      <w:pPr>
        <w:ind w:firstLine="0"/>
      </w:pPr>
    </w:p>
    <w:p w:rsidR="00FF521E" w:rsidRDefault="00FF521E" w:rsidP="00E67F85">
      <w:pPr>
        <w:ind w:firstLine="0"/>
      </w:pPr>
    </w:p>
    <w:p w:rsidR="00FF521E" w:rsidRDefault="00FF521E" w:rsidP="00E67F85">
      <w:pPr>
        <w:ind w:firstLine="0"/>
      </w:pPr>
    </w:p>
    <w:p w:rsidR="00FF521E" w:rsidRDefault="00FF521E" w:rsidP="00E67F85">
      <w:pPr>
        <w:ind w:firstLine="0"/>
      </w:pPr>
    </w:p>
    <w:p w:rsidR="00FF521E" w:rsidRDefault="00FF521E" w:rsidP="00E67F85">
      <w:pPr>
        <w:ind w:firstLine="0"/>
      </w:pPr>
    </w:p>
    <w:p w:rsidR="00FF521E" w:rsidRDefault="00FF521E" w:rsidP="00E67F85">
      <w:pPr>
        <w:ind w:firstLine="0"/>
      </w:pPr>
      <w:r w:rsidRPr="00FF521E">
        <w:rPr>
          <w:rFonts w:hint="eastAsia"/>
        </w:rPr>
        <w:t xml:space="preserve">web </w:t>
      </w:r>
      <w:r w:rsidRPr="00FF521E">
        <w:rPr>
          <w:rFonts w:hint="eastAsia"/>
        </w:rPr>
        <w:t>应用程序或者是公开</w:t>
      </w:r>
      <w:r w:rsidRPr="00FF521E">
        <w:rPr>
          <w:rFonts w:hint="eastAsia"/>
        </w:rPr>
        <w:t xml:space="preserve"> REST </w:t>
      </w:r>
      <w:r w:rsidRPr="00FF521E">
        <w:rPr>
          <w:rFonts w:hint="eastAsia"/>
        </w:rPr>
        <w:t>服务的应用程序</w:t>
      </w:r>
    </w:p>
    <w:p w:rsidR="00E67F85" w:rsidRDefault="00E67F85" w:rsidP="00E67F85">
      <w:pPr>
        <w:ind w:firstLine="0"/>
      </w:pPr>
      <w:r>
        <w:rPr>
          <w:noProof/>
        </w:rPr>
        <w:drawing>
          <wp:inline distT="0" distB="0" distL="0" distR="0">
            <wp:extent cx="5730739" cy="2190750"/>
            <wp:effectExtent l="19050" t="0" r="3311"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6" cstate="print"/>
                    <a:srcRect/>
                    <a:stretch>
                      <a:fillRect/>
                    </a:stretch>
                  </pic:blipFill>
                  <pic:spPr bwMode="auto">
                    <a:xfrm>
                      <a:off x="0" y="0"/>
                      <a:ext cx="5730739" cy="2190750"/>
                    </a:xfrm>
                    <a:prstGeom prst="rect">
                      <a:avLst/>
                    </a:prstGeom>
                    <a:noFill/>
                    <a:ln w="9525">
                      <a:noFill/>
                      <a:miter lim="800000"/>
                      <a:headEnd/>
                      <a:tailEnd/>
                    </a:ln>
                  </pic:spPr>
                </pic:pic>
              </a:graphicData>
            </a:graphic>
          </wp:inline>
        </w:drawing>
      </w:r>
    </w:p>
    <w:p w:rsidR="00445006" w:rsidRPr="009C5E40" w:rsidRDefault="00445006" w:rsidP="00445006">
      <w:pPr>
        <w:pStyle w:val="1"/>
      </w:pPr>
      <w:r>
        <w:rPr>
          <w:rFonts w:hint="eastAsia"/>
        </w:rPr>
        <w:t>javaBean</w:t>
      </w:r>
    </w:p>
    <w:p w:rsidR="00445006" w:rsidRDefault="00445006" w:rsidP="00445006">
      <w:pPr>
        <w:snapToGrid w:val="0"/>
        <w:rPr>
          <w:rFonts w:ascii="微软雅黑" w:eastAsia="微软雅黑" w:hAnsi="微软雅黑"/>
        </w:rPr>
      </w:pPr>
      <w:r w:rsidRPr="002C7142">
        <w:rPr>
          <w:rFonts w:ascii="微软雅黑" w:eastAsia="微软雅黑" w:hAnsi="微软雅黑" w:hint="eastAsia"/>
        </w:rPr>
        <w:t>简单笼统的说就是</w:t>
      </w:r>
      <w:r w:rsidRPr="002C7142">
        <w:rPr>
          <w:rFonts w:ascii="微软雅黑" w:eastAsia="微软雅黑" w:hAnsi="微软雅黑" w:hint="eastAsia"/>
          <w:highlight w:val="yellow"/>
        </w:rPr>
        <w:t>一个类，一个可复用的类</w:t>
      </w:r>
      <w:r>
        <w:rPr>
          <w:rFonts w:ascii="微软雅黑" w:eastAsia="微软雅黑" w:hAnsi="微软雅黑" w:hint="eastAsia"/>
        </w:rPr>
        <w:t>。一个实体类，用来封装对象，</w:t>
      </w:r>
      <w:r w:rsidRPr="002C7142">
        <w:rPr>
          <w:rFonts w:ascii="微软雅黑" w:eastAsia="微软雅黑" w:hAnsi="微软雅黑" w:hint="eastAsia"/>
        </w:rPr>
        <w:t>这个类里面全部都是属性值，和get，set方法</w:t>
      </w:r>
    </w:p>
    <w:p w:rsidR="00445006" w:rsidRPr="002C7142" w:rsidRDefault="00445006" w:rsidP="00445006">
      <w:pPr>
        <w:snapToGrid w:val="0"/>
        <w:rPr>
          <w:rFonts w:ascii="微软雅黑" w:eastAsia="微软雅黑" w:hAnsi="微软雅黑"/>
        </w:rPr>
      </w:pPr>
      <w:r w:rsidRPr="002C7142">
        <w:rPr>
          <w:rFonts w:ascii="微软雅黑" w:eastAsia="微软雅黑" w:hAnsi="微软雅黑" w:hint="eastAsia"/>
        </w:rPr>
        <w:t>这个Java类必须具有一个无参的构造函数</w:t>
      </w:r>
    </w:p>
    <w:p w:rsidR="00445006" w:rsidRPr="002C7142" w:rsidRDefault="00445006" w:rsidP="00445006">
      <w:pPr>
        <w:snapToGrid w:val="0"/>
        <w:rPr>
          <w:rFonts w:ascii="微软雅黑" w:eastAsia="微软雅黑" w:hAnsi="微软雅黑"/>
        </w:rPr>
      </w:pPr>
      <w:r w:rsidRPr="002C7142">
        <w:rPr>
          <w:rFonts w:ascii="微软雅黑" w:eastAsia="微软雅黑" w:hAnsi="微软雅黑" w:hint="eastAsia"/>
        </w:rPr>
        <w:t>属性必须私有化。</w:t>
      </w:r>
    </w:p>
    <w:p w:rsidR="00445006" w:rsidRDefault="00445006" w:rsidP="00445006">
      <w:pPr>
        <w:snapToGrid w:val="0"/>
        <w:rPr>
          <w:rFonts w:ascii="微软雅黑" w:eastAsia="微软雅黑" w:hAnsi="微软雅黑"/>
        </w:rPr>
      </w:pPr>
      <w:r w:rsidRPr="002C7142">
        <w:rPr>
          <w:rFonts w:ascii="微软雅黑" w:eastAsia="微软雅黑" w:hAnsi="微软雅黑" w:hint="eastAsia"/>
        </w:rPr>
        <w:t>私有化的属性必须通过public类型的方法暴露给其它程序，并且方法的命名也必须遵守一定的命名规范</w:t>
      </w:r>
    </w:p>
    <w:p w:rsidR="00445006" w:rsidRPr="002C7142" w:rsidRDefault="00445006" w:rsidP="00445006">
      <w:pPr>
        <w:snapToGrid w:val="0"/>
        <w:rPr>
          <w:rFonts w:ascii="微软雅黑" w:eastAsia="微软雅黑" w:hAnsi="微软雅黑"/>
          <w:color w:val="0070C0"/>
        </w:rPr>
      </w:pPr>
      <w:r w:rsidRPr="002C7142">
        <w:rPr>
          <w:rFonts w:ascii="微软雅黑" w:eastAsia="微软雅黑" w:hAnsi="微软雅黑" w:hint="eastAsia"/>
          <w:color w:val="0070C0"/>
        </w:rPr>
        <w:t>我们经常用的model就是javaBean</w:t>
      </w:r>
    </w:p>
    <w:p w:rsidR="00F702AB" w:rsidRDefault="00F702AB" w:rsidP="00E67F85">
      <w:pPr>
        <w:ind w:firstLine="0"/>
      </w:pPr>
    </w:p>
    <w:p w:rsidR="00FB5FD0" w:rsidRDefault="003277BD" w:rsidP="003277BD">
      <w:pPr>
        <w:pStyle w:val="1"/>
      </w:pPr>
      <w:r>
        <w:rPr>
          <w:rFonts w:hint="eastAsia"/>
        </w:rPr>
        <w:lastRenderedPageBreak/>
        <w:t>Restful API</w:t>
      </w:r>
    </w:p>
    <w:p w:rsidR="00191EBB" w:rsidRDefault="00191EBB" w:rsidP="00191EBB">
      <w:pPr>
        <w:snapToGrid w:val="0"/>
        <w:rPr>
          <w:rFonts w:ascii="微软雅黑" w:eastAsia="微软雅黑" w:hAnsi="微软雅黑"/>
          <w:szCs w:val="21"/>
        </w:rPr>
      </w:pPr>
      <w:r w:rsidRPr="00191EBB">
        <w:rPr>
          <w:rFonts w:ascii="微软雅黑" w:eastAsia="微软雅黑" w:hAnsi="微软雅黑" w:hint="eastAsia"/>
          <w:szCs w:val="21"/>
        </w:rPr>
        <w:t>RESTful:URL定位资源，用HTTP动词（GET,POST,PUT,DELETE)描述操作。</w:t>
      </w:r>
    </w:p>
    <w:p w:rsidR="003277BD" w:rsidRPr="00191EBB" w:rsidRDefault="003277BD" w:rsidP="00191EBB">
      <w:pPr>
        <w:snapToGrid w:val="0"/>
        <w:rPr>
          <w:rFonts w:ascii="微软雅黑" w:eastAsia="微软雅黑" w:hAnsi="微软雅黑"/>
          <w:szCs w:val="21"/>
        </w:rPr>
      </w:pPr>
      <w:r w:rsidRPr="00191EBB">
        <w:rPr>
          <w:rFonts w:ascii="微软雅黑" w:eastAsia="微软雅黑" w:hAnsi="微软雅黑" w:hint="eastAsia"/>
          <w:szCs w:val="21"/>
        </w:rPr>
        <w:t>实际上Restful本身不是一项什么高深的技术，而只是一种编程风格，或者说是</w:t>
      </w:r>
      <w:r w:rsidRPr="009D58C1">
        <w:rPr>
          <w:rFonts w:ascii="微软雅黑" w:eastAsia="微软雅黑" w:hAnsi="微软雅黑" w:hint="eastAsia"/>
          <w:szCs w:val="21"/>
          <w:highlight w:val="yellow"/>
        </w:rPr>
        <w:t>一种设计风格</w:t>
      </w:r>
      <w:r w:rsidRPr="00191EBB">
        <w:rPr>
          <w:rFonts w:ascii="微软雅黑" w:eastAsia="微软雅黑" w:hAnsi="微软雅黑" w:hint="eastAsia"/>
          <w:szCs w:val="21"/>
        </w:rPr>
        <w:t>。在传统的http接口设计中，我们一般只使用了get和post两个方法，然后用我们自己定义的词汇来表示不同的操作，比如上面查询文章的接口，我们定义了article/list.json来表示查询文章列表，可以通过get或者post方法来访问。而Restful API的设计则通过HTTP的方法来表示CRUD相关的操作。因此，</w:t>
      </w:r>
      <w:r w:rsidRPr="009D58C1">
        <w:rPr>
          <w:rFonts w:ascii="微软雅黑" w:eastAsia="微软雅黑" w:hAnsi="微软雅黑" w:hint="eastAsia"/>
          <w:szCs w:val="21"/>
          <w:highlight w:val="yellow"/>
        </w:rPr>
        <w:t>除了get和post方法外，还会用到其他的HTTP方法，如PUT、DELETE、HEAD等</w:t>
      </w:r>
      <w:r w:rsidRPr="00191EBB">
        <w:rPr>
          <w:rFonts w:ascii="微软雅黑" w:eastAsia="微软雅黑" w:hAnsi="微软雅黑" w:hint="eastAsia"/>
          <w:szCs w:val="21"/>
        </w:rPr>
        <w:t>，通过不同的HTTP方法来表示不同含义的操作。下面是我设计的一组对文章的增删改查的Restful API：</w:t>
      </w:r>
    </w:p>
    <w:p w:rsidR="003277BD" w:rsidRDefault="003277BD" w:rsidP="003277BD">
      <w:pPr>
        <w:ind w:firstLine="0"/>
      </w:pPr>
      <w:r>
        <w:rPr>
          <w:noProof/>
        </w:rPr>
        <w:drawing>
          <wp:inline distT="0" distB="0" distL="0" distR="0">
            <wp:extent cx="5274310" cy="1398111"/>
            <wp:effectExtent l="19050" t="0" r="254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274310" cy="1398111"/>
                    </a:xfrm>
                    <a:prstGeom prst="rect">
                      <a:avLst/>
                    </a:prstGeom>
                    <a:noFill/>
                    <a:ln w="9525">
                      <a:noFill/>
                      <a:miter lim="800000"/>
                      <a:headEnd/>
                      <a:tailEnd/>
                    </a:ln>
                  </pic:spPr>
                </pic:pic>
              </a:graphicData>
            </a:graphic>
          </wp:inline>
        </w:drawing>
      </w:r>
    </w:p>
    <w:p w:rsidR="003277BD" w:rsidRPr="00191EBB" w:rsidRDefault="00E964FE" w:rsidP="00191EBB">
      <w:pPr>
        <w:snapToGrid w:val="0"/>
        <w:rPr>
          <w:rFonts w:ascii="微软雅黑" w:eastAsia="微软雅黑" w:hAnsi="微软雅黑"/>
          <w:szCs w:val="21"/>
        </w:rPr>
      </w:pPr>
      <w:r w:rsidRPr="00E964FE">
        <w:rPr>
          <w:rFonts w:ascii="微软雅黑" w:eastAsia="微软雅黑" w:hAnsi="微软雅黑" w:hint="eastAsia"/>
          <w:szCs w:val="21"/>
        </w:rPr>
        <w:t>有三个URL映射是相同的，即都是/article/{id}，这在@Controller标识的类中是不允许出现的。这里的可以通过method来进行区分</w:t>
      </w:r>
      <w:r>
        <w:rPr>
          <w:rFonts w:ascii="微软雅黑" w:eastAsia="微软雅黑" w:hAnsi="微软雅黑" w:hint="eastAsia"/>
          <w:szCs w:val="21"/>
        </w:rPr>
        <w:t>，</w:t>
      </w:r>
      <w:r w:rsidR="003277BD" w:rsidRPr="00191EBB">
        <w:rPr>
          <w:rFonts w:ascii="微软雅黑" w:eastAsia="微软雅黑" w:hAnsi="微软雅黑" w:hint="eastAsia"/>
          <w:szCs w:val="21"/>
        </w:rPr>
        <w:t>可以看出，</w:t>
      </w:r>
      <w:r w:rsidR="003277BD" w:rsidRPr="009D58C1">
        <w:rPr>
          <w:rFonts w:ascii="微软雅黑" w:eastAsia="微软雅黑" w:hAnsi="微软雅黑" w:hint="eastAsia"/>
          <w:color w:val="4F81BD" w:themeColor="accent1"/>
          <w:szCs w:val="21"/>
          <w:highlight w:val="yellow"/>
        </w:rPr>
        <w:t>URL仅仅是标识资源的路劲，而具体的行为由HTTP方法来指定</w:t>
      </w:r>
      <w:r w:rsidR="003277BD" w:rsidRPr="00191EBB">
        <w:rPr>
          <w:rFonts w:ascii="微软雅黑" w:eastAsia="微软雅黑" w:hAnsi="微软雅黑" w:hint="eastAsia"/>
          <w:szCs w:val="21"/>
        </w:rPr>
        <w:t>。</w:t>
      </w:r>
    </w:p>
    <w:p w:rsidR="003277BD" w:rsidRDefault="003277BD" w:rsidP="00191EBB">
      <w:pPr>
        <w:snapToGrid w:val="0"/>
        <w:ind w:firstLine="0"/>
        <w:rPr>
          <w:rFonts w:ascii="微软雅黑" w:eastAsia="微软雅黑" w:hAnsi="微软雅黑"/>
          <w:szCs w:val="21"/>
        </w:rPr>
      </w:pPr>
      <w:r w:rsidRPr="00191EBB">
        <w:rPr>
          <w:rFonts w:ascii="微软雅黑" w:eastAsia="微软雅黑" w:hAnsi="微软雅黑" w:hint="eastAsia"/>
          <w:szCs w:val="21"/>
        </w:rPr>
        <w:t>我们使用的是@RestController这个注解，而不是@Controller，不过这个注解同样不是Spring boot提供的，而是</w:t>
      </w:r>
      <w:r w:rsidRPr="009D58C1">
        <w:rPr>
          <w:rFonts w:ascii="微软雅黑" w:eastAsia="微软雅黑" w:hAnsi="微软雅黑" w:hint="eastAsia"/>
          <w:szCs w:val="21"/>
          <w:highlight w:val="yellow"/>
        </w:rPr>
        <w:t>Spring MVC4</w:t>
      </w:r>
      <w:r w:rsidR="00191EBB" w:rsidRPr="00191EBB">
        <w:rPr>
          <w:rFonts w:ascii="微软雅黑" w:eastAsia="微软雅黑" w:hAnsi="微软雅黑" w:hint="eastAsia"/>
          <w:szCs w:val="21"/>
        </w:rPr>
        <w:t>（</w:t>
      </w:r>
      <w:r w:rsidR="00191EBB" w:rsidRPr="00191EBB">
        <w:rPr>
          <w:rFonts w:ascii="微软雅黑" w:eastAsia="微软雅黑" w:hAnsi="微软雅黑"/>
          <w:szCs w:val="21"/>
        </w:rPr>
        <w:t>spring-boot-starter-web</w:t>
      </w:r>
      <w:r w:rsidR="00191EBB" w:rsidRPr="00191EBB">
        <w:rPr>
          <w:rFonts w:ascii="微软雅黑" w:eastAsia="微软雅黑" w:hAnsi="微软雅黑" w:hint="eastAsia"/>
          <w:szCs w:val="21"/>
        </w:rPr>
        <w:t>）</w:t>
      </w:r>
      <w:r w:rsidRPr="00191EBB">
        <w:rPr>
          <w:rFonts w:ascii="微软雅黑" w:eastAsia="微软雅黑" w:hAnsi="微软雅黑" w:hint="eastAsia"/>
          <w:szCs w:val="21"/>
        </w:rPr>
        <w:t>中的</w:t>
      </w:r>
      <w:r w:rsidRPr="00E61AA6">
        <w:rPr>
          <w:rFonts w:ascii="微软雅黑" w:eastAsia="微软雅黑" w:hAnsi="微软雅黑" w:hint="eastAsia"/>
          <w:szCs w:val="21"/>
          <w:highlight w:val="yellow"/>
        </w:rPr>
        <w:t>提供的注解</w:t>
      </w:r>
      <w:r w:rsidRPr="00191EBB">
        <w:rPr>
          <w:rFonts w:ascii="微软雅黑" w:eastAsia="微软雅黑" w:hAnsi="微软雅黑" w:hint="eastAsia"/>
          <w:szCs w:val="21"/>
        </w:rPr>
        <w:t>，表示一个支持Restful的控制器。</w:t>
      </w:r>
    </w:p>
    <w:p w:rsidR="00781BCA" w:rsidRDefault="00781BCA" w:rsidP="00191EBB">
      <w:pPr>
        <w:snapToGrid w:val="0"/>
        <w:ind w:firstLine="0"/>
        <w:rPr>
          <w:rFonts w:ascii="微软雅黑" w:eastAsia="微软雅黑" w:hAnsi="微软雅黑"/>
          <w:color w:val="4F81BD" w:themeColor="accent1"/>
          <w:szCs w:val="21"/>
        </w:rPr>
      </w:pPr>
      <w:r>
        <w:rPr>
          <w:rFonts w:ascii="微软雅黑" w:eastAsia="微软雅黑" w:hAnsi="微软雅黑" w:hint="eastAsia"/>
          <w:szCs w:val="21"/>
        </w:rPr>
        <w:tab/>
      </w:r>
      <w:r w:rsidRPr="00781BCA">
        <w:rPr>
          <w:rFonts w:ascii="微软雅黑" w:eastAsia="微软雅黑" w:hAnsi="微软雅黑" w:hint="eastAsia"/>
          <w:szCs w:val="21"/>
        </w:rPr>
        <w:t>所以RESTful API就是REST风格的API。 那么在什么场景下使用RESTful API呢？在当今的互联网应用的前端展示媒介很丰富。有手机、有平板电脑还有PC以及其他的展示媒介。那么这些前端接收到的用户请求统一由一个后台来处理并返回给不同的前端肯定是最科学和最经济的方式，RESTful API就是</w:t>
      </w:r>
      <w:r w:rsidRPr="009D58C1">
        <w:rPr>
          <w:rFonts w:ascii="微软雅黑" w:eastAsia="微软雅黑" w:hAnsi="微软雅黑" w:hint="eastAsia"/>
          <w:color w:val="4F81BD" w:themeColor="accent1"/>
          <w:szCs w:val="21"/>
          <w:highlight w:val="yellow"/>
        </w:rPr>
        <w:t>一套协议来规范多种形式的前端和同一个后台的交互方式</w:t>
      </w:r>
      <w:r w:rsidRPr="00781BCA">
        <w:rPr>
          <w:rFonts w:ascii="微软雅黑" w:eastAsia="微软雅黑" w:hAnsi="微软雅黑" w:hint="eastAsia"/>
          <w:color w:val="4F81BD" w:themeColor="accent1"/>
          <w:szCs w:val="21"/>
        </w:rPr>
        <w:t>。</w:t>
      </w:r>
    </w:p>
    <w:p w:rsidR="00383387" w:rsidRDefault="00383387" w:rsidP="00191EBB">
      <w:pPr>
        <w:snapToGrid w:val="0"/>
        <w:ind w:firstLine="0"/>
        <w:rPr>
          <w:rFonts w:ascii="微软雅黑" w:eastAsia="微软雅黑" w:hAnsi="微软雅黑"/>
          <w:color w:val="4F81BD" w:themeColor="accent1"/>
          <w:szCs w:val="21"/>
        </w:rPr>
      </w:pPr>
    </w:p>
    <w:p w:rsidR="00383387" w:rsidRDefault="00383387" w:rsidP="00383387">
      <w:pPr>
        <w:pStyle w:val="1"/>
      </w:pPr>
      <w:r>
        <w:rPr>
          <w:rFonts w:hint="eastAsia"/>
        </w:rPr>
        <w:t>Netty</w:t>
      </w:r>
    </w:p>
    <w:p w:rsidR="005B3688" w:rsidRPr="005B3688" w:rsidRDefault="005B3688" w:rsidP="005B3688">
      <w:pPr>
        <w:adjustRightInd w:val="0"/>
        <w:snapToGrid w:val="0"/>
        <w:rPr>
          <w:rFonts w:ascii="微软雅黑" w:eastAsia="微软雅黑" w:hAnsi="微软雅黑"/>
          <w:szCs w:val="21"/>
        </w:rPr>
      </w:pPr>
      <w:r w:rsidRPr="005B3688">
        <w:rPr>
          <w:rFonts w:ascii="微软雅黑" w:eastAsia="微软雅黑" w:hAnsi="微软雅黑" w:hint="eastAsia"/>
          <w:szCs w:val="21"/>
        </w:rPr>
        <w:t>IO：面向字节流或字符</w:t>
      </w:r>
      <w:r w:rsidRPr="005443B1">
        <w:rPr>
          <w:rFonts w:ascii="微软雅黑" w:eastAsia="微软雅黑" w:hAnsi="微软雅黑" w:hint="eastAsia"/>
          <w:szCs w:val="21"/>
          <w:highlight w:val="yellow"/>
        </w:rPr>
        <w:t>流</w:t>
      </w:r>
      <w:r w:rsidRPr="005B3688">
        <w:rPr>
          <w:rFonts w:ascii="微软雅黑" w:eastAsia="微软雅黑" w:hAnsi="微软雅黑" w:hint="eastAsia"/>
          <w:szCs w:val="21"/>
        </w:rPr>
        <w:t>的，以流式的方式顺序地从一个 Stream 中读取一个或多个字节, 因此也就不能随意改变读取指针的位置</w:t>
      </w:r>
      <w:r w:rsidR="005443B1">
        <w:rPr>
          <w:rFonts w:ascii="微软雅黑" w:eastAsia="微软雅黑" w:hAnsi="微软雅黑" w:hint="eastAsia"/>
          <w:szCs w:val="21"/>
        </w:rPr>
        <w:t>。</w:t>
      </w:r>
      <w:r w:rsidR="005443B1" w:rsidRPr="005443B1">
        <w:rPr>
          <w:rFonts w:ascii="微软雅黑" w:eastAsia="微软雅黑" w:hAnsi="微软雅黑" w:hint="eastAsia"/>
          <w:szCs w:val="21"/>
        </w:rPr>
        <w:t>Java IO的各种流</w:t>
      </w:r>
      <w:r w:rsidR="005443B1" w:rsidRPr="005443B1">
        <w:rPr>
          <w:rFonts w:ascii="微软雅黑" w:eastAsia="微软雅黑" w:hAnsi="微软雅黑" w:hint="eastAsia"/>
          <w:szCs w:val="21"/>
          <w:highlight w:val="yellow"/>
        </w:rPr>
        <w:t>是阻塞</w:t>
      </w:r>
      <w:r w:rsidR="005443B1" w:rsidRPr="005443B1">
        <w:rPr>
          <w:rFonts w:ascii="微软雅黑" w:eastAsia="微软雅黑" w:hAnsi="微软雅黑" w:hint="eastAsia"/>
          <w:szCs w:val="21"/>
        </w:rPr>
        <w:t>的。这意味着，当一个线程调用read() 或 write()时，该线程被阻塞，直到有一些数据被读取，或数据完全写入。该线程在此期间不能再干任何事情了。</w:t>
      </w:r>
    </w:p>
    <w:p w:rsidR="007C6D63" w:rsidRDefault="005B3688" w:rsidP="005B3688">
      <w:pPr>
        <w:adjustRightInd w:val="0"/>
        <w:snapToGrid w:val="0"/>
        <w:rPr>
          <w:rFonts w:ascii="微软雅黑" w:eastAsia="微软雅黑" w:hAnsi="微软雅黑"/>
          <w:szCs w:val="21"/>
        </w:rPr>
      </w:pPr>
      <w:r w:rsidRPr="005B3688">
        <w:rPr>
          <w:rFonts w:ascii="微软雅黑" w:eastAsia="微软雅黑" w:hAnsi="微软雅黑" w:hint="eastAsia"/>
          <w:szCs w:val="21"/>
        </w:rPr>
        <w:lastRenderedPageBreak/>
        <w:t>NIO：</w:t>
      </w:r>
      <w:r w:rsidR="008B5072" w:rsidRPr="008B5072">
        <w:rPr>
          <w:rFonts w:ascii="微软雅黑" w:eastAsia="微软雅黑" w:hAnsi="微软雅黑" w:hint="eastAsia"/>
          <w:szCs w:val="21"/>
        </w:rPr>
        <w:t>即New IO</w:t>
      </w:r>
      <w:r w:rsidR="008B5072">
        <w:rPr>
          <w:rFonts w:ascii="微软雅黑" w:eastAsia="微软雅黑" w:hAnsi="微软雅黑" w:hint="eastAsia"/>
          <w:szCs w:val="21"/>
        </w:rPr>
        <w:t>，</w:t>
      </w:r>
      <w:r w:rsidRPr="005B3688">
        <w:rPr>
          <w:rFonts w:ascii="微软雅黑" w:eastAsia="微软雅黑" w:hAnsi="微软雅黑" w:hint="eastAsia"/>
          <w:szCs w:val="21"/>
        </w:rPr>
        <w:t>引入了 Channel 和 Buffer 的概念，</w:t>
      </w:r>
      <w:r w:rsidRPr="005443B1">
        <w:rPr>
          <w:rFonts w:ascii="微软雅黑" w:eastAsia="微软雅黑" w:hAnsi="微软雅黑" w:hint="eastAsia"/>
          <w:szCs w:val="21"/>
          <w:highlight w:val="yellow"/>
        </w:rPr>
        <w:t>面向缓冲</w:t>
      </w:r>
      <w:r w:rsidRPr="005B3688">
        <w:rPr>
          <w:rFonts w:ascii="微软雅黑" w:eastAsia="微软雅黑" w:hAnsi="微软雅黑" w:hint="eastAsia"/>
          <w:szCs w:val="21"/>
        </w:rPr>
        <w:t>的。从 Channel 中读取数据到 Buffer 中或将数据从 Buffer 中写入到 Channel。可以随意地读取任意位置的数据</w:t>
      </w:r>
      <w:r w:rsidR="008B5072">
        <w:rPr>
          <w:rFonts w:ascii="微软雅黑" w:eastAsia="微软雅黑" w:hAnsi="微软雅黑" w:hint="eastAsia"/>
          <w:szCs w:val="21"/>
        </w:rPr>
        <w:t>。</w:t>
      </w:r>
      <w:r w:rsidR="005443B1" w:rsidRPr="005443B1">
        <w:rPr>
          <w:rFonts w:ascii="微软雅黑" w:eastAsia="微软雅黑" w:hAnsi="微软雅黑" w:hint="eastAsia"/>
          <w:szCs w:val="21"/>
        </w:rPr>
        <w:t>使一个线程从某通道发送请求读取数据，但是它仅能得到目前可用的数据，如果目前没有数据可用时，就什么都不会获取，而不是保持线程阻塞</w:t>
      </w:r>
      <w:r w:rsidR="005443B1">
        <w:rPr>
          <w:rFonts w:ascii="微软雅黑" w:eastAsia="微软雅黑" w:hAnsi="微软雅黑" w:hint="eastAsia"/>
          <w:szCs w:val="21"/>
        </w:rPr>
        <w:t>，</w:t>
      </w:r>
      <w:r w:rsidR="005443B1" w:rsidRPr="005443B1">
        <w:rPr>
          <w:rFonts w:ascii="微软雅黑" w:eastAsia="微软雅黑" w:hAnsi="微软雅黑" w:hint="eastAsia"/>
          <w:szCs w:val="21"/>
          <w:highlight w:val="yellow"/>
        </w:rPr>
        <w:t>等可读取了再读取，次间可以做其它事</w:t>
      </w:r>
      <w:r w:rsidR="005443B1">
        <w:rPr>
          <w:rFonts w:ascii="微软雅黑" w:eastAsia="微软雅黑" w:hAnsi="微软雅黑" w:hint="eastAsia"/>
          <w:szCs w:val="21"/>
        </w:rPr>
        <w:t>，所以</w:t>
      </w:r>
      <w:r w:rsidR="005443B1" w:rsidRPr="005443B1">
        <w:rPr>
          <w:rFonts w:ascii="微软雅黑" w:eastAsia="微软雅黑" w:hAnsi="微软雅黑" w:hint="eastAsia"/>
          <w:szCs w:val="21"/>
          <w:highlight w:val="yellow"/>
        </w:rPr>
        <w:t>非阻塞</w:t>
      </w:r>
      <w:r w:rsidR="005443B1">
        <w:rPr>
          <w:rFonts w:ascii="微软雅黑" w:eastAsia="微软雅黑" w:hAnsi="微软雅黑" w:hint="eastAsia"/>
          <w:szCs w:val="21"/>
        </w:rPr>
        <w:t>。</w:t>
      </w:r>
      <w:r w:rsidR="007C6D63" w:rsidRPr="007C6D63">
        <w:rPr>
          <w:rFonts w:ascii="微软雅黑" w:eastAsia="微软雅黑" w:hAnsi="微软雅黑" w:hint="eastAsia"/>
          <w:szCs w:val="21"/>
        </w:rPr>
        <w:t>线程通常将非阻塞IO的空闲时间用于在其它通道上执行IO操作</w:t>
      </w:r>
      <w:r w:rsidR="007C6D63">
        <w:rPr>
          <w:rFonts w:ascii="微软雅黑" w:eastAsia="微软雅黑" w:hAnsi="微软雅黑" w:hint="eastAsia"/>
          <w:szCs w:val="21"/>
        </w:rPr>
        <w:t>，</w:t>
      </w:r>
      <w:r w:rsidR="007C6D63" w:rsidRPr="007C6D63">
        <w:rPr>
          <w:rFonts w:ascii="微软雅黑" w:eastAsia="微软雅黑" w:hAnsi="微软雅黑" w:hint="eastAsia"/>
          <w:szCs w:val="21"/>
        </w:rPr>
        <w:t>所以一个单独的线程现在可以管理多个输入和输出通道（channel）</w:t>
      </w:r>
    </w:p>
    <w:p w:rsidR="005B3688" w:rsidRPr="005B3688" w:rsidRDefault="008B5072" w:rsidP="005B3688">
      <w:pPr>
        <w:adjustRightInd w:val="0"/>
        <w:snapToGrid w:val="0"/>
        <w:rPr>
          <w:rFonts w:ascii="微软雅黑" w:eastAsia="微软雅黑" w:hAnsi="微软雅黑"/>
          <w:szCs w:val="21"/>
        </w:rPr>
      </w:pPr>
      <w:r w:rsidRPr="008B5072">
        <w:rPr>
          <w:rFonts w:ascii="微软雅黑" w:eastAsia="微软雅黑" w:hAnsi="微软雅黑" w:hint="eastAsia"/>
          <w:szCs w:val="21"/>
        </w:rPr>
        <w:t>NIO主要用到的是块，所以</w:t>
      </w:r>
      <w:r w:rsidRPr="005443B1">
        <w:rPr>
          <w:rFonts w:ascii="微软雅黑" w:eastAsia="微软雅黑" w:hAnsi="微软雅黑" w:hint="eastAsia"/>
          <w:szCs w:val="21"/>
          <w:highlight w:val="yellow"/>
        </w:rPr>
        <w:t>NIO的效率要比IO高很多</w:t>
      </w:r>
      <w:r w:rsidRPr="008B5072">
        <w:rPr>
          <w:rFonts w:ascii="微软雅黑" w:eastAsia="微软雅黑" w:hAnsi="微软雅黑" w:hint="eastAsia"/>
          <w:szCs w:val="21"/>
        </w:rPr>
        <w:t>。在Java API中提供了两套NIO，一套是针对标准输入输出NIO，另一套就是网络编程NIO。</w:t>
      </w:r>
    </w:p>
    <w:p w:rsidR="005B3688" w:rsidRDefault="005B3688" w:rsidP="00EE3426">
      <w:pPr>
        <w:snapToGrid w:val="0"/>
        <w:ind w:firstLine="0"/>
        <w:rPr>
          <w:rStyle w:val="a8"/>
          <w:color w:val="666666"/>
          <w:szCs w:val="21"/>
        </w:rPr>
      </w:pPr>
    </w:p>
    <w:p w:rsidR="00383387" w:rsidRPr="00EE3426" w:rsidRDefault="00383387" w:rsidP="005B3688">
      <w:pPr>
        <w:snapToGrid w:val="0"/>
        <w:rPr>
          <w:rFonts w:ascii="微软雅黑" w:eastAsia="微软雅黑" w:hAnsi="微软雅黑"/>
          <w:szCs w:val="21"/>
        </w:rPr>
      </w:pPr>
      <w:r w:rsidRPr="00EE3426">
        <w:rPr>
          <w:rFonts w:ascii="微软雅黑" w:eastAsia="微软雅黑" w:hAnsi="微软雅黑" w:hint="eastAsia"/>
          <w:szCs w:val="21"/>
        </w:rPr>
        <w:t>Netty 是一个基于 JAVA NIO 类库的异步通信框架，它的架构特点是：异步非阻塞、基于事件驱动、高性能、高可靠性和高可定制性</w:t>
      </w:r>
      <w:r w:rsidR="005B3688">
        <w:rPr>
          <w:rFonts w:ascii="微软雅黑" w:eastAsia="微软雅黑" w:hAnsi="微软雅黑" w:hint="eastAsia"/>
          <w:szCs w:val="21"/>
        </w:rPr>
        <w:t>。</w:t>
      </w:r>
    </w:p>
    <w:p w:rsidR="00702310" w:rsidRPr="00EE3426" w:rsidRDefault="00702310" w:rsidP="00EE3426">
      <w:pPr>
        <w:snapToGrid w:val="0"/>
        <w:ind w:firstLine="0"/>
        <w:rPr>
          <w:rFonts w:ascii="微软雅黑" w:eastAsia="微软雅黑" w:hAnsi="微软雅黑"/>
          <w:szCs w:val="21"/>
        </w:rPr>
      </w:pPr>
      <w:r w:rsidRPr="00EE3426">
        <w:rPr>
          <w:rFonts w:ascii="微软雅黑" w:eastAsia="微软雅黑" w:hAnsi="微软雅黑" w:hint="eastAsia"/>
          <w:szCs w:val="21"/>
        </w:rPr>
        <w:t>TCP和UDP的socket服务开发，Socket通讯</w:t>
      </w:r>
    </w:p>
    <w:p w:rsidR="00A22883" w:rsidRPr="00EE3426" w:rsidRDefault="00A22883" w:rsidP="00EE3426">
      <w:pPr>
        <w:snapToGrid w:val="0"/>
        <w:ind w:firstLine="0"/>
        <w:rPr>
          <w:rFonts w:ascii="微软雅黑" w:eastAsia="微软雅黑" w:hAnsi="微软雅黑"/>
          <w:szCs w:val="21"/>
        </w:rPr>
      </w:pPr>
      <w:r w:rsidRPr="00EE3426">
        <w:rPr>
          <w:rFonts w:ascii="微软雅黑" w:eastAsia="微软雅黑" w:hAnsi="微软雅黑" w:hint="eastAsia"/>
          <w:szCs w:val="21"/>
        </w:rPr>
        <w:t xml:space="preserve">Gateway使用netty技术接收Tbox的socket连接。 </w:t>
      </w:r>
    </w:p>
    <w:p w:rsidR="00A22883" w:rsidRPr="00EE3426" w:rsidRDefault="00A22883" w:rsidP="00EE3426">
      <w:pPr>
        <w:snapToGrid w:val="0"/>
        <w:ind w:firstLine="0"/>
        <w:rPr>
          <w:rFonts w:ascii="微软雅黑" w:eastAsia="微软雅黑" w:hAnsi="微软雅黑"/>
          <w:szCs w:val="21"/>
        </w:rPr>
      </w:pPr>
      <w:r w:rsidRPr="00EE3426">
        <w:rPr>
          <w:rFonts w:ascii="微软雅黑" w:eastAsia="微软雅黑" w:hAnsi="微软雅黑" w:hint="eastAsia"/>
          <w:szCs w:val="21"/>
        </w:rPr>
        <w:t>以下是netty的</w:t>
      </w:r>
      <w:r w:rsidRPr="001A2F7C">
        <w:rPr>
          <w:rFonts w:ascii="微软雅黑" w:eastAsia="微软雅黑" w:hAnsi="微软雅黑" w:hint="eastAsia"/>
          <w:szCs w:val="21"/>
          <w:highlight w:val="yellow"/>
        </w:rPr>
        <w:t>socket Channel</w:t>
      </w:r>
      <w:r w:rsidRPr="00EE3426">
        <w:rPr>
          <w:rFonts w:ascii="微软雅黑" w:eastAsia="微软雅黑" w:hAnsi="微软雅黑" w:hint="eastAsia"/>
          <w:szCs w:val="21"/>
        </w:rPr>
        <w:t>定义：</w:t>
      </w:r>
    </w:p>
    <w:p w:rsidR="00A22883" w:rsidRPr="00EE3426" w:rsidRDefault="00A22883" w:rsidP="00EE3426">
      <w:pPr>
        <w:snapToGrid w:val="0"/>
        <w:ind w:firstLine="0"/>
        <w:rPr>
          <w:rFonts w:ascii="微软雅黑" w:eastAsia="微软雅黑" w:hAnsi="微软雅黑"/>
          <w:szCs w:val="21"/>
        </w:rPr>
      </w:pPr>
      <w:r w:rsidRPr="00EE3426">
        <w:rPr>
          <w:rFonts w:ascii="微软雅黑" w:eastAsia="微软雅黑" w:hAnsi="微软雅黑"/>
          <w:szCs w:val="21"/>
        </w:rPr>
        <w:t>socketChannel.pipeline().addLast(</w:t>
      </w:r>
    </w:p>
    <w:p w:rsidR="00A22883" w:rsidRPr="00EE3426" w:rsidRDefault="00A22883" w:rsidP="00EE3426">
      <w:pPr>
        <w:snapToGrid w:val="0"/>
        <w:ind w:firstLine="0"/>
        <w:rPr>
          <w:rFonts w:ascii="微软雅黑" w:eastAsia="微软雅黑" w:hAnsi="微软雅黑"/>
          <w:szCs w:val="21"/>
        </w:rPr>
      </w:pPr>
      <w:r w:rsidRPr="00EE3426">
        <w:rPr>
          <w:rFonts w:ascii="微软雅黑" w:eastAsia="微软雅黑" w:hAnsi="微软雅黑"/>
          <w:szCs w:val="21"/>
        </w:rPr>
        <w:t>new IdleStateHandler(idleTime, idleTime, idleTime),</w:t>
      </w:r>
    </w:p>
    <w:p w:rsidR="00A22883" w:rsidRPr="00EE3426" w:rsidRDefault="00A22883" w:rsidP="00EE3426">
      <w:pPr>
        <w:snapToGrid w:val="0"/>
        <w:ind w:firstLine="0"/>
        <w:rPr>
          <w:rFonts w:ascii="微软雅黑" w:eastAsia="微软雅黑" w:hAnsi="微软雅黑"/>
          <w:szCs w:val="21"/>
        </w:rPr>
      </w:pPr>
      <w:r w:rsidRPr="00EE3426">
        <w:rPr>
          <w:rFonts w:ascii="微软雅黑" w:eastAsia="微软雅黑" w:hAnsi="微软雅黑"/>
          <w:szCs w:val="21"/>
        </w:rPr>
        <w:t xml:space="preserve">new HexStringEncoder(), </w:t>
      </w:r>
    </w:p>
    <w:p w:rsidR="00A22883" w:rsidRPr="00EE3426" w:rsidRDefault="00A22883" w:rsidP="00EE3426">
      <w:pPr>
        <w:snapToGrid w:val="0"/>
        <w:ind w:firstLine="0"/>
        <w:rPr>
          <w:rFonts w:ascii="微软雅黑" w:eastAsia="微软雅黑" w:hAnsi="微软雅黑"/>
          <w:szCs w:val="21"/>
        </w:rPr>
      </w:pPr>
      <w:r w:rsidRPr="00EE3426">
        <w:rPr>
          <w:rFonts w:ascii="微软雅黑" w:eastAsia="微软雅黑" w:hAnsi="微软雅黑"/>
          <w:szCs w:val="21"/>
        </w:rPr>
        <w:t>new LengthFieldBasedFrameDecoder(maxFrameLength,</w:t>
      </w:r>
    </w:p>
    <w:p w:rsidR="00A22883" w:rsidRPr="00EE3426" w:rsidRDefault="00A22883" w:rsidP="00EE3426">
      <w:pPr>
        <w:snapToGrid w:val="0"/>
        <w:ind w:firstLine="0"/>
        <w:rPr>
          <w:rFonts w:ascii="微软雅黑" w:eastAsia="微软雅黑" w:hAnsi="微软雅黑"/>
          <w:szCs w:val="21"/>
        </w:rPr>
      </w:pPr>
      <w:r w:rsidRPr="00EE3426">
        <w:rPr>
          <w:rFonts w:ascii="微软雅黑" w:eastAsia="微软雅黑" w:hAnsi="微软雅黑"/>
          <w:szCs w:val="21"/>
        </w:rPr>
        <w:t xml:space="preserve">            lengthFieldOffset, lengthFieldLength,</w:t>
      </w:r>
    </w:p>
    <w:p w:rsidR="00A22883" w:rsidRPr="00EE3426" w:rsidRDefault="00A22883" w:rsidP="00EE3426">
      <w:pPr>
        <w:snapToGrid w:val="0"/>
        <w:ind w:firstLine="0"/>
        <w:rPr>
          <w:rFonts w:ascii="微软雅黑" w:eastAsia="微软雅黑" w:hAnsi="微软雅黑"/>
          <w:szCs w:val="21"/>
        </w:rPr>
      </w:pPr>
      <w:r w:rsidRPr="00EE3426">
        <w:rPr>
          <w:rFonts w:ascii="微软雅黑" w:eastAsia="微软雅黑" w:hAnsi="微软雅黑"/>
          <w:szCs w:val="21"/>
        </w:rPr>
        <w:t xml:space="preserve">            lengthAdjustment, initialBytesToStrip),</w:t>
      </w:r>
    </w:p>
    <w:p w:rsidR="00A22883" w:rsidRPr="00EE3426" w:rsidRDefault="00A22883" w:rsidP="00EE3426">
      <w:pPr>
        <w:snapToGrid w:val="0"/>
        <w:ind w:firstLine="0"/>
        <w:rPr>
          <w:rFonts w:ascii="微软雅黑" w:eastAsia="微软雅黑" w:hAnsi="微软雅黑"/>
          <w:szCs w:val="21"/>
        </w:rPr>
      </w:pPr>
      <w:r w:rsidRPr="00EE3426">
        <w:rPr>
          <w:rFonts w:ascii="微软雅黑" w:eastAsia="微软雅黑" w:hAnsi="微软雅黑"/>
          <w:szCs w:val="21"/>
        </w:rPr>
        <w:t>new OTAResolveServerHandler(tspPlatformClient, kafkaService, streamSender));</w:t>
      </w:r>
    </w:p>
    <w:p w:rsidR="00A22883" w:rsidRPr="00EE3426" w:rsidRDefault="00A22883" w:rsidP="00EE3426">
      <w:pPr>
        <w:snapToGrid w:val="0"/>
        <w:ind w:firstLine="0"/>
        <w:rPr>
          <w:rFonts w:ascii="微软雅黑" w:eastAsia="微软雅黑" w:hAnsi="微软雅黑"/>
          <w:szCs w:val="21"/>
        </w:rPr>
      </w:pPr>
      <w:r w:rsidRPr="00EE3426">
        <w:rPr>
          <w:rFonts w:ascii="微软雅黑" w:eastAsia="微软雅黑" w:hAnsi="微软雅黑" w:hint="eastAsia"/>
          <w:szCs w:val="21"/>
        </w:rPr>
        <w:tab/>
        <w:t>其中，idleTime表示是当前socketChannel允许的读写空闲时间，网关目前设定为1分30秒。当创建的socket在设定时间内没有收到任何报文，则断开socket。</w:t>
      </w:r>
    </w:p>
    <w:p w:rsidR="00A22883" w:rsidRPr="00EE3426" w:rsidRDefault="00A22883" w:rsidP="00EE3426">
      <w:pPr>
        <w:snapToGrid w:val="0"/>
        <w:ind w:firstLine="0"/>
        <w:rPr>
          <w:rFonts w:ascii="微软雅黑" w:eastAsia="微软雅黑" w:hAnsi="微软雅黑"/>
          <w:szCs w:val="21"/>
        </w:rPr>
      </w:pPr>
      <w:r w:rsidRPr="00EE3426">
        <w:rPr>
          <w:rFonts w:ascii="微软雅黑" w:eastAsia="微软雅黑" w:hAnsi="微软雅黑" w:hint="eastAsia"/>
          <w:szCs w:val="21"/>
        </w:rPr>
        <w:tab/>
        <w:t>报文在传递过程中，可能发生拆包粘包的问题，因此，正确分包才能保障后续报文的处理的准确性。由于OTA协议中定义的报文格式，第三第四个字节为整条报文的长度（见图1），故使用Netty的</w:t>
      </w:r>
      <w:r w:rsidRPr="001A2F7C">
        <w:rPr>
          <w:rFonts w:ascii="微软雅黑" w:eastAsia="微软雅黑" w:hAnsi="微软雅黑" w:hint="eastAsia"/>
          <w:szCs w:val="21"/>
          <w:highlight w:val="yellow"/>
        </w:rPr>
        <w:t>LengthFieldBasedFrameDecoder</w:t>
      </w:r>
      <w:r w:rsidRPr="00EE3426">
        <w:rPr>
          <w:rFonts w:ascii="微软雅黑" w:eastAsia="微软雅黑" w:hAnsi="微软雅黑" w:hint="eastAsia"/>
          <w:szCs w:val="21"/>
        </w:rPr>
        <w:t>(自定义长度解码器)技术，根据长度域来进行报文分包，能够避免粘包和拆包问题。</w:t>
      </w:r>
    </w:p>
    <w:p w:rsidR="00A22883" w:rsidRPr="00EE3426" w:rsidRDefault="00A22883" w:rsidP="00EE3426">
      <w:pPr>
        <w:snapToGrid w:val="0"/>
        <w:ind w:firstLine="0"/>
        <w:rPr>
          <w:rFonts w:ascii="微软雅黑" w:eastAsia="微软雅黑" w:hAnsi="微软雅黑"/>
          <w:szCs w:val="21"/>
        </w:rPr>
      </w:pPr>
    </w:p>
    <w:p w:rsidR="00A22883" w:rsidRPr="00EE3426" w:rsidRDefault="00A22883" w:rsidP="00EE3426">
      <w:pPr>
        <w:snapToGrid w:val="0"/>
        <w:ind w:firstLine="0"/>
        <w:rPr>
          <w:rFonts w:ascii="微软雅黑" w:eastAsia="微软雅黑" w:hAnsi="微软雅黑"/>
          <w:szCs w:val="21"/>
        </w:rPr>
      </w:pPr>
    </w:p>
    <w:p w:rsidR="00A22883" w:rsidRPr="00EE3426" w:rsidRDefault="00A22883" w:rsidP="00EE3426">
      <w:pPr>
        <w:snapToGrid w:val="0"/>
        <w:ind w:firstLine="0"/>
        <w:rPr>
          <w:rFonts w:ascii="微软雅黑" w:eastAsia="微软雅黑" w:hAnsi="微软雅黑"/>
          <w:szCs w:val="21"/>
        </w:rPr>
      </w:pPr>
      <w:r w:rsidRPr="00EE3426">
        <w:rPr>
          <w:rFonts w:ascii="微软雅黑" w:eastAsia="微软雅黑" w:hAnsi="微软雅黑" w:hint="eastAsia"/>
          <w:szCs w:val="21"/>
        </w:rPr>
        <w:t>图1.OTA报文格式</w:t>
      </w:r>
    </w:p>
    <w:p w:rsidR="00A22883" w:rsidRPr="00EE3426" w:rsidRDefault="00A22883" w:rsidP="00EE3426">
      <w:pPr>
        <w:snapToGrid w:val="0"/>
        <w:ind w:firstLine="0"/>
        <w:rPr>
          <w:rFonts w:ascii="微软雅黑" w:eastAsia="微软雅黑" w:hAnsi="微软雅黑"/>
          <w:szCs w:val="21"/>
        </w:rPr>
      </w:pPr>
      <w:r w:rsidRPr="00EE3426">
        <w:rPr>
          <w:rFonts w:ascii="微软雅黑" w:eastAsia="微软雅黑" w:hAnsi="微软雅黑" w:hint="eastAsia"/>
          <w:szCs w:val="21"/>
        </w:rPr>
        <w:t>maxFrameLength表示一帧报文最大支持长度，目前设定为2000个字节；</w:t>
      </w:r>
    </w:p>
    <w:p w:rsidR="00A22883" w:rsidRPr="00EE3426" w:rsidRDefault="00A22883" w:rsidP="00EE3426">
      <w:pPr>
        <w:snapToGrid w:val="0"/>
        <w:ind w:firstLine="0"/>
        <w:rPr>
          <w:rFonts w:ascii="微软雅黑" w:eastAsia="微软雅黑" w:hAnsi="微软雅黑"/>
          <w:szCs w:val="21"/>
        </w:rPr>
      </w:pPr>
      <w:r w:rsidRPr="00EE3426">
        <w:rPr>
          <w:rFonts w:ascii="微软雅黑" w:eastAsia="微软雅黑" w:hAnsi="微软雅黑" w:hint="eastAsia"/>
          <w:szCs w:val="21"/>
        </w:rPr>
        <w:t>lengthFieldOffset表示长度域的偏移，根据OTA协议，设定为2；</w:t>
      </w:r>
    </w:p>
    <w:p w:rsidR="00A22883" w:rsidRPr="00EE3426" w:rsidRDefault="00A22883" w:rsidP="00EE3426">
      <w:pPr>
        <w:snapToGrid w:val="0"/>
        <w:ind w:firstLine="0"/>
        <w:rPr>
          <w:rFonts w:ascii="微软雅黑" w:eastAsia="微软雅黑" w:hAnsi="微软雅黑"/>
          <w:szCs w:val="21"/>
        </w:rPr>
      </w:pPr>
      <w:r w:rsidRPr="00EE3426">
        <w:rPr>
          <w:rFonts w:ascii="微软雅黑" w:eastAsia="微软雅黑" w:hAnsi="微软雅黑" w:hint="eastAsia"/>
          <w:szCs w:val="21"/>
        </w:rPr>
        <w:t>lengthFieldLength表示长度域的字节长度，根据OTA协议，设定为2；</w:t>
      </w:r>
    </w:p>
    <w:p w:rsidR="00A22883" w:rsidRPr="00EE3426" w:rsidRDefault="00A22883" w:rsidP="00EE3426">
      <w:pPr>
        <w:snapToGrid w:val="0"/>
        <w:ind w:firstLine="0"/>
        <w:rPr>
          <w:rFonts w:ascii="微软雅黑" w:eastAsia="微软雅黑" w:hAnsi="微软雅黑"/>
          <w:szCs w:val="21"/>
        </w:rPr>
      </w:pPr>
      <w:r w:rsidRPr="00EE3426">
        <w:rPr>
          <w:rFonts w:ascii="微软雅黑" w:eastAsia="微软雅黑" w:hAnsi="微软雅黑" w:hint="eastAsia"/>
          <w:szCs w:val="21"/>
        </w:rPr>
        <w:t>lengthAdjustment表示需要接收的报文长度调整的字节数，由于长度域在第三第四字节，故头部共4个字节需要调整，该值设定为-4；</w:t>
      </w:r>
    </w:p>
    <w:p w:rsidR="00A22883" w:rsidRPr="00EE3426" w:rsidRDefault="00A22883" w:rsidP="00EE3426">
      <w:pPr>
        <w:snapToGrid w:val="0"/>
        <w:ind w:firstLine="0"/>
        <w:rPr>
          <w:rFonts w:ascii="微软雅黑" w:eastAsia="微软雅黑" w:hAnsi="微软雅黑"/>
          <w:szCs w:val="21"/>
        </w:rPr>
      </w:pPr>
      <w:r w:rsidRPr="00EE3426">
        <w:rPr>
          <w:rFonts w:ascii="微软雅黑" w:eastAsia="微软雅黑" w:hAnsi="微软雅黑" w:hint="eastAsia"/>
          <w:szCs w:val="21"/>
        </w:rPr>
        <w:t>initialBytesToStrip表示是否从起始字节开始需要跳过一些字节，根据OTA协议，不需要跳过，设定为0。</w:t>
      </w:r>
    </w:p>
    <w:p w:rsidR="00383387" w:rsidRPr="00EE3426" w:rsidRDefault="00383387" w:rsidP="00191EBB">
      <w:pPr>
        <w:snapToGrid w:val="0"/>
        <w:ind w:firstLine="0"/>
        <w:rPr>
          <w:rFonts w:ascii="微软雅黑" w:eastAsia="微软雅黑" w:hAnsi="微软雅黑"/>
          <w:szCs w:val="21"/>
        </w:rPr>
      </w:pPr>
    </w:p>
    <w:sectPr w:rsidR="00383387" w:rsidRPr="00EE3426" w:rsidSect="00005E5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C3D4C" w:rsidRDefault="001C3D4C" w:rsidP="00D73797">
      <w:r>
        <w:separator/>
      </w:r>
    </w:p>
  </w:endnote>
  <w:endnote w:type="continuationSeparator" w:id="0">
    <w:p w:rsidR="001C3D4C" w:rsidRDefault="001C3D4C" w:rsidP="00D7379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C3D4C" w:rsidRDefault="001C3D4C" w:rsidP="00D73797">
      <w:r>
        <w:separator/>
      </w:r>
    </w:p>
  </w:footnote>
  <w:footnote w:type="continuationSeparator" w:id="0">
    <w:p w:rsidR="001C3D4C" w:rsidRDefault="001C3D4C" w:rsidP="00D7379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568A8"/>
    <w:multiLevelType w:val="hybridMultilevel"/>
    <w:tmpl w:val="A86CE5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26E757A"/>
    <w:multiLevelType w:val="multilevel"/>
    <w:tmpl w:val="FE7A2D76"/>
    <w:lvl w:ilvl="0">
      <w:start w:val="2"/>
      <w:numFmt w:val="decimal"/>
      <w:lvlText w:val="%1"/>
      <w:lvlJc w:val="left"/>
      <w:pPr>
        <w:ind w:left="425" w:hanging="425"/>
      </w:pPr>
      <w:rPr>
        <w:rFonts w:hint="default"/>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103455BE"/>
    <w:multiLevelType w:val="hybridMultilevel"/>
    <w:tmpl w:val="93EC2C84"/>
    <w:lvl w:ilvl="0" w:tplc="E10A00D6">
      <w:start w:val="1"/>
      <w:numFmt w:val="decimal"/>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869247D"/>
    <w:multiLevelType w:val="multilevel"/>
    <w:tmpl w:val="FF86806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nsid w:val="1DBD11FD"/>
    <w:multiLevelType w:val="hybridMultilevel"/>
    <w:tmpl w:val="480EB260"/>
    <w:lvl w:ilvl="0" w:tplc="EFD8E11A">
      <w:start w:val="4"/>
      <w:numFmt w:val="decimal"/>
      <w:lvlText w:val="%1．"/>
      <w:lvlJc w:val="left"/>
      <w:pPr>
        <w:ind w:left="1287" w:hanging="7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5">
    <w:nsid w:val="1F096534"/>
    <w:multiLevelType w:val="hybridMultilevel"/>
    <w:tmpl w:val="E84AFCD8"/>
    <w:lvl w:ilvl="0" w:tplc="CCC074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FF701CC"/>
    <w:multiLevelType w:val="multilevel"/>
    <w:tmpl w:val="1FE87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B3E1C9F"/>
    <w:multiLevelType w:val="hybridMultilevel"/>
    <w:tmpl w:val="83968908"/>
    <w:lvl w:ilvl="0" w:tplc="2E5606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AB60BC1"/>
    <w:multiLevelType w:val="hybridMultilevel"/>
    <w:tmpl w:val="648A6478"/>
    <w:lvl w:ilvl="0" w:tplc="E47020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4070869"/>
    <w:multiLevelType w:val="hybridMultilevel"/>
    <w:tmpl w:val="8B9EC9FE"/>
    <w:lvl w:ilvl="0" w:tplc="771023B0">
      <w:start w:val="4"/>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50F1B35"/>
    <w:multiLevelType w:val="multilevel"/>
    <w:tmpl w:val="A46AFB00"/>
    <w:lvl w:ilvl="0">
      <w:start w:val="1"/>
      <w:numFmt w:val="decimal"/>
      <w:pStyle w:val="1"/>
      <w:lvlText w:val="%1."/>
      <w:lvlJc w:val="left"/>
      <w:pPr>
        <w:ind w:left="425" w:hanging="425"/>
      </w:pPr>
    </w:lvl>
    <w:lvl w:ilvl="1">
      <w:start w:val="1"/>
      <w:numFmt w:val="decimal"/>
      <w:pStyle w:val="2"/>
      <w:lvlText w:val="%1.%2."/>
      <w:lvlJc w:val="left"/>
      <w:pPr>
        <w:ind w:left="1134" w:hanging="567"/>
      </w:pPr>
    </w:lvl>
    <w:lvl w:ilvl="2">
      <w:start w:val="1"/>
      <w:numFmt w:val="decimal"/>
      <w:pStyle w:val="3"/>
      <w:lvlText w:val="%1.%2.%3."/>
      <w:lvlJc w:val="left"/>
      <w:pPr>
        <w:ind w:left="709" w:hanging="709"/>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pStyle w:val="4"/>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46D34DE9"/>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495A3618"/>
    <w:multiLevelType w:val="hybridMultilevel"/>
    <w:tmpl w:val="0F765D92"/>
    <w:lvl w:ilvl="0" w:tplc="1B9801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5EC17C5"/>
    <w:multiLevelType w:val="multilevel"/>
    <w:tmpl w:val="1A405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830039C"/>
    <w:multiLevelType w:val="hybridMultilevel"/>
    <w:tmpl w:val="B1D001F4"/>
    <w:lvl w:ilvl="0" w:tplc="E35CE466">
      <w:start w:val="1"/>
      <w:numFmt w:val="decimalEnclosedCircle"/>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5">
    <w:nsid w:val="58B60658"/>
    <w:multiLevelType w:val="hybridMultilevel"/>
    <w:tmpl w:val="41A26ED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5A4B378F"/>
    <w:multiLevelType w:val="multilevel"/>
    <w:tmpl w:val="5F223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2AE6C26"/>
    <w:multiLevelType w:val="hybridMultilevel"/>
    <w:tmpl w:val="91BC705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nsid w:val="67EC1F8A"/>
    <w:multiLevelType w:val="hybridMultilevel"/>
    <w:tmpl w:val="6D4691C2"/>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9">
    <w:nsid w:val="6B8D483C"/>
    <w:multiLevelType w:val="hybridMultilevel"/>
    <w:tmpl w:val="E294CF24"/>
    <w:lvl w:ilvl="0" w:tplc="737AB254">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C084DD4"/>
    <w:multiLevelType w:val="hybridMultilevel"/>
    <w:tmpl w:val="161A288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7595357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7781553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7D365139"/>
    <w:multiLevelType w:val="hybridMultilevel"/>
    <w:tmpl w:val="25FA61C4"/>
    <w:lvl w:ilvl="0" w:tplc="9F2283B4">
      <w:start w:val="3"/>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nsid w:val="7D5152B1"/>
    <w:multiLevelType w:val="hybridMultilevel"/>
    <w:tmpl w:val="52B4399E"/>
    <w:lvl w:ilvl="0" w:tplc="A3021C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8"/>
  </w:num>
  <w:num w:numId="2">
    <w:abstractNumId w:val="23"/>
  </w:num>
  <w:num w:numId="3">
    <w:abstractNumId w:val="7"/>
  </w:num>
  <w:num w:numId="4">
    <w:abstractNumId w:val="12"/>
  </w:num>
  <w:num w:numId="5">
    <w:abstractNumId w:val="21"/>
  </w:num>
  <w:num w:numId="6">
    <w:abstractNumId w:val="2"/>
  </w:num>
  <w:num w:numId="7">
    <w:abstractNumId w:val="11"/>
  </w:num>
  <w:num w:numId="8">
    <w:abstractNumId w:val="1"/>
  </w:num>
  <w:num w:numId="9">
    <w:abstractNumId w:val="3"/>
  </w:num>
  <w:num w:numId="10">
    <w:abstractNumId w:val="22"/>
  </w:num>
  <w:num w:numId="11">
    <w:abstractNumId w:val="10"/>
  </w:num>
  <w:num w:numId="12">
    <w:abstractNumId w:val="5"/>
  </w:num>
  <w:num w:numId="13">
    <w:abstractNumId w:val="0"/>
  </w:num>
  <w:num w:numId="14">
    <w:abstractNumId w:val="24"/>
  </w:num>
  <w:num w:numId="15">
    <w:abstractNumId w:val="13"/>
  </w:num>
  <w:num w:numId="16">
    <w:abstractNumId w:val="6"/>
  </w:num>
  <w:num w:numId="17">
    <w:abstractNumId w:val="15"/>
  </w:num>
  <w:num w:numId="18">
    <w:abstractNumId w:val="17"/>
  </w:num>
  <w:num w:numId="19">
    <w:abstractNumId w:val="18"/>
  </w:num>
  <w:num w:numId="20">
    <w:abstractNumId w:val="20"/>
  </w:num>
  <w:num w:numId="21">
    <w:abstractNumId w:val="10"/>
  </w:num>
  <w:num w:numId="22">
    <w:abstractNumId w:val="10"/>
  </w:num>
  <w:num w:numId="23">
    <w:abstractNumId w:val="14"/>
  </w:num>
  <w:num w:numId="24">
    <w:abstractNumId w:val="19"/>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num>
  <w:num w:numId="30">
    <w:abstractNumId w:val="10"/>
  </w:num>
  <w:num w:numId="31">
    <w:abstractNumId w:val="10"/>
  </w:num>
  <w:num w:numId="32">
    <w:abstractNumId w:val="10"/>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
  </w:num>
  <w:num w:numId="35">
    <w:abstractNumId w:val="9"/>
  </w:num>
  <w:num w:numId="36">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6802">
      <o:colormenu v:ext="edit" fillcolor="none" strokecolor="none [321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D73797"/>
    <w:rsid w:val="00005E5B"/>
    <w:rsid w:val="00013851"/>
    <w:rsid w:val="0004031C"/>
    <w:rsid w:val="00046801"/>
    <w:rsid w:val="0005020C"/>
    <w:rsid w:val="00051972"/>
    <w:rsid w:val="00076692"/>
    <w:rsid w:val="00082B2A"/>
    <w:rsid w:val="00082C7F"/>
    <w:rsid w:val="0009475E"/>
    <w:rsid w:val="000A0FDE"/>
    <w:rsid w:val="000A3B20"/>
    <w:rsid w:val="000A697D"/>
    <w:rsid w:val="000B579E"/>
    <w:rsid w:val="000C5B7B"/>
    <w:rsid w:val="000D0E7B"/>
    <w:rsid w:val="000D7256"/>
    <w:rsid w:val="000E6307"/>
    <w:rsid w:val="000F1603"/>
    <w:rsid w:val="000F4A00"/>
    <w:rsid w:val="00100DFB"/>
    <w:rsid w:val="00104A4D"/>
    <w:rsid w:val="00117699"/>
    <w:rsid w:val="00124238"/>
    <w:rsid w:val="0013445F"/>
    <w:rsid w:val="001445AF"/>
    <w:rsid w:val="00145D6D"/>
    <w:rsid w:val="0014642E"/>
    <w:rsid w:val="001474C9"/>
    <w:rsid w:val="001638E2"/>
    <w:rsid w:val="00163DF5"/>
    <w:rsid w:val="00167299"/>
    <w:rsid w:val="001807B7"/>
    <w:rsid w:val="001835AE"/>
    <w:rsid w:val="001853DA"/>
    <w:rsid w:val="00191EBB"/>
    <w:rsid w:val="001A2F7C"/>
    <w:rsid w:val="001B7961"/>
    <w:rsid w:val="001C2010"/>
    <w:rsid w:val="001C35FC"/>
    <w:rsid w:val="001C3D4C"/>
    <w:rsid w:val="001C6638"/>
    <w:rsid w:val="001D0BE2"/>
    <w:rsid w:val="001D625C"/>
    <w:rsid w:val="001E7372"/>
    <w:rsid w:val="001F07E4"/>
    <w:rsid w:val="001F1169"/>
    <w:rsid w:val="0020125C"/>
    <w:rsid w:val="00204C06"/>
    <w:rsid w:val="00204EFC"/>
    <w:rsid w:val="0021707A"/>
    <w:rsid w:val="002256BB"/>
    <w:rsid w:val="00231243"/>
    <w:rsid w:val="00232BCC"/>
    <w:rsid w:val="002457F3"/>
    <w:rsid w:val="002519DA"/>
    <w:rsid w:val="002537EA"/>
    <w:rsid w:val="00253A2E"/>
    <w:rsid w:val="00261085"/>
    <w:rsid w:val="00261A32"/>
    <w:rsid w:val="00270299"/>
    <w:rsid w:val="002718E7"/>
    <w:rsid w:val="002A3A69"/>
    <w:rsid w:val="002B5B29"/>
    <w:rsid w:val="002C3D53"/>
    <w:rsid w:val="002C6A0A"/>
    <w:rsid w:val="002C7809"/>
    <w:rsid w:val="002D262A"/>
    <w:rsid w:val="002D369F"/>
    <w:rsid w:val="002E7534"/>
    <w:rsid w:val="002F1678"/>
    <w:rsid w:val="002F544D"/>
    <w:rsid w:val="0030100C"/>
    <w:rsid w:val="00303C4F"/>
    <w:rsid w:val="00307345"/>
    <w:rsid w:val="00320488"/>
    <w:rsid w:val="00321BBF"/>
    <w:rsid w:val="0032324D"/>
    <w:rsid w:val="003277BD"/>
    <w:rsid w:val="003364B4"/>
    <w:rsid w:val="00350DA3"/>
    <w:rsid w:val="00360882"/>
    <w:rsid w:val="003677D2"/>
    <w:rsid w:val="003812CF"/>
    <w:rsid w:val="00383387"/>
    <w:rsid w:val="003A0658"/>
    <w:rsid w:val="003A72F5"/>
    <w:rsid w:val="003A754F"/>
    <w:rsid w:val="003B0C23"/>
    <w:rsid w:val="003B4277"/>
    <w:rsid w:val="003B4BB3"/>
    <w:rsid w:val="003B4EE7"/>
    <w:rsid w:val="003B6B12"/>
    <w:rsid w:val="003B70D8"/>
    <w:rsid w:val="003C0662"/>
    <w:rsid w:val="003C2B72"/>
    <w:rsid w:val="003F26D2"/>
    <w:rsid w:val="00402FD7"/>
    <w:rsid w:val="004066C9"/>
    <w:rsid w:val="00425C43"/>
    <w:rsid w:val="00443F93"/>
    <w:rsid w:val="00445006"/>
    <w:rsid w:val="00447DA3"/>
    <w:rsid w:val="00452F21"/>
    <w:rsid w:val="00454EC0"/>
    <w:rsid w:val="0046564D"/>
    <w:rsid w:val="00471228"/>
    <w:rsid w:val="004748D4"/>
    <w:rsid w:val="004777CE"/>
    <w:rsid w:val="00484ED8"/>
    <w:rsid w:val="0049085A"/>
    <w:rsid w:val="004940EA"/>
    <w:rsid w:val="004A4276"/>
    <w:rsid w:val="004B26B6"/>
    <w:rsid w:val="004B608A"/>
    <w:rsid w:val="004C04E1"/>
    <w:rsid w:val="004D003F"/>
    <w:rsid w:val="004D7333"/>
    <w:rsid w:val="004E7F86"/>
    <w:rsid w:val="004F53B6"/>
    <w:rsid w:val="004F58EC"/>
    <w:rsid w:val="005003AE"/>
    <w:rsid w:val="005050EE"/>
    <w:rsid w:val="005234E8"/>
    <w:rsid w:val="005363B5"/>
    <w:rsid w:val="005373AB"/>
    <w:rsid w:val="005443B1"/>
    <w:rsid w:val="0054513E"/>
    <w:rsid w:val="00557CD4"/>
    <w:rsid w:val="00564CDC"/>
    <w:rsid w:val="00572826"/>
    <w:rsid w:val="00576A61"/>
    <w:rsid w:val="0059514A"/>
    <w:rsid w:val="005A109A"/>
    <w:rsid w:val="005A27CB"/>
    <w:rsid w:val="005A3B5B"/>
    <w:rsid w:val="005B2CA3"/>
    <w:rsid w:val="005B3688"/>
    <w:rsid w:val="005C24C8"/>
    <w:rsid w:val="005C555A"/>
    <w:rsid w:val="005C70B0"/>
    <w:rsid w:val="005D4A82"/>
    <w:rsid w:val="005D5006"/>
    <w:rsid w:val="005E2B89"/>
    <w:rsid w:val="005F11CE"/>
    <w:rsid w:val="005F2A6F"/>
    <w:rsid w:val="005F5228"/>
    <w:rsid w:val="005F5C65"/>
    <w:rsid w:val="005F73C5"/>
    <w:rsid w:val="00603910"/>
    <w:rsid w:val="00604782"/>
    <w:rsid w:val="00617BAF"/>
    <w:rsid w:val="00617E40"/>
    <w:rsid w:val="00622313"/>
    <w:rsid w:val="006335F4"/>
    <w:rsid w:val="00644AF3"/>
    <w:rsid w:val="00646E9E"/>
    <w:rsid w:val="00647F1B"/>
    <w:rsid w:val="00650B95"/>
    <w:rsid w:val="00660B82"/>
    <w:rsid w:val="00666D38"/>
    <w:rsid w:val="0067090C"/>
    <w:rsid w:val="006712B1"/>
    <w:rsid w:val="00682E03"/>
    <w:rsid w:val="00683E93"/>
    <w:rsid w:val="006A40AC"/>
    <w:rsid w:val="006A4F17"/>
    <w:rsid w:val="006A521B"/>
    <w:rsid w:val="006B1DCB"/>
    <w:rsid w:val="006B23D5"/>
    <w:rsid w:val="006C3CB9"/>
    <w:rsid w:val="006D2FEB"/>
    <w:rsid w:val="006D3843"/>
    <w:rsid w:val="006D691A"/>
    <w:rsid w:val="006F33C3"/>
    <w:rsid w:val="006F70AB"/>
    <w:rsid w:val="00701134"/>
    <w:rsid w:val="00702310"/>
    <w:rsid w:val="007103ED"/>
    <w:rsid w:val="00715BB2"/>
    <w:rsid w:val="00716B9A"/>
    <w:rsid w:val="00733CB2"/>
    <w:rsid w:val="0074343A"/>
    <w:rsid w:val="007446C8"/>
    <w:rsid w:val="0076264C"/>
    <w:rsid w:val="007773BE"/>
    <w:rsid w:val="0078042C"/>
    <w:rsid w:val="007812B3"/>
    <w:rsid w:val="00781BCA"/>
    <w:rsid w:val="00783AFF"/>
    <w:rsid w:val="00787CF1"/>
    <w:rsid w:val="007A2A96"/>
    <w:rsid w:val="007B5AC9"/>
    <w:rsid w:val="007C28C3"/>
    <w:rsid w:val="007C55ED"/>
    <w:rsid w:val="007C6D63"/>
    <w:rsid w:val="007C7B7E"/>
    <w:rsid w:val="007D5BA2"/>
    <w:rsid w:val="007E0D57"/>
    <w:rsid w:val="007E117E"/>
    <w:rsid w:val="007E5B35"/>
    <w:rsid w:val="007F0010"/>
    <w:rsid w:val="007F5A3F"/>
    <w:rsid w:val="008043F0"/>
    <w:rsid w:val="00810559"/>
    <w:rsid w:val="00812338"/>
    <w:rsid w:val="008358DF"/>
    <w:rsid w:val="00835BF1"/>
    <w:rsid w:val="00836CF7"/>
    <w:rsid w:val="0084357E"/>
    <w:rsid w:val="00851C9E"/>
    <w:rsid w:val="00854040"/>
    <w:rsid w:val="00854CB7"/>
    <w:rsid w:val="00855C5A"/>
    <w:rsid w:val="008628B4"/>
    <w:rsid w:val="00864E5C"/>
    <w:rsid w:val="008653A6"/>
    <w:rsid w:val="00866F9D"/>
    <w:rsid w:val="00880038"/>
    <w:rsid w:val="00881A81"/>
    <w:rsid w:val="00883BF9"/>
    <w:rsid w:val="008937A8"/>
    <w:rsid w:val="008B5072"/>
    <w:rsid w:val="008B56C1"/>
    <w:rsid w:val="008C2FB0"/>
    <w:rsid w:val="008D0309"/>
    <w:rsid w:val="008D3144"/>
    <w:rsid w:val="008D7C60"/>
    <w:rsid w:val="008E0710"/>
    <w:rsid w:val="008E6DD6"/>
    <w:rsid w:val="008F43F6"/>
    <w:rsid w:val="008F692A"/>
    <w:rsid w:val="009004C7"/>
    <w:rsid w:val="009018E2"/>
    <w:rsid w:val="00906194"/>
    <w:rsid w:val="00906484"/>
    <w:rsid w:val="009137A9"/>
    <w:rsid w:val="00917B01"/>
    <w:rsid w:val="00926A4F"/>
    <w:rsid w:val="00931379"/>
    <w:rsid w:val="00932337"/>
    <w:rsid w:val="0093318F"/>
    <w:rsid w:val="009403BD"/>
    <w:rsid w:val="00946CC9"/>
    <w:rsid w:val="00954192"/>
    <w:rsid w:val="00960577"/>
    <w:rsid w:val="009615AD"/>
    <w:rsid w:val="0098593A"/>
    <w:rsid w:val="009871D6"/>
    <w:rsid w:val="009A3963"/>
    <w:rsid w:val="009A4BCD"/>
    <w:rsid w:val="009C5E40"/>
    <w:rsid w:val="009C5E5B"/>
    <w:rsid w:val="009C60F7"/>
    <w:rsid w:val="009C7B70"/>
    <w:rsid w:val="009D46F5"/>
    <w:rsid w:val="009D58C1"/>
    <w:rsid w:val="009E3649"/>
    <w:rsid w:val="009F341F"/>
    <w:rsid w:val="009F41C2"/>
    <w:rsid w:val="009F709D"/>
    <w:rsid w:val="00A075EE"/>
    <w:rsid w:val="00A22883"/>
    <w:rsid w:val="00A24D0D"/>
    <w:rsid w:val="00A26C9D"/>
    <w:rsid w:val="00A338CA"/>
    <w:rsid w:val="00A41806"/>
    <w:rsid w:val="00A4759E"/>
    <w:rsid w:val="00A506ED"/>
    <w:rsid w:val="00A5546D"/>
    <w:rsid w:val="00A712DB"/>
    <w:rsid w:val="00A71E2C"/>
    <w:rsid w:val="00A72FC2"/>
    <w:rsid w:val="00A765EC"/>
    <w:rsid w:val="00A81151"/>
    <w:rsid w:val="00AA20E8"/>
    <w:rsid w:val="00AB567D"/>
    <w:rsid w:val="00AC2D35"/>
    <w:rsid w:val="00AC333A"/>
    <w:rsid w:val="00AD67CC"/>
    <w:rsid w:val="00AD74C7"/>
    <w:rsid w:val="00AE3578"/>
    <w:rsid w:val="00B01CAA"/>
    <w:rsid w:val="00B03334"/>
    <w:rsid w:val="00B106C3"/>
    <w:rsid w:val="00B2103F"/>
    <w:rsid w:val="00B34284"/>
    <w:rsid w:val="00B43086"/>
    <w:rsid w:val="00B528E5"/>
    <w:rsid w:val="00B55893"/>
    <w:rsid w:val="00B55D06"/>
    <w:rsid w:val="00B60F3F"/>
    <w:rsid w:val="00B632F7"/>
    <w:rsid w:val="00B67B55"/>
    <w:rsid w:val="00B70EEA"/>
    <w:rsid w:val="00B76706"/>
    <w:rsid w:val="00B82817"/>
    <w:rsid w:val="00B85B8D"/>
    <w:rsid w:val="00B87F5B"/>
    <w:rsid w:val="00B93DD2"/>
    <w:rsid w:val="00B94325"/>
    <w:rsid w:val="00BA5F62"/>
    <w:rsid w:val="00BB0995"/>
    <w:rsid w:val="00BC2192"/>
    <w:rsid w:val="00BC5614"/>
    <w:rsid w:val="00BE2ECA"/>
    <w:rsid w:val="00BE4F8F"/>
    <w:rsid w:val="00BE5F86"/>
    <w:rsid w:val="00BF0C26"/>
    <w:rsid w:val="00BF0C33"/>
    <w:rsid w:val="00C12912"/>
    <w:rsid w:val="00C2263F"/>
    <w:rsid w:val="00C33FF1"/>
    <w:rsid w:val="00C36C56"/>
    <w:rsid w:val="00C405BC"/>
    <w:rsid w:val="00C4446C"/>
    <w:rsid w:val="00C60A06"/>
    <w:rsid w:val="00C625D2"/>
    <w:rsid w:val="00C62DE8"/>
    <w:rsid w:val="00C65EF4"/>
    <w:rsid w:val="00C72506"/>
    <w:rsid w:val="00C77238"/>
    <w:rsid w:val="00C87697"/>
    <w:rsid w:val="00C948E0"/>
    <w:rsid w:val="00CB2366"/>
    <w:rsid w:val="00CB2898"/>
    <w:rsid w:val="00CB4708"/>
    <w:rsid w:val="00CC019C"/>
    <w:rsid w:val="00CC36AA"/>
    <w:rsid w:val="00CD1E15"/>
    <w:rsid w:val="00CD42B1"/>
    <w:rsid w:val="00CD5931"/>
    <w:rsid w:val="00CF4BE3"/>
    <w:rsid w:val="00CF641F"/>
    <w:rsid w:val="00CF64B5"/>
    <w:rsid w:val="00D13CA0"/>
    <w:rsid w:val="00D373F6"/>
    <w:rsid w:val="00D40425"/>
    <w:rsid w:val="00D4577C"/>
    <w:rsid w:val="00D45932"/>
    <w:rsid w:val="00D527D5"/>
    <w:rsid w:val="00D571DA"/>
    <w:rsid w:val="00D6292B"/>
    <w:rsid w:val="00D63343"/>
    <w:rsid w:val="00D66F23"/>
    <w:rsid w:val="00D7089F"/>
    <w:rsid w:val="00D72B30"/>
    <w:rsid w:val="00D73797"/>
    <w:rsid w:val="00D74427"/>
    <w:rsid w:val="00D81DFA"/>
    <w:rsid w:val="00D8572D"/>
    <w:rsid w:val="00D863FE"/>
    <w:rsid w:val="00D8764B"/>
    <w:rsid w:val="00D90124"/>
    <w:rsid w:val="00D95E57"/>
    <w:rsid w:val="00DB1A88"/>
    <w:rsid w:val="00DB3A38"/>
    <w:rsid w:val="00DB71F9"/>
    <w:rsid w:val="00DC7942"/>
    <w:rsid w:val="00DE13B3"/>
    <w:rsid w:val="00DE21A1"/>
    <w:rsid w:val="00DE29D3"/>
    <w:rsid w:val="00E02C02"/>
    <w:rsid w:val="00E0434A"/>
    <w:rsid w:val="00E222E8"/>
    <w:rsid w:val="00E32802"/>
    <w:rsid w:val="00E33A2A"/>
    <w:rsid w:val="00E404D6"/>
    <w:rsid w:val="00E4191B"/>
    <w:rsid w:val="00E4749D"/>
    <w:rsid w:val="00E505EB"/>
    <w:rsid w:val="00E61AA6"/>
    <w:rsid w:val="00E63CD1"/>
    <w:rsid w:val="00E65A03"/>
    <w:rsid w:val="00E66DBB"/>
    <w:rsid w:val="00E67F85"/>
    <w:rsid w:val="00E729F9"/>
    <w:rsid w:val="00E964FE"/>
    <w:rsid w:val="00EA6308"/>
    <w:rsid w:val="00EC533D"/>
    <w:rsid w:val="00ED2DBF"/>
    <w:rsid w:val="00ED6554"/>
    <w:rsid w:val="00EE3426"/>
    <w:rsid w:val="00EF13C3"/>
    <w:rsid w:val="00EF607B"/>
    <w:rsid w:val="00F006F0"/>
    <w:rsid w:val="00F04A15"/>
    <w:rsid w:val="00F050F0"/>
    <w:rsid w:val="00F058FB"/>
    <w:rsid w:val="00F11DC2"/>
    <w:rsid w:val="00F12090"/>
    <w:rsid w:val="00F12FF6"/>
    <w:rsid w:val="00F33E54"/>
    <w:rsid w:val="00F4792C"/>
    <w:rsid w:val="00F50A43"/>
    <w:rsid w:val="00F51416"/>
    <w:rsid w:val="00F52D34"/>
    <w:rsid w:val="00F702AB"/>
    <w:rsid w:val="00F70E25"/>
    <w:rsid w:val="00F744A1"/>
    <w:rsid w:val="00F75E51"/>
    <w:rsid w:val="00F77719"/>
    <w:rsid w:val="00F920ED"/>
    <w:rsid w:val="00F95944"/>
    <w:rsid w:val="00F9673E"/>
    <w:rsid w:val="00FA01C5"/>
    <w:rsid w:val="00FA3607"/>
    <w:rsid w:val="00FB0C5B"/>
    <w:rsid w:val="00FB104F"/>
    <w:rsid w:val="00FB5FD0"/>
    <w:rsid w:val="00FC7785"/>
    <w:rsid w:val="00FC7F94"/>
    <w:rsid w:val="00FD7415"/>
    <w:rsid w:val="00FD780B"/>
    <w:rsid w:val="00FE7CA2"/>
    <w:rsid w:val="00FF31E7"/>
    <w:rsid w:val="00FF521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6802">
      <o:colormenu v:ext="edit" fillcolor="none" strokecolor="none [3212]"/>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pPr>
        <w:ind w:firstLine="4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05E5B"/>
    <w:pPr>
      <w:widowControl w:val="0"/>
    </w:pPr>
  </w:style>
  <w:style w:type="paragraph" w:styleId="1">
    <w:name w:val="heading 1"/>
    <w:basedOn w:val="a"/>
    <w:next w:val="a"/>
    <w:link w:val="1Char"/>
    <w:uiPriority w:val="9"/>
    <w:qFormat/>
    <w:rsid w:val="001C35FC"/>
    <w:pPr>
      <w:keepNext/>
      <w:keepLines/>
      <w:numPr>
        <w:numId w:val="1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C35FC"/>
    <w:pPr>
      <w:keepNext/>
      <w:keepLines/>
      <w:numPr>
        <w:ilvl w:val="1"/>
        <w:numId w:val="1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C35FC"/>
    <w:pPr>
      <w:keepNext/>
      <w:keepLines/>
      <w:numPr>
        <w:ilvl w:val="2"/>
        <w:numId w:val="1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1C35FC"/>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81DFA"/>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7379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73797"/>
    <w:rPr>
      <w:sz w:val="18"/>
      <w:szCs w:val="18"/>
    </w:rPr>
  </w:style>
  <w:style w:type="paragraph" w:styleId="a4">
    <w:name w:val="footer"/>
    <w:basedOn w:val="a"/>
    <w:link w:val="Char0"/>
    <w:uiPriority w:val="99"/>
    <w:semiHidden/>
    <w:unhideWhenUsed/>
    <w:rsid w:val="00D73797"/>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73797"/>
    <w:rPr>
      <w:sz w:val="18"/>
      <w:szCs w:val="18"/>
    </w:rPr>
  </w:style>
  <w:style w:type="paragraph" w:styleId="a5">
    <w:name w:val="Balloon Text"/>
    <w:basedOn w:val="a"/>
    <w:link w:val="Char1"/>
    <w:uiPriority w:val="99"/>
    <w:semiHidden/>
    <w:unhideWhenUsed/>
    <w:rsid w:val="00D73797"/>
    <w:rPr>
      <w:sz w:val="18"/>
      <w:szCs w:val="18"/>
    </w:rPr>
  </w:style>
  <w:style w:type="character" w:customStyle="1" w:styleId="Char1">
    <w:name w:val="批注框文本 Char"/>
    <w:basedOn w:val="a0"/>
    <w:link w:val="a5"/>
    <w:uiPriority w:val="99"/>
    <w:semiHidden/>
    <w:rsid w:val="00D73797"/>
    <w:rPr>
      <w:sz w:val="18"/>
      <w:szCs w:val="18"/>
    </w:rPr>
  </w:style>
  <w:style w:type="character" w:customStyle="1" w:styleId="2Char">
    <w:name w:val="标题 2 Char"/>
    <w:basedOn w:val="a0"/>
    <w:link w:val="2"/>
    <w:uiPriority w:val="9"/>
    <w:rsid w:val="001C35FC"/>
    <w:rPr>
      <w:rFonts w:asciiTheme="majorHAnsi" w:eastAsiaTheme="majorEastAsia" w:hAnsiTheme="majorHAnsi" w:cstheme="majorBidi"/>
      <w:b/>
      <w:bCs/>
      <w:sz w:val="32"/>
      <w:szCs w:val="32"/>
    </w:rPr>
  </w:style>
  <w:style w:type="paragraph" w:styleId="a6">
    <w:name w:val="Document Map"/>
    <w:basedOn w:val="a"/>
    <w:link w:val="Char2"/>
    <w:uiPriority w:val="99"/>
    <w:semiHidden/>
    <w:unhideWhenUsed/>
    <w:rsid w:val="00204C06"/>
    <w:rPr>
      <w:rFonts w:ascii="宋体" w:eastAsia="宋体"/>
      <w:sz w:val="18"/>
      <w:szCs w:val="18"/>
    </w:rPr>
  </w:style>
  <w:style w:type="character" w:customStyle="1" w:styleId="Char2">
    <w:name w:val="文档结构图 Char"/>
    <w:basedOn w:val="a0"/>
    <w:link w:val="a6"/>
    <w:uiPriority w:val="99"/>
    <w:semiHidden/>
    <w:rsid w:val="00204C06"/>
    <w:rPr>
      <w:rFonts w:ascii="宋体" w:eastAsia="宋体"/>
      <w:sz w:val="18"/>
      <w:szCs w:val="18"/>
    </w:rPr>
  </w:style>
  <w:style w:type="character" w:customStyle="1" w:styleId="3Char">
    <w:name w:val="标题 3 Char"/>
    <w:basedOn w:val="a0"/>
    <w:link w:val="3"/>
    <w:uiPriority w:val="9"/>
    <w:rsid w:val="001C35FC"/>
    <w:rPr>
      <w:b/>
      <w:bCs/>
      <w:sz w:val="32"/>
      <w:szCs w:val="32"/>
    </w:rPr>
  </w:style>
  <w:style w:type="paragraph" w:styleId="a7">
    <w:name w:val="Normal (Web)"/>
    <w:basedOn w:val="a"/>
    <w:uiPriority w:val="99"/>
    <w:semiHidden/>
    <w:unhideWhenUsed/>
    <w:rsid w:val="00261A32"/>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261A32"/>
    <w:rPr>
      <w:b/>
      <w:bCs/>
    </w:rPr>
  </w:style>
  <w:style w:type="character" w:styleId="a9">
    <w:name w:val="Hyperlink"/>
    <w:basedOn w:val="a0"/>
    <w:uiPriority w:val="99"/>
    <w:unhideWhenUsed/>
    <w:rsid w:val="00261A32"/>
    <w:rPr>
      <w:color w:val="0000FF"/>
      <w:u w:val="single"/>
    </w:rPr>
  </w:style>
  <w:style w:type="character" w:styleId="HTML">
    <w:name w:val="HTML Code"/>
    <w:basedOn w:val="a0"/>
    <w:uiPriority w:val="99"/>
    <w:semiHidden/>
    <w:unhideWhenUsed/>
    <w:rsid w:val="00261A32"/>
    <w:rPr>
      <w:rFonts w:ascii="宋体" w:eastAsia="宋体" w:hAnsi="宋体" w:cs="宋体"/>
      <w:sz w:val="24"/>
      <w:szCs w:val="24"/>
    </w:rPr>
  </w:style>
  <w:style w:type="paragraph" w:styleId="aa">
    <w:name w:val="List Paragraph"/>
    <w:basedOn w:val="a"/>
    <w:uiPriority w:val="34"/>
    <w:qFormat/>
    <w:rsid w:val="00DB1A88"/>
    <w:pPr>
      <w:ind w:firstLineChars="200" w:firstLine="200"/>
    </w:pPr>
  </w:style>
  <w:style w:type="character" w:customStyle="1" w:styleId="1Char">
    <w:name w:val="标题 1 Char"/>
    <w:basedOn w:val="a0"/>
    <w:link w:val="1"/>
    <w:uiPriority w:val="9"/>
    <w:rsid w:val="001C35FC"/>
    <w:rPr>
      <w:b/>
      <w:bCs/>
      <w:kern w:val="44"/>
      <w:sz w:val="44"/>
      <w:szCs w:val="44"/>
    </w:rPr>
  </w:style>
  <w:style w:type="character" w:customStyle="1" w:styleId="4Char">
    <w:name w:val="标题 4 Char"/>
    <w:basedOn w:val="a0"/>
    <w:link w:val="4"/>
    <w:uiPriority w:val="9"/>
    <w:rsid w:val="001C35FC"/>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D81DFA"/>
    <w:rPr>
      <w:b/>
      <w:bCs/>
      <w:sz w:val="28"/>
      <w:szCs w:val="28"/>
    </w:rPr>
  </w:style>
  <w:style w:type="character" w:styleId="ab">
    <w:name w:val="FollowedHyperlink"/>
    <w:basedOn w:val="a0"/>
    <w:uiPriority w:val="99"/>
    <w:semiHidden/>
    <w:unhideWhenUsed/>
    <w:rsid w:val="00FF521E"/>
    <w:rPr>
      <w:color w:val="800080" w:themeColor="followedHyperlink"/>
      <w:u w:val="single"/>
    </w:rPr>
  </w:style>
  <w:style w:type="character" w:customStyle="1" w:styleId="ask-title">
    <w:name w:val="ask-title"/>
    <w:basedOn w:val="a0"/>
    <w:rsid w:val="00F51416"/>
  </w:style>
  <w:style w:type="paragraph" w:styleId="HTML0">
    <w:name w:val="HTML Preformatted"/>
    <w:basedOn w:val="a"/>
    <w:link w:val="HTMLChar"/>
    <w:uiPriority w:val="99"/>
    <w:unhideWhenUsed/>
    <w:rsid w:val="003204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320488"/>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27337695">
      <w:bodyDiv w:val="1"/>
      <w:marLeft w:val="0"/>
      <w:marRight w:val="0"/>
      <w:marTop w:val="0"/>
      <w:marBottom w:val="0"/>
      <w:divBdr>
        <w:top w:val="none" w:sz="0" w:space="0" w:color="auto"/>
        <w:left w:val="none" w:sz="0" w:space="0" w:color="auto"/>
        <w:bottom w:val="none" w:sz="0" w:space="0" w:color="auto"/>
        <w:right w:val="none" w:sz="0" w:space="0" w:color="auto"/>
      </w:divBdr>
    </w:div>
    <w:div w:id="62527031">
      <w:bodyDiv w:val="1"/>
      <w:marLeft w:val="0"/>
      <w:marRight w:val="0"/>
      <w:marTop w:val="0"/>
      <w:marBottom w:val="0"/>
      <w:divBdr>
        <w:top w:val="none" w:sz="0" w:space="0" w:color="auto"/>
        <w:left w:val="none" w:sz="0" w:space="0" w:color="auto"/>
        <w:bottom w:val="none" w:sz="0" w:space="0" w:color="auto"/>
        <w:right w:val="none" w:sz="0" w:space="0" w:color="auto"/>
      </w:divBdr>
    </w:div>
    <w:div w:id="83458989">
      <w:bodyDiv w:val="1"/>
      <w:marLeft w:val="0"/>
      <w:marRight w:val="0"/>
      <w:marTop w:val="0"/>
      <w:marBottom w:val="0"/>
      <w:divBdr>
        <w:top w:val="none" w:sz="0" w:space="0" w:color="auto"/>
        <w:left w:val="none" w:sz="0" w:space="0" w:color="auto"/>
        <w:bottom w:val="none" w:sz="0" w:space="0" w:color="auto"/>
        <w:right w:val="none" w:sz="0" w:space="0" w:color="auto"/>
      </w:divBdr>
    </w:div>
    <w:div w:id="90397857">
      <w:bodyDiv w:val="1"/>
      <w:marLeft w:val="0"/>
      <w:marRight w:val="0"/>
      <w:marTop w:val="0"/>
      <w:marBottom w:val="0"/>
      <w:divBdr>
        <w:top w:val="none" w:sz="0" w:space="0" w:color="auto"/>
        <w:left w:val="none" w:sz="0" w:space="0" w:color="auto"/>
        <w:bottom w:val="none" w:sz="0" w:space="0" w:color="auto"/>
        <w:right w:val="none" w:sz="0" w:space="0" w:color="auto"/>
      </w:divBdr>
    </w:div>
    <w:div w:id="110707663">
      <w:bodyDiv w:val="1"/>
      <w:marLeft w:val="0"/>
      <w:marRight w:val="0"/>
      <w:marTop w:val="0"/>
      <w:marBottom w:val="0"/>
      <w:divBdr>
        <w:top w:val="none" w:sz="0" w:space="0" w:color="auto"/>
        <w:left w:val="none" w:sz="0" w:space="0" w:color="auto"/>
        <w:bottom w:val="none" w:sz="0" w:space="0" w:color="auto"/>
        <w:right w:val="none" w:sz="0" w:space="0" w:color="auto"/>
      </w:divBdr>
      <w:divsChild>
        <w:div w:id="699354562">
          <w:marLeft w:val="0"/>
          <w:marRight w:val="0"/>
          <w:marTop w:val="0"/>
          <w:marBottom w:val="0"/>
          <w:divBdr>
            <w:top w:val="none" w:sz="0" w:space="0" w:color="auto"/>
            <w:left w:val="none" w:sz="0" w:space="0" w:color="auto"/>
            <w:bottom w:val="none" w:sz="0" w:space="0" w:color="auto"/>
            <w:right w:val="none" w:sz="0" w:space="0" w:color="auto"/>
          </w:divBdr>
        </w:div>
        <w:div w:id="729885459">
          <w:marLeft w:val="0"/>
          <w:marRight w:val="0"/>
          <w:marTop w:val="0"/>
          <w:marBottom w:val="0"/>
          <w:divBdr>
            <w:top w:val="none" w:sz="0" w:space="0" w:color="auto"/>
            <w:left w:val="none" w:sz="0" w:space="0" w:color="auto"/>
            <w:bottom w:val="none" w:sz="0" w:space="0" w:color="auto"/>
            <w:right w:val="none" w:sz="0" w:space="0" w:color="auto"/>
          </w:divBdr>
        </w:div>
      </w:divsChild>
    </w:div>
    <w:div w:id="219295659">
      <w:bodyDiv w:val="1"/>
      <w:marLeft w:val="0"/>
      <w:marRight w:val="0"/>
      <w:marTop w:val="0"/>
      <w:marBottom w:val="0"/>
      <w:divBdr>
        <w:top w:val="none" w:sz="0" w:space="0" w:color="auto"/>
        <w:left w:val="none" w:sz="0" w:space="0" w:color="auto"/>
        <w:bottom w:val="none" w:sz="0" w:space="0" w:color="auto"/>
        <w:right w:val="none" w:sz="0" w:space="0" w:color="auto"/>
      </w:divBdr>
    </w:div>
    <w:div w:id="223569070">
      <w:bodyDiv w:val="1"/>
      <w:marLeft w:val="0"/>
      <w:marRight w:val="0"/>
      <w:marTop w:val="0"/>
      <w:marBottom w:val="0"/>
      <w:divBdr>
        <w:top w:val="none" w:sz="0" w:space="0" w:color="auto"/>
        <w:left w:val="none" w:sz="0" w:space="0" w:color="auto"/>
        <w:bottom w:val="none" w:sz="0" w:space="0" w:color="auto"/>
        <w:right w:val="none" w:sz="0" w:space="0" w:color="auto"/>
      </w:divBdr>
      <w:divsChild>
        <w:div w:id="1338777020">
          <w:blockQuote w:val="1"/>
          <w:marLeft w:val="150"/>
          <w:marRight w:val="600"/>
          <w:marTop w:val="150"/>
          <w:marBottom w:val="150"/>
          <w:divBdr>
            <w:top w:val="none" w:sz="0" w:space="0" w:color="auto"/>
            <w:left w:val="single" w:sz="18" w:space="11" w:color="E96656"/>
            <w:bottom w:val="none" w:sz="0" w:space="0" w:color="auto"/>
            <w:right w:val="none" w:sz="0" w:space="0" w:color="auto"/>
          </w:divBdr>
        </w:div>
      </w:divsChild>
    </w:div>
    <w:div w:id="252516505">
      <w:bodyDiv w:val="1"/>
      <w:marLeft w:val="0"/>
      <w:marRight w:val="0"/>
      <w:marTop w:val="0"/>
      <w:marBottom w:val="0"/>
      <w:divBdr>
        <w:top w:val="none" w:sz="0" w:space="0" w:color="auto"/>
        <w:left w:val="none" w:sz="0" w:space="0" w:color="auto"/>
        <w:bottom w:val="none" w:sz="0" w:space="0" w:color="auto"/>
        <w:right w:val="none" w:sz="0" w:space="0" w:color="auto"/>
      </w:divBdr>
    </w:div>
    <w:div w:id="264384482">
      <w:bodyDiv w:val="1"/>
      <w:marLeft w:val="0"/>
      <w:marRight w:val="0"/>
      <w:marTop w:val="0"/>
      <w:marBottom w:val="0"/>
      <w:divBdr>
        <w:top w:val="none" w:sz="0" w:space="0" w:color="auto"/>
        <w:left w:val="none" w:sz="0" w:space="0" w:color="auto"/>
        <w:bottom w:val="none" w:sz="0" w:space="0" w:color="auto"/>
        <w:right w:val="none" w:sz="0" w:space="0" w:color="auto"/>
      </w:divBdr>
      <w:divsChild>
        <w:div w:id="344333559">
          <w:marLeft w:val="0"/>
          <w:marRight w:val="0"/>
          <w:marTop w:val="0"/>
          <w:marBottom w:val="0"/>
          <w:divBdr>
            <w:top w:val="none" w:sz="0" w:space="0" w:color="auto"/>
            <w:left w:val="none" w:sz="0" w:space="0" w:color="auto"/>
            <w:bottom w:val="none" w:sz="0" w:space="0" w:color="auto"/>
            <w:right w:val="none" w:sz="0" w:space="0" w:color="auto"/>
          </w:divBdr>
        </w:div>
        <w:div w:id="934752784">
          <w:marLeft w:val="0"/>
          <w:marRight w:val="0"/>
          <w:marTop w:val="0"/>
          <w:marBottom w:val="0"/>
          <w:divBdr>
            <w:top w:val="none" w:sz="0" w:space="0" w:color="auto"/>
            <w:left w:val="none" w:sz="0" w:space="0" w:color="auto"/>
            <w:bottom w:val="none" w:sz="0" w:space="0" w:color="auto"/>
            <w:right w:val="none" w:sz="0" w:space="0" w:color="auto"/>
          </w:divBdr>
        </w:div>
        <w:div w:id="434401671">
          <w:marLeft w:val="0"/>
          <w:marRight w:val="0"/>
          <w:marTop w:val="0"/>
          <w:marBottom w:val="0"/>
          <w:divBdr>
            <w:top w:val="none" w:sz="0" w:space="0" w:color="auto"/>
            <w:left w:val="none" w:sz="0" w:space="0" w:color="auto"/>
            <w:bottom w:val="none" w:sz="0" w:space="0" w:color="auto"/>
            <w:right w:val="none" w:sz="0" w:space="0" w:color="auto"/>
          </w:divBdr>
        </w:div>
        <w:div w:id="1851336469">
          <w:marLeft w:val="0"/>
          <w:marRight w:val="0"/>
          <w:marTop w:val="0"/>
          <w:marBottom w:val="0"/>
          <w:divBdr>
            <w:top w:val="none" w:sz="0" w:space="0" w:color="auto"/>
            <w:left w:val="none" w:sz="0" w:space="0" w:color="auto"/>
            <w:bottom w:val="none" w:sz="0" w:space="0" w:color="auto"/>
            <w:right w:val="none" w:sz="0" w:space="0" w:color="auto"/>
          </w:divBdr>
        </w:div>
        <w:div w:id="1906136832">
          <w:marLeft w:val="0"/>
          <w:marRight w:val="0"/>
          <w:marTop w:val="0"/>
          <w:marBottom w:val="0"/>
          <w:divBdr>
            <w:top w:val="none" w:sz="0" w:space="0" w:color="auto"/>
            <w:left w:val="none" w:sz="0" w:space="0" w:color="auto"/>
            <w:bottom w:val="none" w:sz="0" w:space="0" w:color="auto"/>
            <w:right w:val="none" w:sz="0" w:space="0" w:color="auto"/>
          </w:divBdr>
        </w:div>
        <w:div w:id="926231647">
          <w:marLeft w:val="0"/>
          <w:marRight w:val="0"/>
          <w:marTop w:val="0"/>
          <w:marBottom w:val="0"/>
          <w:divBdr>
            <w:top w:val="none" w:sz="0" w:space="0" w:color="auto"/>
            <w:left w:val="none" w:sz="0" w:space="0" w:color="auto"/>
            <w:bottom w:val="none" w:sz="0" w:space="0" w:color="auto"/>
            <w:right w:val="none" w:sz="0" w:space="0" w:color="auto"/>
          </w:divBdr>
        </w:div>
        <w:div w:id="1112742417">
          <w:marLeft w:val="0"/>
          <w:marRight w:val="0"/>
          <w:marTop w:val="0"/>
          <w:marBottom w:val="0"/>
          <w:divBdr>
            <w:top w:val="none" w:sz="0" w:space="0" w:color="auto"/>
            <w:left w:val="none" w:sz="0" w:space="0" w:color="auto"/>
            <w:bottom w:val="none" w:sz="0" w:space="0" w:color="auto"/>
            <w:right w:val="none" w:sz="0" w:space="0" w:color="auto"/>
          </w:divBdr>
        </w:div>
        <w:div w:id="256907824">
          <w:marLeft w:val="0"/>
          <w:marRight w:val="0"/>
          <w:marTop w:val="0"/>
          <w:marBottom w:val="0"/>
          <w:divBdr>
            <w:top w:val="none" w:sz="0" w:space="0" w:color="auto"/>
            <w:left w:val="none" w:sz="0" w:space="0" w:color="auto"/>
            <w:bottom w:val="none" w:sz="0" w:space="0" w:color="auto"/>
            <w:right w:val="none" w:sz="0" w:space="0" w:color="auto"/>
          </w:divBdr>
        </w:div>
        <w:div w:id="733545765">
          <w:marLeft w:val="0"/>
          <w:marRight w:val="0"/>
          <w:marTop w:val="0"/>
          <w:marBottom w:val="0"/>
          <w:divBdr>
            <w:top w:val="none" w:sz="0" w:space="0" w:color="auto"/>
            <w:left w:val="none" w:sz="0" w:space="0" w:color="auto"/>
            <w:bottom w:val="none" w:sz="0" w:space="0" w:color="auto"/>
            <w:right w:val="none" w:sz="0" w:space="0" w:color="auto"/>
          </w:divBdr>
        </w:div>
        <w:div w:id="1515414097">
          <w:marLeft w:val="0"/>
          <w:marRight w:val="0"/>
          <w:marTop w:val="0"/>
          <w:marBottom w:val="0"/>
          <w:divBdr>
            <w:top w:val="none" w:sz="0" w:space="0" w:color="auto"/>
            <w:left w:val="none" w:sz="0" w:space="0" w:color="auto"/>
            <w:bottom w:val="none" w:sz="0" w:space="0" w:color="auto"/>
            <w:right w:val="none" w:sz="0" w:space="0" w:color="auto"/>
          </w:divBdr>
        </w:div>
        <w:div w:id="1774011340">
          <w:marLeft w:val="0"/>
          <w:marRight w:val="0"/>
          <w:marTop w:val="0"/>
          <w:marBottom w:val="0"/>
          <w:divBdr>
            <w:top w:val="none" w:sz="0" w:space="0" w:color="auto"/>
            <w:left w:val="none" w:sz="0" w:space="0" w:color="auto"/>
            <w:bottom w:val="none" w:sz="0" w:space="0" w:color="auto"/>
            <w:right w:val="none" w:sz="0" w:space="0" w:color="auto"/>
          </w:divBdr>
        </w:div>
        <w:div w:id="379403979">
          <w:marLeft w:val="0"/>
          <w:marRight w:val="0"/>
          <w:marTop w:val="0"/>
          <w:marBottom w:val="0"/>
          <w:divBdr>
            <w:top w:val="none" w:sz="0" w:space="0" w:color="auto"/>
            <w:left w:val="none" w:sz="0" w:space="0" w:color="auto"/>
            <w:bottom w:val="none" w:sz="0" w:space="0" w:color="auto"/>
            <w:right w:val="none" w:sz="0" w:space="0" w:color="auto"/>
          </w:divBdr>
        </w:div>
        <w:div w:id="2123650291">
          <w:marLeft w:val="0"/>
          <w:marRight w:val="0"/>
          <w:marTop w:val="0"/>
          <w:marBottom w:val="0"/>
          <w:divBdr>
            <w:top w:val="none" w:sz="0" w:space="0" w:color="auto"/>
            <w:left w:val="none" w:sz="0" w:space="0" w:color="auto"/>
            <w:bottom w:val="none" w:sz="0" w:space="0" w:color="auto"/>
            <w:right w:val="none" w:sz="0" w:space="0" w:color="auto"/>
          </w:divBdr>
        </w:div>
        <w:div w:id="47386849">
          <w:marLeft w:val="0"/>
          <w:marRight w:val="0"/>
          <w:marTop w:val="0"/>
          <w:marBottom w:val="0"/>
          <w:divBdr>
            <w:top w:val="none" w:sz="0" w:space="0" w:color="auto"/>
            <w:left w:val="none" w:sz="0" w:space="0" w:color="auto"/>
            <w:bottom w:val="none" w:sz="0" w:space="0" w:color="auto"/>
            <w:right w:val="none" w:sz="0" w:space="0" w:color="auto"/>
          </w:divBdr>
        </w:div>
        <w:div w:id="314921205">
          <w:marLeft w:val="0"/>
          <w:marRight w:val="0"/>
          <w:marTop w:val="0"/>
          <w:marBottom w:val="0"/>
          <w:divBdr>
            <w:top w:val="none" w:sz="0" w:space="0" w:color="auto"/>
            <w:left w:val="none" w:sz="0" w:space="0" w:color="auto"/>
            <w:bottom w:val="none" w:sz="0" w:space="0" w:color="auto"/>
            <w:right w:val="none" w:sz="0" w:space="0" w:color="auto"/>
          </w:divBdr>
        </w:div>
        <w:div w:id="1989049333">
          <w:marLeft w:val="0"/>
          <w:marRight w:val="0"/>
          <w:marTop w:val="0"/>
          <w:marBottom w:val="0"/>
          <w:divBdr>
            <w:top w:val="none" w:sz="0" w:space="0" w:color="auto"/>
            <w:left w:val="none" w:sz="0" w:space="0" w:color="auto"/>
            <w:bottom w:val="none" w:sz="0" w:space="0" w:color="auto"/>
            <w:right w:val="none" w:sz="0" w:space="0" w:color="auto"/>
          </w:divBdr>
        </w:div>
        <w:div w:id="47000824">
          <w:marLeft w:val="0"/>
          <w:marRight w:val="0"/>
          <w:marTop w:val="0"/>
          <w:marBottom w:val="0"/>
          <w:divBdr>
            <w:top w:val="none" w:sz="0" w:space="0" w:color="auto"/>
            <w:left w:val="none" w:sz="0" w:space="0" w:color="auto"/>
            <w:bottom w:val="none" w:sz="0" w:space="0" w:color="auto"/>
            <w:right w:val="none" w:sz="0" w:space="0" w:color="auto"/>
          </w:divBdr>
        </w:div>
        <w:div w:id="725179205">
          <w:marLeft w:val="0"/>
          <w:marRight w:val="0"/>
          <w:marTop w:val="0"/>
          <w:marBottom w:val="0"/>
          <w:divBdr>
            <w:top w:val="none" w:sz="0" w:space="0" w:color="auto"/>
            <w:left w:val="none" w:sz="0" w:space="0" w:color="auto"/>
            <w:bottom w:val="none" w:sz="0" w:space="0" w:color="auto"/>
            <w:right w:val="none" w:sz="0" w:space="0" w:color="auto"/>
          </w:divBdr>
        </w:div>
        <w:div w:id="2070034033">
          <w:marLeft w:val="0"/>
          <w:marRight w:val="0"/>
          <w:marTop w:val="0"/>
          <w:marBottom w:val="0"/>
          <w:divBdr>
            <w:top w:val="none" w:sz="0" w:space="0" w:color="auto"/>
            <w:left w:val="none" w:sz="0" w:space="0" w:color="auto"/>
            <w:bottom w:val="none" w:sz="0" w:space="0" w:color="auto"/>
            <w:right w:val="none" w:sz="0" w:space="0" w:color="auto"/>
          </w:divBdr>
        </w:div>
        <w:div w:id="923077302">
          <w:marLeft w:val="0"/>
          <w:marRight w:val="0"/>
          <w:marTop w:val="0"/>
          <w:marBottom w:val="0"/>
          <w:divBdr>
            <w:top w:val="none" w:sz="0" w:space="0" w:color="auto"/>
            <w:left w:val="none" w:sz="0" w:space="0" w:color="auto"/>
            <w:bottom w:val="none" w:sz="0" w:space="0" w:color="auto"/>
            <w:right w:val="none" w:sz="0" w:space="0" w:color="auto"/>
          </w:divBdr>
        </w:div>
        <w:div w:id="1659572191">
          <w:marLeft w:val="0"/>
          <w:marRight w:val="0"/>
          <w:marTop w:val="0"/>
          <w:marBottom w:val="0"/>
          <w:divBdr>
            <w:top w:val="none" w:sz="0" w:space="0" w:color="auto"/>
            <w:left w:val="none" w:sz="0" w:space="0" w:color="auto"/>
            <w:bottom w:val="none" w:sz="0" w:space="0" w:color="auto"/>
            <w:right w:val="none" w:sz="0" w:space="0" w:color="auto"/>
          </w:divBdr>
        </w:div>
        <w:div w:id="2085881787">
          <w:marLeft w:val="0"/>
          <w:marRight w:val="0"/>
          <w:marTop w:val="0"/>
          <w:marBottom w:val="0"/>
          <w:divBdr>
            <w:top w:val="none" w:sz="0" w:space="0" w:color="auto"/>
            <w:left w:val="none" w:sz="0" w:space="0" w:color="auto"/>
            <w:bottom w:val="none" w:sz="0" w:space="0" w:color="auto"/>
            <w:right w:val="none" w:sz="0" w:space="0" w:color="auto"/>
          </w:divBdr>
        </w:div>
        <w:div w:id="315841437">
          <w:marLeft w:val="0"/>
          <w:marRight w:val="0"/>
          <w:marTop w:val="0"/>
          <w:marBottom w:val="0"/>
          <w:divBdr>
            <w:top w:val="none" w:sz="0" w:space="0" w:color="auto"/>
            <w:left w:val="none" w:sz="0" w:space="0" w:color="auto"/>
            <w:bottom w:val="none" w:sz="0" w:space="0" w:color="auto"/>
            <w:right w:val="none" w:sz="0" w:space="0" w:color="auto"/>
          </w:divBdr>
        </w:div>
        <w:div w:id="934822082">
          <w:marLeft w:val="0"/>
          <w:marRight w:val="0"/>
          <w:marTop w:val="0"/>
          <w:marBottom w:val="0"/>
          <w:divBdr>
            <w:top w:val="none" w:sz="0" w:space="0" w:color="auto"/>
            <w:left w:val="none" w:sz="0" w:space="0" w:color="auto"/>
            <w:bottom w:val="none" w:sz="0" w:space="0" w:color="auto"/>
            <w:right w:val="none" w:sz="0" w:space="0" w:color="auto"/>
          </w:divBdr>
        </w:div>
        <w:div w:id="1869175801">
          <w:marLeft w:val="0"/>
          <w:marRight w:val="0"/>
          <w:marTop w:val="0"/>
          <w:marBottom w:val="0"/>
          <w:divBdr>
            <w:top w:val="none" w:sz="0" w:space="0" w:color="auto"/>
            <w:left w:val="none" w:sz="0" w:space="0" w:color="auto"/>
            <w:bottom w:val="none" w:sz="0" w:space="0" w:color="auto"/>
            <w:right w:val="none" w:sz="0" w:space="0" w:color="auto"/>
          </w:divBdr>
        </w:div>
        <w:div w:id="193344289">
          <w:marLeft w:val="0"/>
          <w:marRight w:val="0"/>
          <w:marTop w:val="0"/>
          <w:marBottom w:val="0"/>
          <w:divBdr>
            <w:top w:val="none" w:sz="0" w:space="0" w:color="auto"/>
            <w:left w:val="none" w:sz="0" w:space="0" w:color="auto"/>
            <w:bottom w:val="none" w:sz="0" w:space="0" w:color="auto"/>
            <w:right w:val="none" w:sz="0" w:space="0" w:color="auto"/>
          </w:divBdr>
        </w:div>
        <w:div w:id="1201137">
          <w:marLeft w:val="0"/>
          <w:marRight w:val="0"/>
          <w:marTop w:val="0"/>
          <w:marBottom w:val="0"/>
          <w:divBdr>
            <w:top w:val="none" w:sz="0" w:space="0" w:color="auto"/>
            <w:left w:val="none" w:sz="0" w:space="0" w:color="auto"/>
            <w:bottom w:val="none" w:sz="0" w:space="0" w:color="auto"/>
            <w:right w:val="none" w:sz="0" w:space="0" w:color="auto"/>
          </w:divBdr>
        </w:div>
        <w:div w:id="1517114031">
          <w:marLeft w:val="0"/>
          <w:marRight w:val="0"/>
          <w:marTop w:val="0"/>
          <w:marBottom w:val="0"/>
          <w:divBdr>
            <w:top w:val="none" w:sz="0" w:space="0" w:color="auto"/>
            <w:left w:val="none" w:sz="0" w:space="0" w:color="auto"/>
            <w:bottom w:val="none" w:sz="0" w:space="0" w:color="auto"/>
            <w:right w:val="none" w:sz="0" w:space="0" w:color="auto"/>
          </w:divBdr>
        </w:div>
        <w:div w:id="802581471">
          <w:marLeft w:val="0"/>
          <w:marRight w:val="0"/>
          <w:marTop w:val="0"/>
          <w:marBottom w:val="0"/>
          <w:divBdr>
            <w:top w:val="none" w:sz="0" w:space="0" w:color="auto"/>
            <w:left w:val="none" w:sz="0" w:space="0" w:color="auto"/>
            <w:bottom w:val="none" w:sz="0" w:space="0" w:color="auto"/>
            <w:right w:val="none" w:sz="0" w:space="0" w:color="auto"/>
          </w:divBdr>
        </w:div>
        <w:div w:id="1627543098">
          <w:marLeft w:val="0"/>
          <w:marRight w:val="0"/>
          <w:marTop w:val="0"/>
          <w:marBottom w:val="0"/>
          <w:divBdr>
            <w:top w:val="none" w:sz="0" w:space="0" w:color="auto"/>
            <w:left w:val="none" w:sz="0" w:space="0" w:color="auto"/>
            <w:bottom w:val="none" w:sz="0" w:space="0" w:color="auto"/>
            <w:right w:val="none" w:sz="0" w:space="0" w:color="auto"/>
          </w:divBdr>
        </w:div>
        <w:div w:id="2137992167">
          <w:marLeft w:val="0"/>
          <w:marRight w:val="0"/>
          <w:marTop w:val="0"/>
          <w:marBottom w:val="0"/>
          <w:divBdr>
            <w:top w:val="none" w:sz="0" w:space="0" w:color="auto"/>
            <w:left w:val="none" w:sz="0" w:space="0" w:color="auto"/>
            <w:bottom w:val="none" w:sz="0" w:space="0" w:color="auto"/>
            <w:right w:val="none" w:sz="0" w:space="0" w:color="auto"/>
          </w:divBdr>
        </w:div>
        <w:div w:id="1098067361">
          <w:marLeft w:val="0"/>
          <w:marRight w:val="0"/>
          <w:marTop w:val="0"/>
          <w:marBottom w:val="0"/>
          <w:divBdr>
            <w:top w:val="none" w:sz="0" w:space="0" w:color="auto"/>
            <w:left w:val="none" w:sz="0" w:space="0" w:color="auto"/>
            <w:bottom w:val="none" w:sz="0" w:space="0" w:color="auto"/>
            <w:right w:val="none" w:sz="0" w:space="0" w:color="auto"/>
          </w:divBdr>
        </w:div>
      </w:divsChild>
    </w:div>
    <w:div w:id="278877990">
      <w:bodyDiv w:val="1"/>
      <w:marLeft w:val="0"/>
      <w:marRight w:val="0"/>
      <w:marTop w:val="0"/>
      <w:marBottom w:val="0"/>
      <w:divBdr>
        <w:top w:val="none" w:sz="0" w:space="0" w:color="auto"/>
        <w:left w:val="none" w:sz="0" w:space="0" w:color="auto"/>
        <w:bottom w:val="none" w:sz="0" w:space="0" w:color="auto"/>
        <w:right w:val="none" w:sz="0" w:space="0" w:color="auto"/>
      </w:divBdr>
    </w:div>
    <w:div w:id="291060323">
      <w:bodyDiv w:val="1"/>
      <w:marLeft w:val="0"/>
      <w:marRight w:val="0"/>
      <w:marTop w:val="0"/>
      <w:marBottom w:val="0"/>
      <w:divBdr>
        <w:top w:val="none" w:sz="0" w:space="0" w:color="auto"/>
        <w:left w:val="none" w:sz="0" w:space="0" w:color="auto"/>
        <w:bottom w:val="none" w:sz="0" w:space="0" w:color="auto"/>
        <w:right w:val="none" w:sz="0" w:space="0" w:color="auto"/>
      </w:divBdr>
    </w:div>
    <w:div w:id="304091766">
      <w:bodyDiv w:val="1"/>
      <w:marLeft w:val="0"/>
      <w:marRight w:val="0"/>
      <w:marTop w:val="0"/>
      <w:marBottom w:val="0"/>
      <w:divBdr>
        <w:top w:val="none" w:sz="0" w:space="0" w:color="auto"/>
        <w:left w:val="none" w:sz="0" w:space="0" w:color="auto"/>
        <w:bottom w:val="none" w:sz="0" w:space="0" w:color="auto"/>
        <w:right w:val="none" w:sz="0" w:space="0" w:color="auto"/>
      </w:divBdr>
    </w:div>
    <w:div w:id="313067667">
      <w:bodyDiv w:val="1"/>
      <w:marLeft w:val="0"/>
      <w:marRight w:val="0"/>
      <w:marTop w:val="0"/>
      <w:marBottom w:val="0"/>
      <w:divBdr>
        <w:top w:val="none" w:sz="0" w:space="0" w:color="auto"/>
        <w:left w:val="none" w:sz="0" w:space="0" w:color="auto"/>
        <w:bottom w:val="none" w:sz="0" w:space="0" w:color="auto"/>
        <w:right w:val="none" w:sz="0" w:space="0" w:color="auto"/>
      </w:divBdr>
    </w:div>
    <w:div w:id="367879328">
      <w:bodyDiv w:val="1"/>
      <w:marLeft w:val="0"/>
      <w:marRight w:val="0"/>
      <w:marTop w:val="0"/>
      <w:marBottom w:val="0"/>
      <w:divBdr>
        <w:top w:val="none" w:sz="0" w:space="0" w:color="auto"/>
        <w:left w:val="none" w:sz="0" w:space="0" w:color="auto"/>
        <w:bottom w:val="none" w:sz="0" w:space="0" w:color="auto"/>
        <w:right w:val="none" w:sz="0" w:space="0" w:color="auto"/>
      </w:divBdr>
    </w:div>
    <w:div w:id="404229245">
      <w:bodyDiv w:val="1"/>
      <w:marLeft w:val="0"/>
      <w:marRight w:val="0"/>
      <w:marTop w:val="0"/>
      <w:marBottom w:val="0"/>
      <w:divBdr>
        <w:top w:val="none" w:sz="0" w:space="0" w:color="auto"/>
        <w:left w:val="none" w:sz="0" w:space="0" w:color="auto"/>
        <w:bottom w:val="none" w:sz="0" w:space="0" w:color="auto"/>
        <w:right w:val="none" w:sz="0" w:space="0" w:color="auto"/>
      </w:divBdr>
    </w:div>
    <w:div w:id="416942507">
      <w:bodyDiv w:val="1"/>
      <w:marLeft w:val="0"/>
      <w:marRight w:val="0"/>
      <w:marTop w:val="0"/>
      <w:marBottom w:val="0"/>
      <w:divBdr>
        <w:top w:val="none" w:sz="0" w:space="0" w:color="auto"/>
        <w:left w:val="none" w:sz="0" w:space="0" w:color="auto"/>
        <w:bottom w:val="none" w:sz="0" w:space="0" w:color="auto"/>
        <w:right w:val="none" w:sz="0" w:space="0" w:color="auto"/>
      </w:divBdr>
    </w:div>
    <w:div w:id="505631924">
      <w:bodyDiv w:val="1"/>
      <w:marLeft w:val="0"/>
      <w:marRight w:val="0"/>
      <w:marTop w:val="0"/>
      <w:marBottom w:val="0"/>
      <w:divBdr>
        <w:top w:val="none" w:sz="0" w:space="0" w:color="auto"/>
        <w:left w:val="none" w:sz="0" w:space="0" w:color="auto"/>
        <w:bottom w:val="none" w:sz="0" w:space="0" w:color="auto"/>
        <w:right w:val="none" w:sz="0" w:space="0" w:color="auto"/>
      </w:divBdr>
    </w:div>
    <w:div w:id="554582828">
      <w:bodyDiv w:val="1"/>
      <w:marLeft w:val="0"/>
      <w:marRight w:val="0"/>
      <w:marTop w:val="0"/>
      <w:marBottom w:val="0"/>
      <w:divBdr>
        <w:top w:val="none" w:sz="0" w:space="0" w:color="auto"/>
        <w:left w:val="none" w:sz="0" w:space="0" w:color="auto"/>
        <w:bottom w:val="none" w:sz="0" w:space="0" w:color="auto"/>
        <w:right w:val="none" w:sz="0" w:space="0" w:color="auto"/>
      </w:divBdr>
    </w:div>
    <w:div w:id="610556629">
      <w:bodyDiv w:val="1"/>
      <w:marLeft w:val="0"/>
      <w:marRight w:val="0"/>
      <w:marTop w:val="0"/>
      <w:marBottom w:val="0"/>
      <w:divBdr>
        <w:top w:val="none" w:sz="0" w:space="0" w:color="auto"/>
        <w:left w:val="none" w:sz="0" w:space="0" w:color="auto"/>
        <w:bottom w:val="none" w:sz="0" w:space="0" w:color="auto"/>
        <w:right w:val="none" w:sz="0" w:space="0" w:color="auto"/>
      </w:divBdr>
    </w:div>
    <w:div w:id="620957063">
      <w:bodyDiv w:val="1"/>
      <w:marLeft w:val="0"/>
      <w:marRight w:val="0"/>
      <w:marTop w:val="0"/>
      <w:marBottom w:val="0"/>
      <w:divBdr>
        <w:top w:val="none" w:sz="0" w:space="0" w:color="auto"/>
        <w:left w:val="none" w:sz="0" w:space="0" w:color="auto"/>
        <w:bottom w:val="none" w:sz="0" w:space="0" w:color="auto"/>
        <w:right w:val="none" w:sz="0" w:space="0" w:color="auto"/>
      </w:divBdr>
    </w:div>
    <w:div w:id="689063274">
      <w:bodyDiv w:val="1"/>
      <w:marLeft w:val="0"/>
      <w:marRight w:val="0"/>
      <w:marTop w:val="0"/>
      <w:marBottom w:val="0"/>
      <w:divBdr>
        <w:top w:val="none" w:sz="0" w:space="0" w:color="auto"/>
        <w:left w:val="none" w:sz="0" w:space="0" w:color="auto"/>
        <w:bottom w:val="none" w:sz="0" w:space="0" w:color="auto"/>
        <w:right w:val="none" w:sz="0" w:space="0" w:color="auto"/>
      </w:divBdr>
    </w:div>
    <w:div w:id="712464714">
      <w:bodyDiv w:val="1"/>
      <w:marLeft w:val="0"/>
      <w:marRight w:val="0"/>
      <w:marTop w:val="0"/>
      <w:marBottom w:val="0"/>
      <w:divBdr>
        <w:top w:val="none" w:sz="0" w:space="0" w:color="auto"/>
        <w:left w:val="none" w:sz="0" w:space="0" w:color="auto"/>
        <w:bottom w:val="none" w:sz="0" w:space="0" w:color="auto"/>
        <w:right w:val="none" w:sz="0" w:space="0" w:color="auto"/>
      </w:divBdr>
    </w:div>
    <w:div w:id="727532427">
      <w:bodyDiv w:val="1"/>
      <w:marLeft w:val="0"/>
      <w:marRight w:val="0"/>
      <w:marTop w:val="0"/>
      <w:marBottom w:val="0"/>
      <w:divBdr>
        <w:top w:val="none" w:sz="0" w:space="0" w:color="auto"/>
        <w:left w:val="none" w:sz="0" w:space="0" w:color="auto"/>
        <w:bottom w:val="none" w:sz="0" w:space="0" w:color="auto"/>
        <w:right w:val="none" w:sz="0" w:space="0" w:color="auto"/>
      </w:divBdr>
    </w:div>
    <w:div w:id="762148786">
      <w:bodyDiv w:val="1"/>
      <w:marLeft w:val="0"/>
      <w:marRight w:val="0"/>
      <w:marTop w:val="0"/>
      <w:marBottom w:val="0"/>
      <w:divBdr>
        <w:top w:val="none" w:sz="0" w:space="0" w:color="auto"/>
        <w:left w:val="none" w:sz="0" w:space="0" w:color="auto"/>
        <w:bottom w:val="none" w:sz="0" w:space="0" w:color="auto"/>
        <w:right w:val="none" w:sz="0" w:space="0" w:color="auto"/>
      </w:divBdr>
      <w:divsChild>
        <w:div w:id="619531240">
          <w:marLeft w:val="0"/>
          <w:marRight w:val="0"/>
          <w:marTop w:val="0"/>
          <w:marBottom w:val="0"/>
          <w:divBdr>
            <w:top w:val="none" w:sz="0" w:space="0" w:color="auto"/>
            <w:left w:val="none" w:sz="0" w:space="0" w:color="auto"/>
            <w:bottom w:val="none" w:sz="0" w:space="0" w:color="auto"/>
            <w:right w:val="none" w:sz="0" w:space="0" w:color="auto"/>
          </w:divBdr>
          <w:divsChild>
            <w:div w:id="1217357302">
              <w:marLeft w:val="0"/>
              <w:marRight w:val="0"/>
              <w:marTop w:val="0"/>
              <w:marBottom w:val="0"/>
              <w:divBdr>
                <w:top w:val="none" w:sz="0" w:space="0" w:color="auto"/>
                <w:left w:val="none" w:sz="0" w:space="0" w:color="auto"/>
                <w:bottom w:val="none" w:sz="0" w:space="0" w:color="auto"/>
                <w:right w:val="none" w:sz="0" w:space="0" w:color="auto"/>
              </w:divBdr>
              <w:divsChild>
                <w:div w:id="2120760889">
                  <w:marLeft w:val="0"/>
                  <w:marRight w:val="0"/>
                  <w:marTop w:val="0"/>
                  <w:marBottom w:val="0"/>
                  <w:divBdr>
                    <w:top w:val="none" w:sz="0" w:space="0" w:color="auto"/>
                    <w:left w:val="none" w:sz="0" w:space="0" w:color="auto"/>
                    <w:bottom w:val="none" w:sz="0" w:space="0" w:color="auto"/>
                    <w:right w:val="none" w:sz="0" w:space="0" w:color="auto"/>
                  </w:divBdr>
                </w:div>
                <w:div w:id="609162598">
                  <w:marLeft w:val="0"/>
                  <w:marRight w:val="0"/>
                  <w:marTop w:val="0"/>
                  <w:marBottom w:val="0"/>
                  <w:divBdr>
                    <w:top w:val="none" w:sz="0" w:space="0" w:color="auto"/>
                    <w:left w:val="none" w:sz="0" w:space="0" w:color="auto"/>
                    <w:bottom w:val="none" w:sz="0" w:space="0" w:color="auto"/>
                    <w:right w:val="none" w:sz="0" w:space="0" w:color="auto"/>
                  </w:divBdr>
                </w:div>
                <w:div w:id="1645161734">
                  <w:marLeft w:val="0"/>
                  <w:marRight w:val="0"/>
                  <w:marTop w:val="0"/>
                  <w:marBottom w:val="0"/>
                  <w:divBdr>
                    <w:top w:val="none" w:sz="0" w:space="0" w:color="auto"/>
                    <w:left w:val="none" w:sz="0" w:space="0" w:color="auto"/>
                    <w:bottom w:val="none" w:sz="0" w:space="0" w:color="auto"/>
                    <w:right w:val="none" w:sz="0" w:space="0" w:color="auto"/>
                  </w:divBdr>
                  <w:divsChild>
                    <w:div w:id="199618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215196">
      <w:bodyDiv w:val="1"/>
      <w:marLeft w:val="0"/>
      <w:marRight w:val="0"/>
      <w:marTop w:val="0"/>
      <w:marBottom w:val="0"/>
      <w:divBdr>
        <w:top w:val="none" w:sz="0" w:space="0" w:color="auto"/>
        <w:left w:val="none" w:sz="0" w:space="0" w:color="auto"/>
        <w:bottom w:val="none" w:sz="0" w:space="0" w:color="auto"/>
        <w:right w:val="none" w:sz="0" w:space="0" w:color="auto"/>
      </w:divBdr>
      <w:divsChild>
        <w:div w:id="1775325711">
          <w:marLeft w:val="0"/>
          <w:marRight w:val="0"/>
          <w:marTop w:val="0"/>
          <w:marBottom w:val="0"/>
          <w:divBdr>
            <w:top w:val="none" w:sz="0" w:space="0" w:color="auto"/>
            <w:left w:val="none" w:sz="0" w:space="0" w:color="auto"/>
            <w:bottom w:val="none" w:sz="0" w:space="0" w:color="auto"/>
            <w:right w:val="none" w:sz="0" w:space="0" w:color="auto"/>
          </w:divBdr>
        </w:div>
      </w:divsChild>
    </w:div>
    <w:div w:id="801312479">
      <w:bodyDiv w:val="1"/>
      <w:marLeft w:val="0"/>
      <w:marRight w:val="0"/>
      <w:marTop w:val="0"/>
      <w:marBottom w:val="0"/>
      <w:divBdr>
        <w:top w:val="none" w:sz="0" w:space="0" w:color="auto"/>
        <w:left w:val="none" w:sz="0" w:space="0" w:color="auto"/>
        <w:bottom w:val="none" w:sz="0" w:space="0" w:color="auto"/>
        <w:right w:val="none" w:sz="0" w:space="0" w:color="auto"/>
      </w:divBdr>
      <w:divsChild>
        <w:div w:id="1833527576">
          <w:marLeft w:val="0"/>
          <w:marRight w:val="0"/>
          <w:marTop w:val="0"/>
          <w:marBottom w:val="0"/>
          <w:divBdr>
            <w:top w:val="none" w:sz="0" w:space="0" w:color="auto"/>
            <w:left w:val="none" w:sz="0" w:space="0" w:color="auto"/>
            <w:bottom w:val="none" w:sz="0" w:space="0" w:color="auto"/>
            <w:right w:val="none" w:sz="0" w:space="0" w:color="auto"/>
          </w:divBdr>
        </w:div>
        <w:div w:id="1659579038">
          <w:marLeft w:val="0"/>
          <w:marRight w:val="0"/>
          <w:marTop w:val="0"/>
          <w:marBottom w:val="0"/>
          <w:divBdr>
            <w:top w:val="none" w:sz="0" w:space="0" w:color="auto"/>
            <w:left w:val="none" w:sz="0" w:space="0" w:color="auto"/>
            <w:bottom w:val="none" w:sz="0" w:space="0" w:color="auto"/>
            <w:right w:val="none" w:sz="0" w:space="0" w:color="auto"/>
          </w:divBdr>
        </w:div>
        <w:div w:id="2116052484">
          <w:marLeft w:val="0"/>
          <w:marRight w:val="0"/>
          <w:marTop w:val="0"/>
          <w:marBottom w:val="0"/>
          <w:divBdr>
            <w:top w:val="none" w:sz="0" w:space="0" w:color="auto"/>
            <w:left w:val="none" w:sz="0" w:space="0" w:color="auto"/>
            <w:bottom w:val="none" w:sz="0" w:space="0" w:color="auto"/>
            <w:right w:val="none" w:sz="0" w:space="0" w:color="auto"/>
          </w:divBdr>
        </w:div>
        <w:div w:id="1307668099">
          <w:marLeft w:val="0"/>
          <w:marRight w:val="0"/>
          <w:marTop w:val="0"/>
          <w:marBottom w:val="0"/>
          <w:divBdr>
            <w:top w:val="none" w:sz="0" w:space="0" w:color="auto"/>
            <w:left w:val="none" w:sz="0" w:space="0" w:color="auto"/>
            <w:bottom w:val="none" w:sz="0" w:space="0" w:color="auto"/>
            <w:right w:val="none" w:sz="0" w:space="0" w:color="auto"/>
          </w:divBdr>
        </w:div>
        <w:div w:id="1273128074">
          <w:marLeft w:val="0"/>
          <w:marRight w:val="0"/>
          <w:marTop w:val="0"/>
          <w:marBottom w:val="0"/>
          <w:divBdr>
            <w:top w:val="none" w:sz="0" w:space="0" w:color="auto"/>
            <w:left w:val="none" w:sz="0" w:space="0" w:color="auto"/>
            <w:bottom w:val="none" w:sz="0" w:space="0" w:color="auto"/>
            <w:right w:val="none" w:sz="0" w:space="0" w:color="auto"/>
          </w:divBdr>
        </w:div>
      </w:divsChild>
    </w:div>
    <w:div w:id="820998186">
      <w:bodyDiv w:val="1"/>
      <w:marLeft w:val="0"/>
      <w:marRight w:val="0"/>
      <w:marTop w:val="0"/>
      <w:marBottom w:val="0"/>
      <w:divBdr>
        <w:top w:val="none" w:sz="0" w:space="0" w:color="auto"/>
        <w:left w:val="none" w:sz="0" w:space="0" w:color="auto"/>
        <w:bottom w:val="none" w:sz="0" w:space="0" w:color="auto"/>
        <w:right w:val="none" w:sz="0" w:space="0" w:color="auto"/>
      </w:divBdr>
    </w:div>
    <w:div w:id="841234834">
      <w:bodyDiv w:val="1"/>
      <w:marLeft w:val="0"/>
      <w:marRight w:val="0"/>
      <w:marTop w:val="0"/>
      <w:marBottom w:val="0"/>
      <w:divBdr>
        <w:top w:val="none" w:sz="0" w:space="0" w:color="auto"/>
        <w:left w:val="none" w:sz="0" w:space="0" w:color="auto"/>
        <w:bottom w:val="none" w:sz="0" w:space="0" w:color="auto"/>
        <w:right w:val="none" w:sz="0" w:space="0" w:color="auto"/>
      </w:divBdr>
    </w:div>
    <w:div w:id="1074204232">
      <w:bodyDiv w:val="1"/>
      <w:marLeft w:val="0"/>
      <w:marRight w:val="0"/>
      <w:marTop w:val="0"/>
      <w:marBottom w:val="0"/>
      <w:divBdr>
        <w:top w:val="none" w:sz="0" w:space="0" w:color="auto"/>
        <w:left w:val="none" w:sz="0" w:space="0" w:color="auto"/>
        <w:bottom w:val="none" w:sz="0" w:space="0" w:color="auto"/>
        <w:right w:val="none" w:sz="0" w:space="0" w:color="auto"/>
      </w:divBdr>
      <w:divsChild>
        <w:div w:id="153111253">
          <w:marLeft w:val="0"/>
          <w:marRight w:val="0"/>
          <w:marTop w:val="0"/>
          <w:marBottom w:val="0"/>
          <w:divBdr>
            <w:top w:val="none" w:sz="0" w:space="0" w:color="auto"/>
            <w:left w:val="none" w:sz="0" w:space="0" w:color="auto"/>
            <w:bottom w:val="none" w:sz="0" w:space="0" w:color="auto"/>
            <w:right w:val="none" w:sz="0" w:space="0" w:color="auto"/>
          </w:divBdr>
          <w:divsChild>
            <w:div w:id="282198386">
              <w:marLeft w:val="0"/>
              <w:marRight w:val="0"/>
              <w:marTop w:val="0"/>
              <w:marBottom w:val="0"/>
              <w:divBdr>
                <w:top w:val="none" w:sz="0" w:space="0" w:color="auto"/>
                <w:left w:val="none" w:sz="0" w:space="0" w:color="auto"/>
                <w:bottom w:val="none" w:sz="0" w:space="0" w:color="auto"/>
                <w:right w:val="none" w:sz="0" w:space="0" w:color="auto"/>
              </w:divBdr>
              <w:divsChild>
                <w:div w:id="2020623321">
                  <w:marLeft w:val="0"/>
                  <w:marRight w:val="0"/>
                  <w:marTop w:val="0"/>
                  <w:marBottom w:val="0"/>
                  <w:divBdr>
                    <w:top w:val="none" w:sz="0" w:space="0" w:color="auto"/>
                    <w:left w:val="none" w:sz="0" w:space="0" w:color="auto"/>
                    <w:bottom w:val="none" w:sz="0" w:space="0" w:color="auto"/>
                    <w:right w:val="none" w:sz="0" w:space="0" w:color="auto"/>
                  </w:divBdr>
                </w:div>
                <w:div w:id="6831301">
                  <w:marLeft w:val="0"/>
                  <w:marRight w:val="0"/>
                  <w:marTop w:val="0"/>
                  <w:marBottom w:val="0"/>
                  <w:divBdr>
                    <w:top w:val="none" w:sz="0" w:space="0" w:color="auto"/>
                    <w:left w:val="none" w:sz="0" w:space="0" w:color="auto"/>
                    <w:bottom w:val="none" w:sz="0" w:space="0" w:color="auto"/>
                    <w:right w:val="none" w:sz="0" w:space="0" w:color="auto"/>
                  </w:divBdr>
                </w:div>
                <w:div w:id="1276868059">
                  <w:marLeft w:val="0"/>
                  <w:marRight w:val="0"/>
                  <w:marTop w:val="0"/>
                  <w:marBottom w:val="0"/>
                  <w:divBdr>
                    <w:top w:val="none" w:sz="0" w:space="0" w:color="auto"/>
                    <w:left w:val="none" w:sz="0" w:space="0" w:color="auto"/>
                    <w:bottom w:val="none" w:sz="0" w:space="0" w:color="auto"/>
                    <w:right w:val="none" w:sz="0" w:space="0" w:color="auto"/>
                  </w:divBdr>
                  <w:divsChild>
                    <w:div w:id="156436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87519">
          <w:marLeft w:val="0"/>
          <w:marRight w:val="0"/>
          <w:marTop w:val="0"/>
          <w:marBottom w:val="0"/>
          <w:divBdr>
            <w:top w:val="none" w:sz="0" w:space="0" w:color="auto"/>
            <w:left w:val="none" w:sz="0" w:space="0" w:color="auto"/>
            <w:bottom w:val="none" w:sz="0" w:space="0" w:color="auto"/>
            <w:right w:val="none" w:sz="0" w:space="0" w:color="auto"/>
          </w:divBdr>
          <w:divsChild>
            <w:div w:id="1297948551">
              <w:marLeft w:val="0"/>
              <w:marRight w:val="0"/>
              <w:marTop w:val="0"/>
              <w:marBottom w:val="0"/>
              <w:divBdr>
                <w:top w:val="none" w:sz="0" w:space="0" w:color="auto"/>
                <w:left w:val="none" w:sz="0" w:space="0" w:color="auto"/>
                <w:bottom w:val="none" w:sz="0" w:space="0" w:color="auto"/>
                <w:right w:val="none" w:sz="0" w:space="0" w:color="auto"/>
              </w:divBdr>
              <w:divsChild>
                <w:div w:id="1537624919">
                  <w:marLeft w:val="0"/>
                  <w:marRight w:val="0"/>
                  <w:marTop w:val="0"/>
                  <w:marBottom w:val="0"/>
                  <w:divBdr>
                    <w:top w:val="none" w:sz="0" w:space="0" w:color="auto"/>
                    <w:left w:val="none" w:sz="0" w:space="0" w:color="auto"/>
                    <w:bottom w:val="none" w:sz="0" w:space="0" w:color="auto"/>
                    <w:right w:val="none" w:sz="0" w:space="0" w:color="auto"/>
                  </w:divBdr>
                </w:div>
                <w:div w:id="1725445383">
                  <w:marLeft w:val="0"/>
                  <w:marRight w:val="0"/>
                  <w:marTop w:val="0"/>
                  <w:marBottom w:val="0"/>
                  <w:divBdr>
                    <w:top w:val="none" w:sz="0" w:space="0" w:color="auto"/>
                    <w:left w:val="none" w:sz="0" w:space="0" w:color="auto"/>
                    <w:bottom w:val="none" w:sz="0" w:space="0" w:color="auto"/>
                    <w:right w:val="none" w:sz="0" w:space="0" w:color="auto"/>
                  </w:divBdr>
                </w:div>
                <w:div w:id="970018220">
                  <w:marLeft w:val="0"/>
                  <w:marRight w:val="0"/>
                  <w:marTop w:val="0"/>
                  <w:marBottom w:val="0"/>
                  <w:divBdr>
                    <w:top w:val="none" w:sz="0" w:space="0" w:color="auto"/>
                    <w:left w:val="none" w:sz="0" w:space="0" w:color="auto"/>
                    <w:bottom w:val="none" w:sz="0" w:space="0" w:color="auto"/>
                    <w:right w:val="none" w:sz="0" w:space="0" w:color="auto"/>
                  </w:divBdr>
                  <w:divsChild>
                    <w:div w:id="153160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19675">
          <w:marLeft w:val="0"/>
          <w:marRight w:val="0"/>
          <w:marTop w:val="0"/>
          <w:marBottom w:val="0"/>
          <w:divBdr>
            <w:top w:val="none" w:sz="0" w:space="0" w:color="auto"/>
            <w:left w:val="none" w:sz="0" w:space="0" w:color="auto"/>
            <w:bottom w:val="none" w:sz="0" w:space="0" w:color="auto"/>
            <w:right w:val="none" w:sz="0" w:space="0" w:color="auto"/>
          </w:divBdr>
          <w:divsChild>
            <w:div w:id="1868833900">
              <w:marLeft w:val="0"/>
              <w:marRight w:val="0"/>
              <w:marTop w:val="0"/>
              <w:marBottom w:val="0"/>
              <w:divBdr>
                <w:top w:val="none" w:sz="0" w:space="0" w:color="auto"/>
                <w:left w:val="none" w:sz="0" w:space="0" w:color="auto"/>
                <w:bottom w:val="none" w:sz="0" w:space="0" w:color="auto"/>
                <w:right w:val="none" w:sz="0" w:space="0" w:color="auto"/>
              </w:divBdr>
              <w:divsChild>
                <w:div w:id="1977031341">
                  <w:marLeft w:val="0"/>
                  <w:marRight w:val="0"/>
                  <w:marTop w:val="0"/>
                  <w:marBottom w:val="0"/>
                  <w:divBdr>
                    <w:top w:val="none" w:sz="0" w:space="0" w:color="auto"/>
                    <w:left w:val="none" w:sz="0" w:space="0" w:color="auto"/>
                    <w:bottom w:val="none" w:sz="0" w:space="0" w:color="auto"/>
                    <w:right w:val="none" w:sz="0" w:space="0" w:color="auto"/>
                  </w:divBdr>
                </w:div>
                <w:div w:id="1660496873">
                  <w:marLeft w:val="0"/>
                  <w:marRight w:val="0"/>
                  <w:marTop w:val="0"/>
                  <w:marBottom w:val="0"/>
                  <w:divBdr>
                    <w:top w:val="none" w:sz="0" w:space="0" w:color="auto"/>
                    <w:left w:val="none" w:sz="0" w:space="0" w:color="auto"/>
                    <w:bottom w:val="none" w:sz="0" w:space="0" w:color="auto"/>
                    <w:right w:val="none" w:sz="0" w:space="0" w:color="auto"/>
                  </w:divBdr>
                </w:div>
                <w:div w:id="961109218">
                  <w:marLeft w:val="0"/>
                  <w:marRight w:val="0"/>
                  <w:marTop w:val="0"/>
                  <w:marBottom w:val="0"/>
                  <w:divBdr>
                    <w:top w:val="none" w:sz="0" w:space="0" w:color="auto"/>
                    <w:left w:val="none" w:sz="0" w:space="0" w:color="auto"/>
                    <w:bottom w:val="none" w:sz="0" w:space="0" w:color="auto"/>
                    <w:right w:val="none" w:sz="0" w:space="0" w:color="auto"/>
                  </w:divBdr>
                  <w:divsChild>
                    <w:div w:id="61664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806020">
      <w:bodyDiv w:val="1"/>
      <w:marLeft w:val="0"/>
      <w:marRight w:val="0"/>
      <w:marTop w:val="0"/>
      <w:marBottom w:val="0"/>
      <w:divBdr>
        <w:top w:val="none" w:sz="0" w:space="0" w:color="auto"/>
        <w:left w:val="none" w:sz="0" w:space="0" w:color="auto"/>
        <w:bottom w:val="none" w:sz="0" w:space="0" w:color="auto"/>
        <w:right w:val="none" w:sz="0" w:space="0" w:color="auto"/>
      </w:divBdr>
    </w:div>
    <w:div w:id="1113861473">
      <w:bodyDiv w:val="1"/>
      <w:marLeft w:val="0"/>
      <w:marRight w:val="0"/>
      <w:marTop w:val="0"/>
      <w:marBottom w:val="0"/>
      <w:divBdr>
        <w:top w:val="none" w:sz="0" w:space="0" w:color="auto"/>
        <w:left w:val="none" w:sz="0" w:space="0" w:color="auto"/>
        <w:bottom w:val="none" w:sz="0" w:space="0" w:color="auto"/>
        <w:right w:val="none" w:sz="0" w:space="0" w:color="auto"/>
      </w:divBdr>
    </w:div>
    <w:div w:id="1155297817">
      <w:bodyDiv w:val="1"/>
      <w:marLeft w:val="0"/>
      <w:marRight w:val="0"/>
      <w:marTop w:val="0"/>
      <w:marBottom w:val="0"/>
      <w:divBdr>
        <w:top w:val="none" w:sz="0" w:space="0" w:color="auto"/>
        <w:left w:val="none" w:sz="0" w:space="0" w:color="auto"/>
        <w:bottom w:val="none" w:sz="0" w:space="0" w:color="auto"/>
        <w:right w:val="none" w:sz="0" w:space="0" w:color="auto"/>
      </w:divBdr>
    </w:div>
    <w:div w:id="1172453869">
      <w:bodyDiv w:val="1"/>
      <w:marLeft w:val="0"/>
      <w:marRight w:val="0"/>
      <w:marTop w:val="0"/>
      <w:marBottom w:val="0"/>
      <w:divBdr>
        <w:top w:val="none" w:sz="0" w:space="0" w:color="auto"/>
        <w:left w:val="none" w:sz="0" w:space="0" w:color="auto"/>
        <w:bottom w:val="none" w:sz="0" w:space="0" w:color="auto"/>
        <w:right w:val="none" w:sz="0" w:space="0" w:color="auto"/>
      </w:divBdr>
    </w:div>
    <w:div w:id="1209342138">
      <w:bodyDiv w:val="1"/>
      <w:marLeft w:val="0"/>
      <w:marRight w:val="0"/>
      <w:marTop w:val="0"/>
      <w:marBottom w:val="0"/>
      <w:divBdr>
        <w:top w:val="none" w:sz="0" w:space="0" w:color="auto"/>
        <w:left w:val="none" w:sz="0" w:space="0" w:color="auto"/>
        <w:bottom w:val="none" w:sz="0" w:space="0" w:color="auto"/>
        <w:right w:val="none" w:sz="0" w:space="0" w:color="auto"/>
      </w:divBdr>
    </w:div>
    <w:div w:id="1211377452">
      <w:bodyDiv w:val="1"/>
      <w:marLeft w:val="0"/>
      <w:marRight w:val="0"/>
      <w:marTop w:val="0"/>
      <w:marBottom w:val="0"/>
      <w:divBdr>
        <w:top w:val="none" w:sz="0" w:space="0" w:color="auto"/>
        <w:left w:val="none" w:sz="0" w:space="0" w:color="auto"/>
        <w:bottom w:val="none" w:sz="0" w:space="0" w:color="auto"/>
        <w:right w:val="none" w:sz="0" w:space="0" w:color="auto"/>
      </w:divBdr>
      <w:divsChild>
        <w:div w:id="224025236">
          <w:marLeft w:val="0"/>
          <w:marRight w:val="0"/>
          <w:marTop w:val="0"/>
          <w:marBottom w:val="0"/>
          <w:divBdr>
            <w:top w:val="none" w:sz="0" w:space="0" w:color="auto"/>
            <w:left w:val="none" w:sz="0" w:space="0" w:color="auto"/>
            <w:bottom w:val="none" w:sz="0" w:space="0" w:color="auto"/>
            <w:right w:val="none" w:sz="0" w:space="0" w:color="auto"/>
          </w:divBdr>
        </w:div>
        <w:div w:id="1949072314">
          <w:marLeft w:val="0"/>
          <w:marRight w:val="0"/>
          <w:marTop w:val="0"/>
          <w:marBottom w:val="0"/>
          <w:divBdr>
            <w:top w:val="none" w:sz="0" w:space="0" w:color="auto"/>
            <w:left w:val="none" w:sz="0" w:space="0" w:color="auto"/>
            <w:bottom w:val="none" w:sz="0" w:space="0" w:color="auto"/>
            <w:right w:val="none" w:sz="0" w:space="0" w:color="auto"/>
          </w:divBdr>
        </w:div>
        <w:div w:id="942880408">
          <w:marLeft w:val="0"/>
          <w:marRight w:val="0"/>
          <w:marTop w:val="0"/>
          <w:marBottom w:val="0"/>
          <w:divBdr>
            <w:top w:val="none" w:sz="0" w:space="0" w:color="auto"/>
            <w:left w:val="none" w:sz="0" w:space="0" w:color="auto"/>
            <w:bottom w:val="none" w:sz="0" w:space="0" w:color="auto"/>
            <w:right w:val="none" w:sz="0" w:space="0" w:color="auto"/>
          </w:divBdr>
        </w:div>
        <w:div w:id="2025352745">
          <w:marLeft w:val="0"/>
          <w:marRight w:val="0"/>
          <w:marTop w:val="0"/>
          <w:marBottom w:val="0"/>
          <w:divBdr>
            <w:top w:val="none" w:sz="0" w:space="0" w:color="auto"/>
            <w:left w:val="none" w:sz="0" w:space="0" w:color="auto"/>
            <w:bottom w:val="none" w:sz="0" w:space="0" w:color="auto"/>
            <w:right w:val="none" w:sz="0" w:space="0" w:color="auto"/>
          </w:divBdr>
        </w:div>
        <w:div w:id="1082141013">
          <w:marLeft w:val="0"/>
          <w:marRight w:val="0"/>
          <w:marTop w:val="0"/>
          <w:marBottom w:val="0"/>
          <w:divBdr>
            <w:top w:val="none" w:sz="0" w:space="0" w:color="auto"/>
            <w:left w:val="none" w:sz="0" w:space="0" w:color="auto"/>
            <w:bottom w:val="none" w:sz="0" w:space="0" w:color="auto"/>
            <w:right w:val="none" w:sz="0" w:space="0" w:color="auto"/>
          </w:divBdr>
        </w:div>
      </w:divsChild>
    </w:div>
    <w:div w:id="1303928022">
      <w:bodyDiv w:val="1"/>
      <w:marLeft w:val="0"/>
      <w:marRight w:val="0"/>
      <w:marTop w:val="0"/>
      <w:marBottom w:val="0"/>
      <w:divBdr>
        <w:top w:val="none" w:sz="0" w:space="0" w:color="auto"/>
        <w:left w:val="none" w:sz="0" w:space="0" w:color="auto"/>
        <w:bottom w:val="none" w:sz="0" w:space="0" w:color="auto"/>
        <w:right w:val="none" w:sz="0" w:space="0" w:color="auto"/>
      </w:divBdr>
    </w:div>
    <w:div w:id="1357656347">
      <w:bodyDiv w:val="1"/>
      <w:marLeft w:val="0"/>
      <w:marRight w:val="0"/>
      <w:marTop w:val="0"/>
      <w:marBottom w:val="0"/>
      <w:divBdr>
        <w:top w:val="none" w:sz="0" w:space="0" w:color="auto"/>
        <w:left w:val="none" w:sz="0" w:space="0" w:color="auto"/>
        <w:bottom w:val="none" w:sz="0" w:space="0" w:color="auto"/>
        <w:right w:val="none" w:sz="0" w:space="0" w:color="auto"/>
      </w:divBdr>
      <w:divsChild>
        <w:div w:id="37123469">
          <w:marLeft w:val="0"/>
          <w:marRight w:val="0"/>
          <w:marTop w:val="0"/>
          <w:marBottom w:val="0"/>
          <w:divBdr>
            <w:top w:val="none" w:sz="0" w:space="0" w:color="auto"/>
            <w:left w:val="none" w:sz="0" w:space="0" w:color="auto"/>
            <w:bottom w:val="none" w:sz="0" w:space="0" w:color="auto"/>
            <w:right w:val="none" w:sz="0" w:space="0" w:color="auto"/>
          </w:divBdr>
        </w:div>
        <w:div w:id="1470709417">
          <w:marLeft w:val="0"/>
          <w:marRight w:val="0"/>
          <w:marTop w:val="0"/>
          <w:marBottom w:val="0"/>
          <w:divBdr>
            <w:top w:val="none" w:sz="0" w:space="0" w:color="auto"/>
            <w:left w:val="none" w:sz="0" w:space="0" w:color="auto"/>
            <w:bottom w:val="none" w:sz="0" w:space="0" w:color="auto"/>
            <w:right w:val="none" w:sz="0" w:space="0" w:color="auto"/>
          </w:divBdr>
        </w:div>
        <w:div w:id="2088840315">
          <w:marLeft w:val="0"/>
          <w:marRight w:val="0"/>
          <w:marTop w:val="0"/>
          <w:marBottom w:val="0"/>
          <w:divBdr>
            <w:top w:val="none" w:sz="0" w:space="0" w:color="auto"/>
            <w:left w:val="none" w:sz="0" w:space="0" w:color="auto"/>
            <w:bottom w:val="none" w:sz="0" w:space="0" w:color="auto"/>
            <w:right w:val="none" w:sz="0" w:space="0" w:color="auto"/>
          </w:divBdr>
        </w:div>
        <w:div w:id="1969815652">
          <w:marLeft w:val="0"/>
          <w:marRight w:val="0"/>
          <w:marTop w:val="0"/>
          <w:marBottom w:val="0"/>
          <w:divBdr>
            <w:top w:val="none" w:sz="0" w:space="0" w:color="auto"/>
            <w:left w:val="none" w:sz="0" w:space="0" w:color="auto"/>
            <w:bottom w:val="none" w:sz="0" w:space="0" w:color="auto"/>
            <w:right w:val="none" w:sz="0" w:space="0" w:color="auto"/>
          </w:divBdr>
        </w:div>
        <w:div w:id="2049838493">
          <w:marLeft w:val="0"/>
          <w:marRight w:val="0"/>
          <w:marTop w:val="0"/>
          <w:marBottom w:val="0"/>
          <w:divBdr>
            <w:top w:val="none" w:sz="0" w:space="0" w:color="auto"/>
            <w:left w:val="none" w:sz="0" w:space="0" w:color="auto"/>
            <w:bottom w:val="none" w:sz="0" w:space="0" w:color="auto"/>
            <w:right w:val="none" w:sz="0" w:space="0" w:color="auto"/>
          </w:divBdr>
        </w:div>
      </w:divsChild>
    </w:div>
    <w:div w:id="1373963563">
      <w:bodyDiv w:val="1"/>
      <w:marLeft w:val="0"/>
      <w:marRight w:val="0"/>
      <w:marTop w:val="0"/>
      <w:marBottom w:val="0"/>
      <w:divBdr>
        <w:top w:val="none" w:sz="0" w:space="0" w:color="auto"/>
        <w:left w:val="none" w:sz="0" w:space="0" w:color="auto"/>
        <w:bottom w:val="none" w:sz="0" w:space="0" w:color="auto"/>
        <w:right w:val="none" w:sz="0" w:space="0" w:color="auto"/>
      </w:divBdr>
    </w:div>
    <w:div w:id="1376858127">
      <w:bodyDiv w:val="1"/>
      <w:marLeft w:val="0"/>
      <w:marRight w:val="0"/>
      <w:marTop w:val="0"/>
      <w:marBottom w:val="0"/>
      <w:divBdr>
        <w:top w:val="none" w:sz="0" w:space="0" w:color="auto"/>
        <w:left w:val="none" w:sz="0" w:space="0" w:color="auto"/>
        <w:bottom w:val="none" w:sz="0" w:space="0" w:color="auto"/>
        <w:right w:val="none" w:sz="0" w:space="0" w:color="auto"/>
      </w:divBdr>
    </w:div>
    <w:div w:id="1404451988">
      <w:bodyDiv w:val="1"/>
      <w:marLeft w:val="0"/>
      <w:marRight w:val="0"/>
      <w:marTop w:val="0"/>
      <w:marBottom w:val="0"/>
      <w:divBdr>
        <w:top w:val="none" w:sz="0" w:space="0" w:color="auto"/>
        <w:left w:val="none" w:sz="0" w:space="0" w:color="auto"/>
        <w:bottom w:val="none" w:sz="0" w:space="0" w:color="auto"/>
        <w:right w:val="none" w:sz="0" w:space="0" w:color="auto"/>
      </w:divBdr>
    </w:div>
    <w:div w:id="1459378078">
      <w:bodyDiv w:val="1"/>
      <w:marLeft w:val="0"/>
      <w:marRight w:val="0"/>
      <w:marTop w:val="0"/>
      <w:marBottom w:val="0"/>
      <w:divBdr>
        <w:top w:val="none" w:sz="0" w:space="0" w:color="auto"/>
        <w:left w:val="none" w:sz="0" w:space="0" w:color="auto"/>
        <w:bottom w:val="none" w:sz="0" w:space="0" w:color="auto"/>
        <w:right w:val="none" w:sz="0" w:space="0" w:color="auto"/>
      </w:divBdr>
      <w:divsChild>
        <w:div w:id="1066152005">
          <w:marLeft w:val="120"/>
          <w:marRight w:val="0"/>
          <w:marTop w:val="0"/>
          <w:marBottom w:val="0"/>
          <w:divBdr>
            <w:top w:val="none" w:sz="0" w:space="0" w:color="auto"/>
            <w:left w:val="none" w:sz="0" w:space="0" w:color="auto"/>
            <w:bottom w:val="none" w:sz="0" w:space="0" w:color="auto"/>
            <w:right w:val="none" w:sz="0" w:space="0" w:color="auto"/>
          </w:divBdr>
          <w:divsChild>
            <w:div w:id="1502307220">
              <w:marLeft w:val="0"/>
              <w:marRight w:val="0"/>
              <w:marTop w:val="0"/>
              <w:marBottom w:val="0"/>
              <w:divBdr>
                <w:top w:val="none" w:sz="0" w:space="0" w:color="auto"/>
                <w:left w:val="none" w:sz="0" w:space="0" w:color="auto"/>
                <w:bottom w:val="none" w:sz="0" w:space="0" w:color="auto"/>
                <w:right w:val="none" w:sz="0" w:space="0" w:color="auto"/>
              </w:divBdr>
            </w:div>
          </w:divsChild>
        </w:div>
        <w:div w:id="163711783">
          <w:marLeft w:val="120"/>
          <w:marRight w:val="0"/>
          <w:marTop w:val="0"/>
          <w:marBottom w:val="0"/>
          <w:divBdr>
            <w:top w:val="none" w:sz="0" w:space="0" w:color="auto"/>
            <w:left w:val="none" w:sz="0" w:space="0" w:color="auto"/>
            <w:bottom w:val="none" w:sz="0" w:space="0" w:color="auto"/>
            <w:right w:val="none" w:sz="0" w:space="0" w:color="auto"/>
          </w:divBdr>
          <w:divsChild>
            <w:div w:id="130235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594882">
      <w:bodyDiv w:val="1"/>
      <w:marLeft w:val="0"/>
      <w:marRight w:val="0"/>
      <w:marTop w:val="0"/>
      <w:marBottom w:val="0"/>
      <w:divBdr>
        <w:top w:val="none" w:sz="0" w:space="0" w:color="auto"/>
        <w:left w:val="none" w:sz="0" w:space="0" w:color="auto"/>
        <w:bottom w:val="none" w:sz="0" w:space="0" w:color="auto"/>
        <w:right w:val="none" w:sz="0" w:space="0" w:color="auto"/>
      </w:divBdr>
    </w:div>
    <w:div w:id="1473643507">
      <w:bodyDiv w:val="1"/>
      <w:marLeft w:val="0"/>
      <w:marRight w:val="0"/>
      <w:marTop w:val="0"/>
      <w:marBottom w:val="0"/>
      <w:divBdr>
        <w:top w:val="none" w:sz="0" w:space="0" w:color="auto"/>
        <w:left w:val="none" w:sz="0" w:space="0" w:color="auto"/>
        <w:bottom w:val="none" w:sz="0" w:space="0" w:color="auto"/>
        <w:right w:val="none" w:sz="0" w:space="0" w:color="auto"/>
      </w:divBdr>
    </w:div>
    <w:div w:id="1475223366">
      <w:bodyDiv w:val="1"/>
      <w:marLeft w:val="0"/>
      <w:marRight w:val="0"/>
      <w:marTop w:val="0"/>
      <w:marBottom w:val="0"/>
      <w:divBdr>
        <w:top w:val="none" w:sz="0" w:space="0" w:color="auto"/>
        <w:left w:val="none" w:sz="0" w:space="0" w:color="auto"/>
        <w:bottom w:val="none" w:sz="0" w:space="0" w:color="auto"/>
        <w:right w:val="none" w:sz="0" w:space="0" w:color="auto"/>
      </w:divBdr>
      <w:divsChild>
        <w:div w:id="672491464">
          <w:marLeft w:val="0"/>
          <w:marRight w:val="0"/>
          <w:marTop w:val="0"/>
          <w:marBottom w:val="0"/>
          <w:divBdr>
            <w:top w:val="none" w:sz="0" w:space="0" w:color="auto"/>
            <w:left w:val="none" w:sz="0" w:space="0" w:color="auto"/>
            <w:bottom w:val="none" w:sz="0" w:space="0" w:color="auto"/>
            <w:right w:val="none" w:sz="0" w:space="0" w:color="auto"/>
          </w:divBdr>
        </w:div>
        <w:div w:id="164169797">
          <w:marLeft w:val="0"/>
          <w:marRight w:val="0"/>
          <w:marTop w:val="0"/>
          <w:marBottom w:val="0"/>
          <w:divBdr>
            <w:top w:val="none" w:sz="0" w:space="0" w:color="auto"/>
            <w:left w:val="none" w:sz="0" w:space="0" w:color="auto"/>
            <w:bottom w:val="none" w:sz="0" w:space="0" w:color="auto"/>
            <w:right w:val="none" w:sz="0" w:space="0" w:color="auto"/>
          </w:divBdr>
        </w:div>
        <w:div w:id="1126584579">
          <w:marLeft w:val="0"/>
          <w:marRight w:val="0"/>
          <w:marTop w:val="0"/>
          <w:marBottom w:val="0"/>
          <w:divBdr>
            <w:top w:val="none" w:sz="0" w:space="0" w:color="auto"/>
            <w:left w:val="none" w:sz="0" w:space="0" w:color="auto"/>
            <w:bottom w:val="none" w:sz="0" w:space="0" w:color="auto"/>
            <w:right w:val="none" w:sz="0" w:space="0" w:color="auto"/>
          </w:divBdr>
        </w:div>
        <w:div w:id="117144643">
          <w:marLeft w:val="0"/>
          <w:marRight w:val="0"/>
          <w:marTop w:val="0"/>
          <w:marBottom w:val="0"/>
          <w:divBdr>
            <w:top w:val="none" w:sz="0" w:space="0" w:color="auto"/>
            <w:left w:val="none" w:sz="0" w:space="0" w:color="auto"/>
            <w:bottom w:val="none" w:sz="0" w:space="0" w:color="auto"/>
            <w:right w:val="none" w:sz="0" w:space="0" w:color="auto"/>
          </w:divBdr>
        </w:div>
        <w:div w:id="1314485339">
          <w:marLeft w:val="0"/>
          <w:marRight w:val="0"/>
          <w:marTop w:val="0"/>
          <w:marBottom w:val="0"/>
          <w:divBdr>
            <w:top w:val="none" w:sz="0" w:space="0" w:color="auto"/>
            <w:left w:val="none" w:sz="0" w:space="0" w:color="auto"/>
            <w:bottom w:val="none" w:sz="0" w:space="0" w:color="auto"/>
            <w:right w:val="none" w:sz="0" w:space="0" w:color="auto"/>
          </w:divBdr>
        </w:div>
        <w:div w:id="1749692821">
          <w:marLeft w:val="0"/>
          <w:marRight w:val="0"/>
          <w:marTop w:val="0"/>
          <w:marBottom w:val="0"/>
          <w:divBdr>
            <w:top w:val="none" w:sz="0" w:space="0" w:color="auto"/>
            <w:left w:val="none" w:sz="0" w:space="0" w:color="auto"/>
            <w:bottom w:val="none" w:sz="0" w:space="0" w:color="auto"/>
            <w:right w:val="none" w:sz="0" w:space="0" w:color="auto"/>
          </w:divBdr>
        </w:div>
        <w:div w:id="823157825">
          <w:marLeft w:val="0"/>
          <w:marRight w:val="0"/>
          <w:marTop w:val="0"/>
          <w:marBottom w:val="0"/>
          <w:divBdr>
            <w:top w:val="none" w:sz="0" w:space="0" w:color="auto"/>
            <w:left w:val="none" w:sz="0" w:space="0" w:color="auto"/>
            <w:bottom w:val="none" w:sz="0" w:space="0" w:color="auto"/>
            <w:right w:val="none" w:sz="0" w:space="0" w:color="auto"/>
          </w:divBdr>
        </w:div>
        <w:div w:id="1015157256">
          <w:marLeft w:val="0"/>
          <w:marRight w:val="0"/>
          <w:marTop w:val="0"/>
          <w:marBottom w:val="0"/>
          <w:divBdr>
            <w:top w:val="none" w:sz="0" w:space="0" w:color="auto"/>
            <w:left w:val="none" w:sz="0" w:space="0" w:color="auto"/>
            <w:bottom w:val="none" w:sz="0" w:space="0" w:color="auto"/>
            <w:right w:val="none" w:sz="0" w:space="0" w:color="auto"/>
          </w:divBdr>
        </w:div>
        <w:div w:id="962348896">
          <w:marLeft w:val="0"/>
          <w:marRight w:val="0"/>
          <w:marTop w:val="0"/>
          <w:marBottom w:val="0"/>
          <w:divBdr>
            <w:top w:val="none" w:sz="0" w:space="0" w:color="auto"/>
            <w:left w:val="none" w:sz="0" w:space="0" w:color="auto"/>
            <w:bottom w:val="none" w:sz="0" w:space="0" w:color="auto"/>
            <w:right w:val="none" w:sz="0" w:space="0" w:color="auto"/>
          </w:divBdr>
        </w:div>
        <w:div w:id="1476989733">
          <w:marLeft w:val="0"/>
          <w:marRight w:val="0"/>
          <w:marTop w:val="0"/>
          <w:marBottom w:val="0"/>
          <w:divBdr>
            <w:top w:val="none" w:sz="0" w:space="0" w:color="auto"/>
            <w:left w:val="none" w:sz="0" w:space="0" w:color="auto"/>
            <w:bottom w:val="none" w:sz="0" w:space="0" w:color="auto"/>
            <w:right w:val="none" w:sz="0" w:space="0" w:color="auto"/>
          </w:divBdr>
        </w:div>
        <w:div w:id="2110736532">
          <w:marLeft w:val="0"/>
          <w:marRight w:val="0"/>
          <w:marTop w:val="0"/>
          <w:marBottom w:val="0"/>
          <w:divBdr>
            <w:top w:val="none" w:sz="0" w:space="0" w:color="auto"/>
            <w:left w:val="none" w:sz="0" w:space="0" w:color="auto"/>
            <w:bottom w:val="none" w:sz="0" w:space="0" w:color="auto"/>
            <w:right w:val="none" w:sz="0" w:space="0" w:color="auto"/>
          </w:divBdr>
        </w:div>
        <w:div w:id="2059931414">
          <w:marLeft w:val="0"/>
          <w:marRight w:val="0"/>
          <w:marTop w:val="0"/>
          <w:marBottom w:val="0"/>
          <w:divBdr>
            <w:top w:val="none" w:sz="0" w:space="0" w:color="auto"/>
            <w:left w:val="none" w:sz="0" w:space="0" w:color="auto"/>
            <w:bottom w:val="none" w:sz="0" w:space="0" w:color="auto"/>
            <w:right w:val="none" w:sz="0" w:space="0" w:color="auto"/>
          </w:divBdr>
        </w:div>
        <w:div w:id="1502352095">
          <w:marLeft w:val="0"/>
          <w:marRight w:val="0"/>
          <w:marTop w:val="0"/>
          <w:marBottom w:val="0"/>
          <w:divBdr>
            <w:top w:val="none" w:sz="0" w:space="0" w:color="auto"/>
            <w:left w:val="none" w:sz="0" w:space="0" w:color="auto"/>
            <w:bottom w:val="none" w:sz="0" w:space="0" w:color="auto"/>
            <w:right w:val="none" w:sz="0" w:space="0" w:color="auto"/>
          </w:divBdr>
        </w:div>
        <w:div w:id="280067071">
          <w:marLeft w:val="0"/>
          <w:marRight w:val="0"/>
          <w:marTop w:val="0"/>
          <w:marBottom w:val="0"/>
          <w:divBdr>
            <w:top w:val="none" w:sz="0" w:space="0" w:color="auto"/>
            <w:left w:val="none" w:sz="0" w:space="0" w:color="auto"/>
            <w:bottom w:val="none" w:sz="0" w:space="0" w:color="auto"/>
            <w:right w:val="none" w:sz="0" w:space="0" w:color="auto"/>
          </w:divBdr>
        </w:div>
        <w:div w:id="10690896">
          <w:marLeft w:val="0"/>
          <w:marRight w:val="0"/>
          <w:marTop w:val="0"/>
          <w:marBottom w:val="0"/>
          <w:divBdr>
            <w:top w:val="none" w:sz="0" w:space="0" w:color="auto"/>
            <w:left w:val="none" w:sz="0" w:space="0" w:color="auto"/>
            <w:bottom w:val="none" w:sz="0" w:space="0" w:color="auto"/>
            <w:right w:val="none" w:sz="0" w:space="0" w:color="auto"/>
          </w:divBdr>
        </w:div>
        <w:div w:id="2131123895">
          <w:marLeft w:val="0"/>
          <w:marRight w:val="0"/>
          <w:marTop w:val="0"/>
          <w:marBottom w:val="0"/>
          <w:divBdr>
            <w:top w:val="none" w:sz="0" w:space="0" w:color="auto"/>
            <w:left w:val="none" w:sz="0" w:space="0" w:color="auto"/>
            <w:bottom w:val="none" w:sz="0" w:space="0" w:color="auto"/>
            <w:right w:val="none" w:sz="0" w:space="0" w:color="auto"/>
          </w:divBdr>
        </w:div>
        <w:div w:id="863635790">
          <w:marLeft w:val="0"/>
          <w:marRight w:val="0"/>
          <w:marTop w:val="0"/>
          <w:marBottom w:val="0"/>
          <w:divBdr>
            <w:top w:val="none" w:sz="0" w:space="0" w:color="auto"/>
            <w:left w:val="none" w:sz="0" w:space="0" w:color="auto"/>
            <w:bottom w:val="none" w:sz="0" w:space="0" w:color="auto"/>
            <w:right w:val="none" w:sz="0" w:space="0" w:color="auto"/>
          </w:divBdr>
        </w:div>
        <w:div w:id="278922404">
          <w:marLeft w:val="0"/>
          <w:marRight w:val="0"/>
          <w:marTop w:val="0"/>
          <w:marBottom w:val="0"/>
          <w:divBdr>
            <w:top w:val="none" w:sz="0" w:space="0" w:color="auto"/>
            <w:left w:val="none" w:sz="0" w:space="0" w:color="auto"/>
            <w:bottom w:val="none" w:sz="0" w:space="0" w:color="auto"/>
            <w:right w:val="none" w:sz="0" w:space="0" w:color="auto"/>
          </w:divBdr>
        </w:div>
        <w:div w:id="202256684">
          <w:marLeft w:val="0"/>
          <w:marRight w:val="0"/>
          <w:marTop w:val="0"/>
          <w:marBottom w:val="0"/>
          <w:divBdr>
            <w:top w:val="none" w:sz="0" w:space="0" w:color="auto"/>
            <w:left w:val="none" w:sz="0" w:space="0" w:color="auto"/>
            <w:bottom w:val="none" w:sz="0" w:space="0" w:color="auto"/>
            <w:right w:val="none" w:sz="0" w:space="0" w:color="auto"/>
          </w:divBdr>
        </w:div>
        <w:div w:id="2085881579">
          <w:marLeft w:val="0"/>
          <w:marRight w:val="0"/>
          <w:marTop w:val="0"/>
          <w:marBottom w:val="0"/>
          <w:divBdr>
            <w:top w:val="none" w:sz="0" w:space="0" w:color="auto"/>
            <w:left w:val="none" w:sz="0" w:space="0" w:color="auto"/>
            <w:bottom w:val="none" w:sz="0" w:space="0" w:color="auto"/>
            <w:right w:val="none" w:sz="0" w:space="0" w:color="auto"/>
          </w:divBdr>
        </w:div>
        <w:div w:id="1692612135">
          <w:marLeft w:val="0"/>
          <w:marRight w:val="0"/>
          <w:marTop w:val="0"/>
          <w:marBottom w:val="0"/>
          <w:divBdr>
            <w:top w:val="none" w:sz="0" w:space="0" w:color="auto"/>
            <w:left w:val="none" w:sz="0" w:space="0" w:color="auto"/>
            <w:bottom w:val="none" w:sz="0" w:space="0" w:color="auto"/>
            <w:right w:val="none" w:sz="0" w:space="0" w:color="auto"/>
          </w:divBdr>
        </w:div>
        <w:div w:id="67387051">
          <w:marLeft w:val="0"/>
          <w:marRight w:val="0"/>
          <w:marTop w:val="0"/>
          <w:marBottom w:val="0"/>
          <w:divBdr>
            <w:top w:val="none" w:sz="0" w:space="0" w:color="auto"/>
            <w:left w:val="none" w:sz="0" w:space="0" w:color="auto"/>
            <w:bottom w:val="none" w:sz="0" w:space="0" w:color="auto"/>
            <w:right w:val="none" w:sz="0" w:space="0" w:color="auto"/>
          </w:divBdr>
        </w:div>
        <w:div w:id="919558000">
          <w:marLeft w:val="0"/>
          <w:marRight w:val="0"/>
          <w:marTop w:val="0"/>
          <w:marBottom w:val="0"/>
          <w:divBdr>
            <w:top w:val="none" w:sz="0" w:space="0" w:color="auto"/>
            <w:left w:val="none" w:sz="0" w:space="0" w:color="auto"/>
            <w:bottom w:val="none" w:sz="0" w:space="0" w:color="auto"/>
            <w:right w:val="none" w:sz="0" w:space="0" w:color="auto"/>
          </w:divBdr>
        </w:div>
        <w:div w:id="329649090">
          <w:marLeft w:val="0"/>
          <w:marRight w:val="0"/>
          <w:marTop w:val="0"/>
          <w:marBottom w:val="0"/>
          <w:divBdr>
            <w:top w:val="none" w:sz="0" w:space="0" w:color="auto"/>
            <w:left w:val="none" w:sz="0" w:space="0" w:color="auto"/>
            <w:bottom w:val="none" w:sz="0" w:space="0" w:color="auto"/>
            <w:right w:val="none" w:sz="0" w:space="0" w:color="auto"/>
          </w:divBdr>
        </w:div>
        <w:div w:id="262612599">
          <w:marLeft w:val="0"/>
          <w:marRight w:val="0"/>
          <w:marTop w:val="0"/>
          <w:marBottom w:val="0"/>
          <w:divBdr>
            <w:top w:val="none" w:sz="0" w:space="0" w:color="auto"/>
            <w:left w:val="none" w:sz="0" w:space="0" w:color="auto"/>
            <w:bottom w:val="none" w:sz="0" w:space="0" w:color="auto"/>
            <w:right w:val="none" w:sz="0" w:space="0" w:color="auto"/>
          </w:divBdr>
        </w:div>
        <w:div w:id="962419988">
          <w:marLeft w:val="0"/>
          <w:marRight w:val="0"/>
          <w:marTop w:val="0"/>
          <w:marBottom w:val="0"/>
          <w:divBdr>
            <w:top w:val="none" w:sz="0" w:space="0" w:color="auto"/>
            <w:left w:val="none" w:sz="0" w:space="0" w:color="auto"/>
            <w:bottom w:val="none" w:sz="0" w:space="0" w:color="auto"/>
            <w:right w:val="none" w:sz="0" w:space="0" w:color="auto"/>
          </w:divBdr>
        </w:div>
        <w:div w:id="2036423239">
          <w:marLeft w:val="0"/>
          <w:marRight w:val="0"/>
          <w:marTop w:val="0"/>
          <w:marBottom w:val="0"/>
          <w:divBdr>
            <w:top w:val="none" w:sz="0" w:space="0" w:color="auto"/>
            <w:left w:val="none" w:sz="0" w:space="0" w:color="auto"/>
            <w:bottom w:val="none" w:sz="0" w:space="0" w:color="auto"/>
            <w:right w:val="none" w:sz="0" w:space="0" w:color="auto"/>
          </w:divBdr>
        </w:div>
        <w:div w:id="2065251985">
          <w:marLeft w:val="0"/>
          <w:marRight w:val="0"/>
          <w:marTop w:val="0"/>
          <w:marBottom w:val="0"/>
          <w:divBdr>
            <w:top w:val="none" w:sz="0" w:space="0" w:color="auto"/>
            <w:left w:val="none" w:sz="0" w:space="0" w:color="auto"/>
            <w:bottom w:val="none" w:sz="0" w:space="0" w:color="auto"/>
            <w:right w:val="none" w:sz="0" w:space="0" w:color="auto"/>
          </w:divBdr>
        </w:div>
        <w:div w:id="1520311530">
          <w:marLeft w:val="0"/>
          <w:marRight w:val="0"/>
          <w:marTop w:val="0"/>
          <w:marBottom w:val="0"/>
          <w:divBdr>
            <w:top w:val="none" w:sz="0" w:space="0" w:color="auto"/>
            <w:left w:val="none" w:sz="0" w:space="0" w:color="auto"/>
            <w:bottom w:val="none" w:sz="0" w:space="0" w:color="auto"/>
            <w:right w:val="none" w:sz="0" w:space="0" w:color="auto"/>
          </w:divBdr>
        </w:div>
        <w:div w:id="991448157">
          <w:marLeft w:val="0"/>
          <w:marRight w:val="0"/>
          <w:marTop w:val="0"/>
          <w:marBottom w:val="0"/>
          <w:divBdr>
            <w:top w:val="none" w:sz="0" w:space="0" w:color="auto"/>
            <w:left w:val="none" w:sz="0" w:space="0" w:color="auto"/>
            <w:bottom w:val="none" w:sz="0" w:space="0" w:color="auto"/>
            <w:right w:val="none" w:sz="0" w:space="0" w:color="auto"/>
          </w:divBdr>
        </w:div>
        <w:div w:id="488599731">
          <w:marLeft w:val="0"/>
          <w:marRight w:val="0"/>
          <w:marTop w:val="0"/>
          <w:marBottom w:val="0"/>
          <w:divBdr>
            <w:top w:val="none" w:sz="0" w:space="0" w:color="auto"/>
            <w:left w:val="none" w:sz="0" w:space="0" w:color="auto"/>
            <w:bottom w:val="none" w:sz="0" w:space="0" w:color="auto"/>
            <w:right w:val="none" w:sz="0" w:space="0" w:color="auto"/>
          </w:divBdr>
        </w:div>
        <w:div w:id="434596196">
          <w:marLeft w:val="0"/>
          <w:marRight w:val="0"/>
          <w:marTop w:val="0"/>
          <w:marBottom w:val="0"/>
          <w:divBdr>
            <w:top w:val="none" w:sz="0" w:space="0" w:color="auto"/>
            <w:left w:val="none" w:sz="0" w:space="0" w:color="auto"/>
            <w:bottom w:val="none" w:sz="0" w:space="0" w:color="auto"/>
            <w:right w:val="none" w:sz="0" w:space="0" w:color="auto"/>
          </w:divBdr>
        </w:div>
      </w:divsChild>
    </w:div>
    <w:div w:id="1479835469">
      <w:bodyDiv w:val="1"/>
      <w:marLeft w:val="0"/>
      <w:marRight w:val="0"/>
      <w:marTop w:val="0"/>
      <w:marBottom w:val="0"/>
      <w:divBdr>
        <w:top w:val="none" w:sz="0" w:space="0" w:color="auto"/>
        <w:left w:val="none" w:sz="0" w:space="0" w:color="auto"/>
        <w:bottom w:val="none" w:sz="0" w:space="0" w:color="auto"/>
        <w:right w:val="none" w:sz="0" w:space="0" w:color="auto"/>
      </w:divBdr>
    </w:div>
    <w:div w:id="1517109823">
      <w:bodyDiv w:val="1"/>
      <w:marLeft w:val="0"/>
      <w:marRight w:val="0"/>
      <w:marTop w:val="0"/>
      <w:marBottom w:val="0"/>
      <w:divBdr>
        <w:top w:val="none" w:sz="0" w:space="0" w:color="auto"/>
        <w:left w:val="none" w:sz="0" w:space="0" w:color="auto"/>
        <w:bottom w:val="none" w:sz="0" w:space="0" w:color="auto"/>
        <w:right w:val="none" w:sz="0" w:space="0" w:color="auto"/>
      </w:divBdr>
    </w:div>
    <w:div w:id="1522545205">
      <w:bodyDiv w:val="1"/>
      <w:marLeft w:val="0"/>
      <w:marRight w:val="0"/>
      <w:marTop w:val="0"/>
      <w:marBottom w:val="0"/>
      <w:divBdr>
        <w:top w:val="none" w:sz="0" w:space="0" w:color="auto"/>
        <w:left w:val="none" w:sz="0" w:space="0" w:color="auto"/>
        <w:bottom w:val="none" w:sz="0" w:space="0" w:color="auto"/>
        <w:right w:val="none" w:sz="0" w:space="0" w:color="auto"/>
      </w:divBdr>
    </w:div>
    <w:div w:id="1525904495">
      <w:bodyDiv w:val="1"/>
      <w:marLeft w:val="0"/>
      <w:marRight w:val="0"/>
      <w:marTop w:val="0"/>
      <w:marBottom w:val="0"/>
      <w:divBdr>
        <w:top w:val="none" w:sz="0" w:space="0" w:color="auto"/>
        <w:left w:val="none" w:sz="0" w:space="0" w:color="auto"/>
        <w:bottom w:val="none" w:sz="0" w:space="0" w:color="auto"/>
        <w:right w:val="none" w:sz="0" w:space="0" w:color="auto"/>
      </w:divBdr>
    </w:div>
    <w:div w:id="1586112556">
      <w:bodyDiv w:val="1"/>
      <w:marLeft w:val="0"/>
      <w:marRight w:val="0"/>
      <w:marTop w:val="0"/>
      <w:marBottom w:val="0"/>
      <w:divBdr>
        <w:top w:val="none" w:sz="0" w:space="0" w:color="auto"/>
        <w:left w:val="none" w:sz="0" w:space="0" w:color="auto"/>
        <w:bottom w:val="none" w:sz="0" w:space="0" w:color="auto"/>
        <w:right w:val="none" w:sz="0" w:space="0" w:color="auto"/>
      </w:divBdr>
    </w:div>
    <w:div w:id="1597979488">
      <w:bodyDiv w:val="1"/>
      <w:marLeft w:val="0"/>
      <w:marRight w:val="0"/>
      <w:marTop w:val="0"/>
      <w:marBottom w:val="0"/>
      <w:divBdr>
        <w:top w:val="none" w:sz="0" w:space="0" w:color="auto"/>
        <w:left w:val="none" w:sz="0" w:space="0" w:color="auto"/>
        <w:bottom w:val="none" w:sz="0" w:space="0" w:color="auto"/>
        <w:right w:val="none" w:sz="0" w:space="0" w:color="auto"/>
      </w:divBdr>
    </w:div>
    <w:div w:id="1601065979">
      <w:bodyDiv w:val="1"/>
      <w:marLeft w:val="0"/>
      <w:marRight w:val="0"/>
      <w:marTop w:val="0"/>
      <w:marBottom w:val="0"/>
      <w:divBdr>
        <w:top w:val="none" w:sz="0" w:space="0" w:color="auto"/>
        <w:left w:val="none" w:sz="0" w:space="0" w:color="auto"/>
        <w:bottom w:val="none" w:sz="0" w:space="0" w:color="auto"/>
        <w:right w:val="none" w:sz="0" w:space="0" w:color="auto"/>
      </w:divBdr>
    </w:div>
    <w:div w:id="1609461027">
      <w:bodyDiv w:val="1"/>
      <w:marLeft w:val="0"/>
      <w:marRight w:val="0"/>
      <w:marTop w:val="0"/>
      <w:marBottom w:val="0"/>
      <w:divBdr>
        <w:top w:val="none" w:sz="0" w:space="0" w:color="auto"/>
        <w:left w:val="none" w:sz="0" w:space="0" w:color="auto"/>
        <w:bottom w:val="none" w:sz="0" w:space="0" w:color="auto"/>
        <w:right w:val="none" w:sz="0" w:space="0" w:color="auto"/>
      </w:divBdr>
    </w:div>
    <w:div w:id="1630550033">
      <w:bodyDiv w:val="1"/>
      <w:marLeft w:val="0"/>
      <w:marRight w:val="0"/>
      <w:marTop w:val="0"/>
      <w:marBottom w:val="0"/>
      <w:divBdr>
        <w:top w:val="none" w:sz="0" w:space="0" w:color="auto"/>
        <w:left w:val="none" w:sz="0" w:space="0" w:color="auto"/>
        <w:bottom w:val="none" w:sz="0" w:space="0" w:color="auto"/>
        <w:right w:val="none" w:sz="0" w:space="0" w:color="auto"/>
      </w:divBdr>
    </w:div>
    <w:div w:id="1631354807">
      <w:bodyDiv w:val="1"/>
      <w:marLeft w:val="0"/>
      <w:marRight w:val="0"/>
      <w:marTop w:val="0"/>
      <w:marBottom w:val="0"/>
      <w:divBdr>
        <w:top w:val="none" w:sz="0" w:space="0" w:color="auto"/>
        <w:left w:val="none" w:sz="0" w:space="0" w:color="auto"/>
        <w:bottom w:val="none" w:sz="0" w:space="0" w:color="auto"/>
        <w:right w:val="none" w:sz="0" w:space="0" w:color="auto"/>
      </w:divBdr>
    </w:div>
    <w:div w:id="1702514846">
      <w:bodyDiv w:val="1"/>
      <w:marLeft w:val="0"/>
      <w:marRight w:val="0"/>
      <w:marTop w:val="0"/>
      <w:marBottom w:val="0"/>
      <w:divBdr>
        <w:top w:val="none" w:sz="0" w:space="0" w:color="auto"/>
        <w:left w:val="none" w:sz="0" w:space="0" w:color="auto"/>
        <w:bottom w:val="none" w:sz="0" w:space="0" w:color="auto"/>
        <w:right w:val="none" w:sz="0" w:space="0" w:color="auto"/>
      </w:divBdr>
    </w:div>
    <w:div w:id="1786346205">
      <w:bodyDiv w:val="1"/>
      <w:marLeft w:val="0"/>
      <w:marRight w:val="0"/>
      <w:marTop w:val="0"/>
      <w:marBottom w:val="0"/>
      <w:divBdr>
        <w:top w:val="none" w:sz="0" w:space="0" w:color="auto"/>
        <w:left w:val="none" w:sz="0" w:space="0" w:color="auto"/>
        <w:bottom w:val="none" w:sz="0" w:space="0" w:color="auto"/>
        <w:right w:val="none" w:sz="0" w:space="0" w:color="auto"/>
      </w:divBdr>
    </w:div>
    <w:div w:id="1791583765">
      <w:bodyDiv w:val="1"/>
      <w:marLeft w:val="0"/>
      <w:marRight w:val="0"/>
      <w:marTop w:val="0"/>
      <w:marBottom w:val="0"/>
      <w:divBdr>
        <w:top w:val="none" w:sz="0" w:space="0" w:color="auto"/>
        <w:left w:val="none" w:sz="0" w:space="0" w:color="auto"/>
        <w:bottom w:val="none" w:sz="0" w:space="0" w:color="auto"/>
        <w:right w:val="none" w:sz="0" w:space="0" w:color="auto"/>
      </w:divBdr>
    </w:div>
    <w:div w:id="1808082487">
      <w:bodyDiv w:val="1"/>
      <w:marLeft w:val="0"/>
      <w:marRight w:val="0"/>
      <w:marTop w:val="0"/>
      <w:marBottom w:val="0"/>
      <w:divBdr>
        <w:top w:val="none" w:sz="0" w:space="0" w:color="auto"/>
        <w:left w:val="none" w:sz="0" w:space="0" w:color="auto"/>
        <w:bottom w:val="none" w:sz="0" w:space="0" w:color="auto"/>
        <w:right w:val="none" w:sz="0" w:space="0" w:color="auto"/>
      </w:divBdr>
    </w:div>
    <w:div w:id="1875995126">
      <w:bodyDiv w:val="1"/>
      <w:marLeft w:val="0"/>
      <w:marRight w:val="0"/>
      <w:marTop w:val="0"/>
      <w:marBottom w:val="0"/>
      <w:divBdr>
        <w:top w:val="none" w:sz="0" w:space="0" w:color="auto"/>
        <w:left w:val="none" w:sz="0" w:space="0" w:color="auto"/>
        <w:bottom w:val="none" w:sz="0" w:space="0" w:color="auto"/>
        <w:right w:val="none" w:sz="0" w:space="0" w:color="auto"/>
      </w:divBdr>
    </w:div>
    <w:div w:id="1912614733">
      <w:bodyDiv w:val="1"/>
      <w:marLeft w:val="0"/>
      <w:marRight w:val="0"/>
      <w:marTop w:val="0"/>
      <w:marBottom w:val="0"/>
      <w:divBdr>
        <w:top w:val="none" w:sz="0" w:space="0" w:color="auto"/>
        <w:left w:val="none" w:sz="0" w:space="0" w:color="auto"/>
        <w:bottom w:val="none" w:sz="0" w:space="0" w:color="auto"/>
        <w:right w:val="none" w:sz="0" w:space="0" w:color="auto"/>
      </w:divBdr>
    </w:div>
    <w:div w:id="1931498487">
      <w:bodyDiv w:val="1"/>
      <w:marLeft w:val="0"/>
      <w:marRight w:val="0"/>
      <w:marTop w:val="0"/>
      <w:marBottom w:val="0"/>
      <w:divBdr>
        <w:top w:val="none" w:sz="0" w:space="0" w:color="auto"/>
        <w:left w:val="none" w:sz="0" w:space="0" w:color="auto"/>
        <w:bottom w:val="none" w:sz="0" w:space="0" w:color="auto"/>
        <w:right w:val="none" w:sz="0" w:space="0" w:color="auto"/>
      </w:divBdr>
    </w:div>
    <w:div w:id="1974364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mailto:&#24403;@Conditional(HelloCondition.class)" TargetMode="External"/><Relationship Id="rId47"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D75E1B-EFD8-418E-A62A-2DB47E82D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33653</TotalTime>
  <Pages>28</Pages>
  <Words>2420</Words>
  <Characters>13799</Characters>
  <Application>Microsoft Office Word</Application>
  <DocSecurity>0</DocSecurity>
  <Lines>114</Lines>
  <Paragraphs>32</Paragraphs>
  <ScaleCrop>false</ScaleCrop>
  <Company>SMC</Company>
  <LinksUpToDate>false</LinksUpToDate>
  <CharactersWithSpaces>16187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TEST</cp:lastModifiedBy>
  <cp:revision>219</cp:revision>
  <dcterms:created xsi:type="dcterms:W3CDTF">2017-08-25T06:39:00Z</dcterms:created>
  <dcterms:modified xsi:type="dcterms:W3CDTF">2019-03-04T02:57:00Z</dcterms:modified>
</cp:coreProperties>
</file>