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BA09" w14:textId="2A511E1D" w:rsidR="00DC298E" w:rsidRPr="00FD0577" w:rsidRDefault="00DC298E" w:rsidP="00FD0577">
      <w:pPr>
        <w:spacing w:line="480" w:lineRule="auto"/>
        <w:jc w:val="center"/>
        <w:rPr>
          <w:b/>
          <w:bCs/>
          <w:sz w:val="32"/>
          <w:szCs w:val="32"/>
        </w:rPr>
      </w:pPr>
      <w:r w:rsidRPr="00DC298E">
        <w:rPr>
          <w:b/>
          <w:bCs/>
          <w:sz w:val="32"/>
          <w:szCs w:val="32"/>
        </w:rPr>
        <w:t>Business Communications Final Paper</w:t>
      </w:r>
    </w:p>
    <w:p w14:paraId="5AD20759" w14:textId="2198813F" w:rsidR="00E5255F" w:rsidRPr="00507379" w:rsidRDefault="00E5255F" w:rsidP="00507379">
      <w:pPr>
        <w:spacing w:line="480" w:lineRule="auto"/>
        <w:jc w:val="center"/>
        <w:rPr>
          <w:b/>
          <w:bCs/>
          <w:u w:val="single"/>
        </w:rPr>
      </w:pPr>
      <w:r w:rsidRPr="00507379">
        <w:rPr>
          <w:b/>
          <w:bCs/>
          <w:u w:val="single"/>
        </w:rPr>
        <w:t>Most Valuable Concept</w:t>
      </w:r>
      <w:r w:rsidR="001B1E8E" w:rsidRPr="00507379">
        <w:rPr>
          <w:b/>
          <w:bCs/>
          <w:u w:val="single"/>
        </w:rPr>
        <w:t xml:space="preserve"> and Application</w:t>
      </w:r>
    </w:p>
    <w:p w14:paraId="320E6CBF" w14:textId="72A30DA6" w:rsidR="00B82671" w:rsidRDefault="00501C28" w:rsidP="00FD0577">
      <w:pPr>
        <w:spacing w:line="480" w:lineRule="auto"/>
        <w:ind w:firstLine="720"/>
        <w:jc w:val="both"/>
      </w:pPr>
      <w:r>
        <w:t>I truly valued the chapter on interpersonal communication and emotional intelligence</w:t>
      </w:r>
      <w:r w:rsidR="00B82671">
        <w:t xml:space="preserve"> (EQ</w:t>
      </w:r>
      <w:r w:rsidR="009B093D">
        <w:t>)</w:t>
      </w:r>
      <w:r w:rsidR="005636A1">
        <w:t>.</w:t>
      </w:r>
      <w:r>
        <w:t xml:space="preserve"> </w:t>
      </w:r>
      <w:r w:rsidR="005636A1">
        <w:t xml:space="preserve">These </w:t>
      </w:r>
      <w:r>
        <w:t>are invaluable concepts</w:t>
      </w:r>
      <w:r w:rsidR="005636A1">
        <w:t xml:space="preserve"> </w:t>
      </w:r>
      <w:r w:rsidR="009B093D">
        <w:t>that should be</w:t>
      </w:r>
      <w:r>
        <w:t xml:space="preserve"> internalize</w:t>
      </w:r>
      <w:r w:rsidR="009B093D">
        <w:t>d</w:t>
      </w:r>
      <w:r>
        <w:t xml:space="preserve"> and demonstrate</w:t>
      </w:r>
      <w:r w:rsidR="009B093D">
        <w:t>d</w:t>
      </w:r>
      <w:r>
        <w:t xml:space="preserve"> within </w:t>
      </w:r>
      <w:r w:rsidR="005636A1">
        <w:t xml:space="preserve">the </w:t>
      </w:r>
      <w:r>
        <w:t>workplace</w:t>
      </w:r>
      <w:r w:rsidR="009B093D">
        <w:t xml:space="preserve">. They are also valuable concepts in </w:t>
      </w:r>
      <w:r w:rsidR="005636A1">
        <w:t>everyday life</w:t>
      </w:r>
      <w:r>
        <w:t xml:space="preserve">.  </w:t>
      </w:r>
      <w:r w:rsidR="00BE36BF">
        <w:t xml:space="preserve">Active </w:t>
      </w:r>
      <w:r w:rsidR="00B82671">
        <w:t>l</w:t>
      </w:r>
      <w:r w:rsidR="00BE36BF">
        <w:t>istening</w:t>
      </w:r>
      <w:r>
        <w:t>, self-management and self-</w:t>
      </w:r>
      <w:r w:rsidR="00022506">
        <w:t>awareness</w:t>
      </w:r>
      <w:r>
        <w:t xml:space="preserve"> </w:t>
      </w:r>
      <w:r w:rsidR="009B093D">
        <w:t>are</w:t>
      </w:r>
      <w:r>
        <w:t xml:space="preserve"> all covered </w:t>
      </w:r>
      <w:r w:rsidR="009B093D">
        <w:t>in</w:t>
      </w:r>
      <w:r>
        <w:t xml:space="preserve"> this</w:t>
      </w:r>
      <w:r w:rsidR="00B82671">
        <w:t xml:space="preserve"> </w:t>
      </w:r>
      <w:r w:rsidR="009B093D">
        <w:t>chapter,</w:t>
      </w:r>
      <w:r w:rsidR="005636A1">
        <w:t xml:space="preserve"> and all </w:t>
      </w:r>
      <w:r w:rsidR="009B093D">
        <w:t xml:space="preserve">are concepts </w:t>
      </w:r>
      <w:r w:rsidR="005636A1">
        <w:t>that I would like to improve and continually work on</w:t>
      </w:r>
      <w:r w:rsidR="00B82671">
        <w:t xml:space="preserve">. </w:t>
      </w:r>
      <w:r w:rsidR="003F7E53">
        <w:t xml:space="preserve">A key underlining aspect of EQ </w:t>
      </w:r>
      <w:r w:rsidR="00B82671">
        <w:t>is empathy.</w:t>
      </w:r>
      <w:r w:rsidR="003F7E53">
        <w:t xml:space="preserve"> Since we are hardwired to </w:t>
      </w:r>
      <w:r w:rsidR="003F7E53" w:rsidRPr="009B093D">
        <w:rPr>
          <w:i/>
          <w:iCs/>
        </w:rPr>
        <w:t xml:space="preserve">feel </w:t>
      </w:r>
      <w:r w:rsidR="003F7E53">
        <w:t xml:space="preserve">before we </w:t>
      </w:r>
      <w:r w:rsidR="003F7E53" w:rsidRPr="009B093D">
        <w:rPr>
          <w:i/>
          <w:iCs/>
        </w:rPr>
        <w:t>reason</w:t>
      </w:r>
      <w:r w:rsidR="003F7E53">
        <w:t xml:space="preserve"> the book warns against emotional hijacking. </w:t>
      </w:r>
      <w:r w:rsidR="009B093D">
        <w:t xml:space="preserve">Emotional hijacking </w:t>
      </w:r>
      <w:r w:rsidR="003F7E53">
        <w:t xml:space="preserve">is when your emotions take over your behavior and you react without thinking. This concept </w:t>
      </w:r>
      <w:r w:rsidR="009B093D">
        <w:t>is similarly reflected</w:t>
      </w:r>
      <w:r w:rsidR="003F7E53">
        <w:t xml:space="preserve"> in a book</w:t>
      </w:r>
      <w:r w:rsidR="009B093D">
        <w:t xml:space="preserve"> that I’m reading written by Dale Carnegie entitled </w:t>
      </w:r>
      <w:r w:rsidR="003F7E53">
        <w:t>“How to Win Friends and Influence People”</w:t>
      </w:r>
      <w:r w:rsidR="009B093D">
        <w:t xml:space="preserve">. The </w:t>
      </w:r>
      <w:r w:rsidR="003F7E53">
        <w:t>author discusses how to avoid “arguing for the sake of winning” and instead taking the approach of understanding where the other person is coming from</w:t>
      </w:r>
      <w:r w:rsidR="009B093D">
        <w:t>. Instead of reacting impulsively or angrily, f</w:t>
      </w:r>
      <w:r w:rsidR="001B1E8E">
        <w:t>inding common ground</w:t>
      </w:r>
      <w:r w:rsidR="009B093D">
        <w:t xml:space="preserve"> can help lead a potential </w:t>
      </w:r>
      <w:r w:rsidR="00003543">
        <w:t xml:space="preserve">enemy </w:t>
      </w:r>
      <w:r w:rsidR="009B093D">
        <w:t>to understand their errors</w:t>
      </w:r>
      <w:r w:rsidR="00003543">
        <w:t xml:space="preserve"> and become an ally</w:t>
      </w:r>
      <w:r w:rsidR="009B093D">
        <w:t>.</w:t>
      </w:r>
    </w:p>
    <w:p w14:paraId="2584E244" w14:textId="744F893F" w:rsidR="00B82671" w:rsidRDefault="00B82671" w:rsidP="00FD0577">
      <w:pPr>
        <w:spacing w:line="480" w:lineRule="auto"/>
        <w:ind w:firstLine="720"/>
        <w:jc w:val="both"/>
      </w:pPr>
      <w:r>
        <w:t>According to the book, the top 2 most important skills that business recruiters look for are 1) oral communication and 2) listening.</w:t>
      </w:r>
      <w:r w:rsidR="001B1E8E">
        <w:t xml:space="preserve"> These are two essential interpersonal skills to master in my role as a sales representative. </w:t>
      </w:r>
      <w:r w:rsidR="001B1E8E">
        <w:t xml:space="preserve">Corporate recruiters rated </w:t>
      </w:r>
      <w:r w:rsidR="001B1E8E">
        <w:t xml:space="preserve">listening </w:t>
      </w:r>
      <w:r w:rsidR="001B1E8E">
        <w:t xml:space="preserve">as a particularly important skill when hiring for management positions-- valued higher than presentation and writing skills. In my day to day as a salesperson, active listening is probably the single most important part of my job.  It’s always challenging for me to completely focus on the conversation at hand and not multitask, particularly when I need to take notes on the conversation. The book </w:t>
      </w:r>
      <w:r w:rsidR="001B1E8E">
        <w:lastRenderedPageBreak/>
        <w:t xml:space="preserve">quotes a person by the name of Michael Hoppe from </w:t>
      </w:r>
      <w:r w:rsidR="00102655">
        <w:t>the Center</w:t>
      </w:r>
      <w:r w:rsidR="001B1E8E">
        <w:t xml:space="preserve"> for Creative Leadership who breaks down active listening into six parts 1) paying attention 2) holding judgement 3) reflecting 4) clarifying 5) summarizing and 6) sharing. </w:t>
      </w:r>
      <w:r w:rsidR="001B1E8E">
        <w:t>These are</w:t>
      </w:r>
      <w:r w:rsidR="001B1E8E">
        <w:t xml:space="preserve"> specific </w:t>
      </w:r>
      <w:r w:rsidR="001B1E8E">
        <w:t xml:space="preserve">and actionable skills that I will try and remember </w:t>
      </w:r>
      <w:r w:rsidR="001B1E8E">
        <w:t>moving forward in life.</w:t>
      </w:r>
    </w:p>
    <w:p w14:paraId="5880D71A" w14:textId="34B9381B" w:rsidR="00022506" w:rsidRDefault="001B1E8E" w:rsidP="00507379">
      <w:pPr>
        <w:spacing w:line="480" w:lineRule="auto"/>
        <w:ind w:firstLine="720"/>
        <w:jc w:val="both"/>
      </w:pPr>
      <w:r>
        <w:t>Moving forward I will try to e</w:t>
      </w:r>
      <w:r w:rsidR="00BE36BF">
        <w:t xml:space="preserve">nter </w:t>
      </w:r>
      <w:r w:rsidR="00055A0C">
        <w:t xml:space="preserve">all </w:t>
      </w:r>
      <w:r w:rsidR="00BE36BF">
        <w:t>conversations eager to learn about the ideas</w:t>
      </w:r>
      <w:r>
        <w:t xml:space="preserve"> of </w:t>
      </w:r>
      <w:r w:rsidR="009B093D">
        <w:t xml:space="preserve">the </w:t>
      </w:r>
      <w:r>
        <w:t>other</w:t>
      </w:r>
      <w:r w:rsidR="009B093D">
        <w:t xml:space="preserve"> person</w:t>
      </w:r>
      <w:r>
        <w:t>. In the words of Dale Carnegie who wrote “How to Win Friends and Influence People”</w:t>
      </w:r>
      <w:r w:rsidR="009B093D">
        <w:t>,</w:t>
      </w:r>
      <w:r>
        <w:t xml:space="preserve"> one should strive to “</w:t>
      </w:r>
      <w:r w:rsidR="00BE36BF">
        <w:t>show genuine interest</w:t>
      </w:r>
      <w:r>
        <w:t>”</w:t>
      </w:r>
      <w:r w:rsidR="00BE36BF">
        <w:t xml:space="preserve"> in others</w:t>
      </w:r>
      <w:r>
        <w:t xml:space="preserve">. </w:t>
      </w:r>
      <w:r w:rsidR="009B093D">
        <w:t>Any</w:t>
      </w:r>
      <w:r>
        <w:t xml:space="preserve"> customer call </w:t>
      </w:r>
      <w:r w:rsidR="009B093D">
        <w:t xml:space="preserve">ought to be </w:t>
      </w:r>
      <w:r>
        <w:t>my</w:t>
      </w:r>
      <w:r w:rsidR="00BE36BF">
        <w:t xml:space="preserve"> entire focus </w:t>
      </w:r>
      <w:r w:rsidR="009B093D">
        <w:t>while on that call. The customer or prospect should not</w:t>
      </w:r>
      <w:r w:rsidR="00BE36BF">
        <w:t xml:space="preserve"> </w:t>
      </w:r>
      <w:r w:rsidR="009B093D">
        <w:t>feel</w:t>
      </w:r>
      <w:r>
        <w:t xml:space="preserve"> rush</w:t>
      </w:r>
      <w:r w:rsidR="009B093D">
        <w:t>ed</w:t>
      </w:r>
      <w:r>
        <w:t xml:space="preserve"> </w:t>
      </w:r>
      <w:r w:rsidR="009B093D">
        <w:t xml:space="preserve">during any business </w:t>
      </w:r>
      <w:r w:rsidR="00003543">
        <w:t>meetings,</w:t>
      </w:r>
      <w:r w:rsidR="009B093D">
        <w:t xml:space="preserve"> and they should feel as though their issues and concerns were truly heard</w:t>
      </w:r>
      <w:r>
        <w:t>. I’ll strive to both maintain focus and take my time with others.</w:t>
      </w:r>
      <w:r w:rsidR="008B7C72">
        <w:t xml:space="preserve"> Active listening involves r</w:t>
      </w:r>
      <w:r w:rsidR="00022506">
        <w:t>eflect</w:t>
      </w:r>
      <w:r w:rsidR="008B7C72">
        <w:t xml:space="preserve">ing </w:t>
      </w:r>
      <w:r w:rsidR="00022506">
        <w:t>on the ideas and emotions of others</w:t>
      </w:r>
      <w:r w:rsidR="008B7C72">
        <w:t xml:space="preserve"> and is not</w:t>
      </w:r>
      <w:r w:rsidR="00022506">
        <w:t xml:space="preserve"> passive</w:t>
      </w:r>
      <w:r w:rsidR="008B7C72">
        <w:t xml:space="preserve">. It </w:t>
      </w:r>
      <w:r w:rsidR="00022506">
        <w:t>also involves expressing your own perspectives and feelings</w:t>
      </w:r>
      <w:r w:rsidR="008B7C72">
        <w:t>.</w:t>
      </w:r>
    </w:p>
    <w:p w14:paraId="13FF3D73" w14:textId="2FCAA398" w:rsidR="00022506" w:rsidRDefault="00102655" w:rsidP="00FD0577">
      <w:pPr>
        <w:spacing w:line="480" w:lineRule="auto"/>
        <w:ind w:firstLine="720"/>
        <w:jc w:val="both"/>
      </w:pPr>
      <w:r>
        <w:t xml:space="preserve">Active listening is </w:t>
      </w:r>
      <w:r w:rsidR="00022506">
        <w:t xml:space="preserve">about first understanding the other person before being </w:t>
      </w:r>
      <w:r w:rsidR="008B7C72">
        <w:t>understood, fostering</w:t>
      </w:r>
      <w:r w:rsidR="00022506">
        <w:t xml:space="preserve"> dialogue, </w:t>
      </w:r>
      <w:r w:rsidR="008B7C72">
        <w:t xml:space="preserve">and </w:t>
      </w:r>
      <w:r w:rsidR="00022506">
        <w:t>asking good questions</w:t>
      </w:r>
      <w:r w:rsidR="008B7C72">
        <w:t>. In sales, w</w:t>
      </w:r>
      <w:r w:rsidR="00022506">
        <w:t xml:space="preserve">e call </w:t>
      </w:r>
      <w:r w:rsidR="008B7C72">
        <w:t>asking good, open ended questions the</w:t>
      </w:r>
      <w:r w:rsidR="00022506">
        <w:t xml:space="preserve"> customer “discovery” within the sales process</w:t>
      </w:r>
      <w:r w:rsidR="008B7C72">
        <w:t xml:space="preserve">. This is where you gain details regarding the core of your customer or prospects needs and pains. Understanding where </w:t>
      </w:r>
      <w:r>
        <w:t xml:space="preserve">a prospect is </w:t>
      </w:r>
      <w:r w:rsidR="008B7C72">
        <w:t>coming from is critical</w:t>
      </w:r>
      <w:r>
        <w:t xml:space="preserve"> in my industry and is necessary</w:t>
      </w:r>
      <w:r w:rsidR="008B7C72">
        <w:t xml:space="preserve"> for the duration of your relationship with this customer.</w:t>
      </w:r>
    </w:p>
    <w:p w14:paraId="5519E684" w14:textId="20376E21" w:rsidR="00E5255F" w:rsidRDefault="00FD0577" w:rsidP="00FD0577">
      <w:pPr>
        <w:spacing w:line="480" w:lineRule="auto"/>
        <w:ind w:firstLine="720"/>
        <w:jc w:val="both"/>
      </w:pPr>
      <w:r>
        <w:t>A</w:t>
      </w:r>
      <w:r w:rsidR="00102655">
        <w:t xml:space="preserve">lways strive to accurately understand “your emotions as they occur and how </w:t>
      </w:r>
      <w:r>
        <w:t>they</w:t>
      </w:r>
      <w:r w:rsidR="00102655">
        <w:t xml:space="preserve"> affect you”</w:t>
      </w:r>
      <w:r>
        <w:t xml:space="preserve"> was another key takeaway.</w:t>
      </w:r>
      <w:r w:rsidR="00102655">
        <w:t xml:space="preserve"> </w:t>
      </w:r>
      <w:r>
        <w:t xml:space="preserve">The </w:t>
      </w:r>
      <w:r w:rsidR="00102655">
        <w:t xml:space="preserve">statistics showing that most people think they are self-aware, while most actually </w:t>
      </w:r>
      <w:r>
        <w:t>are not, was highly interesting</w:t>
      </w:r>
      <w:r w:rsidR="00102655">
        <w:t xml:space="preserve">. I want to improve upon my ability to </w:t>
      </w:r>
      <w:r w:rsidR="00102655">
        <w:lastRenderedPageBreak/>
        <w:t xml:space="preserve">both feel </w:t>
      </w:r>
      <w:r w:rsidR="00102655" w:rsidRPr="00FD0577">
        <w:rPr>
          <w:i/>
          <w:iCs/>
        </w:rPr>
        <w:t>and</w:t>
      </w:r>
      <w:r w:rsidR="00102655">
        <w:t xml:space="preserve"> reflect </w:t>
      </w:r>
      <w:r w:rsidR="009A26B3">
        <w:t xml:space="preserve">simultaneously. </w:t>
      </w:r>
      <w:r>
        <w:t>Speaking up</w:t>
      </w:r>
      <w:r w:rsidR="009A26B3">
        <w:t xml:space="preserve"> when nervous is very important in my view</w:t>
      </w:r>
      <w:r w:rsidR="00DA2364">
        <w:t xml:space="preserve"> </w:t>
      </w:r>
      <w:r w:rsidR="00312060">
        <w:t xml:space="preserve">because—whether it’s discussing commission plans or providing insight about a large deal— there are so many meetings in the sales world </w:t>
      </w:r>
      <w:r w:rsidR="009B093D">
        <w:t>where</w:t>
      </w:r>
      <w:r w:rsidR="00312060">
        <w:t xml:space="preserve"> </w:t>
      </w:r>
      <w:r w:rsidR="009B093D">
        <w:t xml:space="preserve">you need to </w:t>
      </w:r>
      <w:r>
        <w:t>actively participate.</w:t>
      </w:r>
    </w:p>
    <w:p w14:paraId="60453061" w14:textId="7F7AD387" w:rsidR="00E5255F" w:rsidRPr="00FD0577" w:rsidRDefault="00E5255F" w:rsidP="00FD0577">
      <w:pPr>
        <w:spacing w:line="480" w:lineRule="auto"/>
        <w:jc w:val="center"/>
        <w:rPr>
          <w:b/>
          <w:bCs/>
          <w:u w:val="single"/>
        </w:rPr>
      </w:pPr>
      <w:r w:rsidRPr="00FD0577">
        <w:rPr>
          <w:b/>
          <w:bCs/>
          <w:u w:val="single"/>
        </w:rPr>
        <w:t>What did I want to learn?</w:t>
      </w:r>
    </w:p>
    <w:p w14:paraId="2512A860" w14:textId="1490D778" w:rsidR="00E5255F" w:rsidRDefault="00E5255F" w:rsidP="00FD0577">
      <w:pPr>
        <w:spacing w:line="480" w:lineRule="auto"/>
        <w:ind w:firstLine="720"/>
        <w:jc w:val="both"/>
      </w:pPr>
      <w:r>
        <w:t xml:space="preserve">In full transparency I wasn’t sure what I </w:t>
      </w:r>
      <w:r w:rsidR="00707129">
        <w:t xml:space="preserve">would </w:t>
      </w:r>
      <w:r>
        <w:t>learn in a business communication course. I found the insights that I gained to be insightful, practical</w:t>
      </w:r>
      <w:r w:rsidR="008B7C72">
        <w:t>, and immediately actionable.</w:t>
      </w:r>
      <w:r>
        <w:t xml:space="preserve"> </w:t>
      </w:r>
      <w:r w:rsidR="008B7C72">
        <w:t>Personally, t</w:t>
      </w:r>
      <w:r>
        <w:t>here wasn’t anything that I was expecting to learn that I did not learn.</w:t>
      </w:r>
      <w:r w:rsidR="008B7C72">
        <w:t xml:space="preserve"> When I joined the </w:t>
      </w:r>
      <w:r w:rsidR="00DC298E">
        <w:t>course,</w:t>
      </w:r>
      <w:r w:rsidR="008B7C72">
        <w:t xml:space="preserve"> I was an open vessel prepared to receive and hopefully retain knowledge.</w:t>
      </w:r>
      <w:r w:rsidR="00102655">
        <w:t xml:space="preserve"> That said, this book covered so many topics – some expected and some unexpected -- that it will be impossible to retain everything. I’m very happy that I took this course and </w:t>
      </w:r>
      <w:r w:rsidR="00003543">
        <w:t xml:space="preserve">am </w:t>
      </w:r>
      <w:r w:rsidR="00102655">
        <w:t xml:space="preserve">thankful for the </w:t>
      </w:r>
      <w:r w:rsidR="00003543">
        <w:t xml:space="preserve">many </w:t>
      </w:r>
      <w:r w:rsidR="00102655">
        <w:t>gems that I will take away from it.</w:t>
      </w:r>
    </w:p>
    <w:p w14:paraId="63C2EF0D" w14:textId="59E07FBA" w:rsidR="00E5255F" w:rsidRPr="00FD0577" w:rsidRDefault="008B7C72" w:rsidP="00FD0577">
      <w:pPr>
        <w:spacing w:line="480" w:lineRule="auto"/>
        <w:jc w:val="center"/>
        <w:rPr>
          <w:b/>
          <w:bCs/>
          <w:u w:val="single"/>
        </w:rPr>
      </w:pPr>
      <w:r w:rsidRPr="00FD0577">
        <w:rPr>
          <w:b/>
          <w:bCs/>
          <w:u w:val="single"/>
        </w:rPr>
        <w:t>Areas for I</w:t>
      </w:r>
      <w:r w:rsidR="00E5255F" w:rsidRPr="00FD0577">
        <w:rPr>
          <w:b/>
          <w:bCs/>
          <w:u w:val="single"/>
        </w:rPr>
        <w:t>mprovement</w:t>
      </w:r>
      <w:r w:rsidRPr="00FD0577">
        <w:rPr>
          <w:b/>
          <w:bCs/>
          <w:u w:val="single"/>
        </w:rPr>
        <w:t xml:space="preserve"> Within the Course</w:t>
      </w:r>
    </w:p>
    <w:p w14:paraId="68D33E72" w14:textId="24513164" w:rsidR="008B7C72" w:rsidRDefault="00DC298E" w:rsidP="00FD0577">
      <w:pPr>
        <w:spacing w:line="480" w:lineRule="auto"/>
        <w:ind w:firstLine="360"/>
        <w:jc w:val="both"/>
      </w:pPr>
      <w:r>
        <w:t>Although</w:t>
      </w:r>
      <w:r w:rsidR="00E5255F">
        <w:t xml:space="preserve"> the group meetings were a major milestone </w:t>
      </w:r>
      <w:r>
        <w:t xml:space="preserve">and important </w:t>
      </w:r>
      <w:r w:rsidR="00003543">
        <w:t>aspect</w:t>
      </w:r>
      <w:r w:rsidR="00055A0C">
        <w:t xml:space="preserve"> </w:t>
      </w:r>
      <w:r w:rsidR="00003543">
        <w:t>of the</w:t>
      </w:r>
      <w:r w:rsidR="00055A0C">
        <w:t xml:space="preserve"> </w:t>
      </w:r>
      <w:r w:rsidR="00E5255F">
        <w:t>class</w:t>
      </w:r>
      <w:r w:rsidR="00055A0C">
        <w:t xml:space="preserve"> experience</w:t>
      </w:r>
      <w:r w:rsidR="00E5255F">
        <w:t xml:space="preserve">, the frequent group gatherings with random class members </w:t>
      </w:r>
      <w:r w:rsidR="00003543">
        <w:t>may not have been necessary</w:t>
      </w:r>
      <w:r w:rsidR="00E5255F">
        <w:t xml:space="preserve">. Some students either weren’t </w:t>
      </w:r>
      <w:r w:rsidR="00003543">
        <w:t>present</w:t>
      </w:r>
      <w:r w:rsidR="00E5255F">
        <w:t xml:space="preserve"> or were unresponsive and didn’t participate. I understand that this could be the result of having a completely online environment and that many students may not feel comfortable speaking up in group or public settings. In the future, requiring students to </w:t>
      </w:r>
      <w:r w:rsidR="00FD0577">
        <w:t>provide a minimum of one idea</w:t>
      </w:r>
      <w:r w:rsidR="00E5255F">
        <w:t xml:space="preserve"> would make the breakout sessions more </w:t>
      </w:r>
      <w:r w:rsidR="00FD0577">
        <w:t>effective</w:t>
      </w:r>
      <w:r w:rsidR="00E5255F">
        <w:t xml:space="preserve">. </w:t>
      </w:r>
    </w:p>
    <w:sectPr w:rsidR="008B7C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4E587" w14:textId="77777777" w:rsidR="00A7337F" w:rsidRDefault="00A7337F" w:rsidP="00DC298E">
      <w:r>
        <w:separator/>
      </w:r>
    </w:p>
  </w:endnote>
  <w:endnote w:type="continuationSeparator" w:id="0">
    <w:p w14:paraId="5A48FDFC" w14:textId="77777777" w:rsidR="00A7337F" w:rsidRDefault="00A7337F" w:rsidP="00DC2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7E392" w14:textId="77777777" w:rsidR="00A7337F" w:rsidRDefault="00A7337F" w:rsidP="00DC298E">
      <w:r>
        <w:separator/>
      </w:r>
    </w:p>
  </w:footnote>
  <w:footnote w:type="continuationSeparator" w:id="0">
    <w:p w14:paraId="2E9C26C3" w14:textId="77777777" w:rsidR="00A7337F" w:rsidRDefault="00A7337F" w:rsidP="00DC2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8C220" w14:textId="7EF076B5" w:rsidR="00DC298E" w:rsidRPr="00DC298E" w:rsidRDefault="00DC298E" w:rsidP="00DC298E">
    <w:pPr>
      <w:pStyle w:val="Header"/>
      <w:jc w:val="right"/>
      <w:rPr>
        <w:rFonts w:ascii="Calibri" w:hAnsi="Calibri" w:cs="Calibri"/>
      </w:rPr>
    </w:pPr>
    <w:r w:rsidRPr="00DC298E">
      <w:rPr>
        <w:rFonts w:ascii="Calibri" w:hAnsi="Calibri" w:cs="Calibri"/>
      </w:rPr>
      <w:t>Summer Shields</w:t>
    </w:r>
  </w:p>
  <w:p w14:paraId="5D819001" w14:textId="7C3213B3" w:rsidR="00DC298E" w:rsidRPr="00DC298E" w:rsidRDefault="00DC298E" w:rsidP="00DC298E">
    <w:pPr>
      <w:jc w:val="right"/>
      <w:rPr>
        <w:rFonts w:ascii="Calibri" w:eastAsia="Times New Roman" w:hAnsi="Calibri" w:cs="Calibri"/>
      </w:rPr>
    </w:pPr>
    <w:r w:rsidRPr="00DC298E">
      <w:rPr>
        <w:rFonts w:ascii="Calibri" w:eastAsia="Times New Roman" w:hAnsi="Calibri" w:cs="Calibri"/>
      </w:rPr>
      <w:t>IS 301 Sec 22 4295</w:t>
    </w:r>
  </w:p>
  <w:p w14:paraId="282AA2A1" w14:textId="484AD77E" w:rsidR="00DC298E" w:rsidRPr="00DC298E" w:rsidRDefault="00DC298E" w:rsidP="00DC298E">
    <w:pPr>
      <w:jc w:val="right"/>
      <w:rPr>
        <w:rFonts w:ascii="Calibri" w:eastAsia="Times New Roman" w:hAnsi="Calibri" w:cs="Calibri"/>
      </w:rPr>
    </w:pPr>
    <w:r w:rsidRPr="00DC298E">
      <w:rPr>
        <w:rFonts w:ascii="Calibri" w:eastAsia="Times New Roman" w:hAnsi="Calibri" w:cs="Calibri"/>
      </w:rPr>
      <w:t>Business Communications</w:t>
    </w:r>
  </w:p>
  <w:p w14:paraId="3960146C" w14:textId="77777777" w:rsidR="00DC298E" w:rsidRDefault="00DC298E" w:rsidP="00DC298E">
    <w:pPr>
      <w:pStyle w:val="Header"/>
      <w:jc w:val="right"/>
    </w:pPr>
  </w:p>
  <w:p w14:paraId="408B3493" w14:textId="77777777" w:rsidR="00DC298E" w:rsidRDefault="00DC2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63E1E"/>
    <w:multiLevelType w:val="multilevel"/>
    <w:tmpl w:val="8C70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FD"/>
    <w:rsid w:val="00003543"/>
    <w:rsid w:val="00022506"/>
    <w:rsid w:val="00055A0C"/>
    <w:rsid w:val="00102655"/>
    <w:rsid w:val="001B1E8E"/>
    <w:rsid w:val="00310AFF"/>
    <w:rsid w:val="00312060"/>
    <w:rsid w:val="003F7E53"/>
    <w:rsid w:val="00501C28"/>
    <w:rsid w:val="00507379"/>
    <w:rsid w:val="005514FD"/>
    <w:rsid w:val="005636A1"/>
    <w:rsid w:val="00707129"/>
    <w:rsid w:val="008B7C72"/>
    <w:rsid w:val="009A26B3"/>
    <w:rsid w:val="009B093D"/>
    <w:rsid w:val="009B2A4F"/>
    <w:rsid w:val="00A7337F"/>
    <w:rsid w:val="00B82671"/>
    <w:rsid w:val="00BE36BF"/>
    <w:rsid w:val="00DA2364"/>
    <w:rsid w:val="00DC298E"/>
    <w:rsid w:val="00E5255F"/>
    <w:rsid w:val="00FD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7272"/>
  <w15:chartTrackingRefBased/>
  <w15:docId w15:val="{4D178580-3C85-2D47-B8BC-A5D2D69A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255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C2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98E"/>
  </w:style>
  <w:style w:type="paragraph" w:styleId="Footer">
    <w:name w:val="footer"/>
    <w:basedOn w:val="Normal"/>
    <w:link w:val="FooterChar"/>
    <w:uiPriority w:val="99"/>
    <w:unhideWhenUsed/>
    <w:rsid w:val="00DC2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98E"/>
  </w:style>
  <w:style w:type="character" w:styleId="Hyperlink">
    <w:name w:val="Hyperlink"/>
    <w:basedOn w:val="DefaultParagraphFont"/>
    <w:uiPriority w:val="99"/>
    <w:semiHidden/>
    <w:unhideWhenUsed/>
    <w:rsid w:val="00DC29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Shields</dc:creator>
  <cp:keywords/>
  <dc:description/>
  <cp:lastModifiedBy>Summer Shields</cp:lastModifiedBy>
  <cp:revision>4</cp:revision>
  <dcterms:created xsi:type="dcterms:W3CDTF">2021-12-06T00:06:00Z</dcterms:created>
  <dcterms:modified xsi:type="dcterms:W3CDTF">2021-12-06T00:15:00Z</dcterms:modified>
</cp:coreProperties>
</file>