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252E58CE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5F426634" w:rsidR="0058643C" w:rsidRPr="00693689" w:rsidRDefault="00693689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693689">
              <w:rPr>
                <w:rFonts w:asciiTheme="minorHAnsi" w:hAnsiTheme="minorHAnsi" w:cstheme="minorHAnsi"/>
                <w:sz w:val="21"/>
                <w:szCs w:val="21"/>
              </w:rPr>
              <w:t>Irvine,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 w:rsidRPr="00693689">
              <w:rPr>
                <w:rFonts w:asciiTheme="minorHAnsi" w:hAnsiTheme="minorHAnsi" w:cstheme="minorHAnsi"/>
                <w:sz w:val="21"/>
                <w:szCs w:val="21"/>
              </w:rPr>
              <w:t>2620</w:t>
            </w:r>
          </w:p>
          <w:p w14:paraId="2C6AB16A" w14:textId="77777777" w:rsidR="0058643C" w:rsidRPr="00693689" w:rsidRDefault="0091040D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summerjustice@gmail.com</w:t>
              </w:r>
            </w:hyperlink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  <w:proofErr w:type="gramEnd"/>
          </w:p>
          <w:p w14:paraId="38E8DCB5" w14:textId="0722DC75" w:rsidR="00693689" w:rsidRDefault="0091040D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4C3CB066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13736D5E" w14:textId="4BB1C9C5" w:rsidR="00657D69" w:rsidRPr="00515405" w:rsidRDefault="0096011C" w:rsidP="0035209B">
      <w:pPr>
        <w:spacing w:before="100" w:after="120" w:line="264" w:lineRule="auto"/>
        <w:jc w:val="center"/>
        <w:rPr>
          <w:rFonts w:asciiTheme="minorHAnsi" w:eastAsia="MS Mincho" w:hAnsiTheme="minorHAnsi" w:cstheme="minorHAnsi"/>
          <w:b/>
          <w:sz w:val="22"/>
          <w:szCs w:val="22"/>
        </w:rPr>
      </w:pPr>
      <w:proofErr w:type="gramStart"/>
      <w:r>
        <w:rPr>
          <w:rFonts w:asciiTheme="minorHAnsi" w:eastAsia="MS Mincho" w:hAnsiTheme="minorHAnsi" w:cstheme="minorHAnsi"/>
          <w:b/>
          <w:sz w:val="22"/>
          <w:szCs w:val="22"/>
        </w:rPr>
        <w:t xml:space="preserve">Self-motivated individual with a progressive history surpassing </w:t>
      </w:r>
      <w:r w:rsidR="003C292D" w:rsidRPr="00515405">
        <w:rPr>
          <w:rFonts w:asciiTheme="minorHAnsi" w:eastAsia="MS Mincho" w:hAnsiTheme="minorHAnsi" w:cstheme="minorHAnsi"/>
          <w:b/>
          <w:sz w:val="22"/>
          <w:szCs w:val="22"/>
        </w:rPr>
        <w:t>ambiti</w:t>
      </w:r>
      <w:r>
        <w:rPr>
          <w:rFonts w:asciiTheme="minorHAnsi" w:eastAsia="MS Mincho" w:hAnsiTheme="minorHAnsi" w:cstheme="minorHAnsi"/>
          <w:b/>
          <w:sz w:val="22"/>
          <w:szCs w:val="22"/>
        </w:rPr>
        <w:t>ous sales objectives in multiple industries.</w:t>
      </w:r>
      <w:proofErr w:type="gramEnd"/>
    </w:p>
    <w:p w14:paraId="4E375BF4" w14:textId="7999FBCF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r w:rsidRPr="006A547E">
        <w:rPr>
          <w:rFonts w:asciiTheme="minorHAnsi" w:hAnsiTheme="minorHAnsi" w:cstheme="minorHAnsi"/>
          <w:sz w:val="21"/>
          <w:szCs w:val="21"/>
        </w:rPr>
        <w:t>Highly-motived professional with expertise in all areas of account management, sales strategies, financial analysis, and customer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proofErr w:type="gramStart"/>
      <w:r w:rsidRPr="006A547E">
        <w:rPr>
          <w:rFonts w:asciiTheme="minorHAnsi" w:hAnsiTheme="minorHAnsi" w:cstheme="minorHAnsi"/>
          <w:sz w:val="21"/>
          <w:szCs w:val="21"/>
        </w:rPr>
        <w:t>Collaborative communicator skilled in expanding into new territories and industries while exceeding key performance metrics.</w:t>
      </w:r>
      <w:proofErr w:type="gramEnd"/>
      <w:r w:rsidRPr="006A547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32EB2" w:rsidRPr="006A547E">
        <w:rPr>
          <w:rFonts w:asciiTheme="minorHAnsi" w:eastAsia="MS Mincho" w:hAnsiTheme="minorHAnsi" w:cstheme="minorHAnsi"/>
          <w:sz w:val="22"/>
          <w:szCs w:val="22"/>
        </w:rPr>
        <w:t>History of success</w:t>
      </w:r>
      <w:r w:rsidRPr="006A547E">
        <w:rPr>
          <w:rFonts w:asciiTheme="minorHAnsi" w:eastAsia="MS Mincho" w:hAnsiTheme="minorHAnsi" w:cstheme="minorHAnsi"/>
          <w:sz w:val="22"/>
          <w:szCs w:val="22"/>
        </w:rPr>
        <w:t xml:space="preserve"> providing outstanding customer support.</w:t>
      </w:r>
      <w:proofErr w:type="gramEnd"/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287"/>
        <w:gridCol w:w="5288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1A4F537D" w14:textId="4CC21B5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Growth</w:t>
            </w:r>
          </w:p>
          <w:p w14:paraId="70429775" w14:textId="351419B8" w:rsidR="007A2CF3" w:rsidRPr="00515405" w:rsidRDefault="0096011C" w:rsidP="0096011C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Time Management / Organizational Skills</w:t>
            </w:r>
          </w:p>
        </w:tc>
        <w:tc>
          <w:tcPr>
            <w:tcW w:w="4576" w:type="dxa"/>
          </w:tcPr>
          <w:p w14:paraId="45B9546C" w14:textId="20479D9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Goals</w:t>
            </w:r>
          </w:p>
          <w:p w14:paraId="71E882E1" w14:textId="306AA514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Business Development</w:t>
            </w:r>
          </w:p>
          <w:p w14:paraId="7FF1F529" w14:textId="7793AE8C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C-Level Communication / Collaboration </w:t>
            </w:r>
          </w:p>
          <w:p w14:paraId="005716D1" w14:textId="18230833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Leadership / Staff Development </w:t>
            </w:r>
          </w:p>
        </w:tc>
      </w:tr>
    </w:tbl>
    <w:p w14:paraId="7AEF69AD" w14:textId="77777777" w:rsidR="008E45E9" w:rsidRPr="00225DE3" w:rsidRDefault="003B1927" w:rsidP="0035209B">
      <w:pPr>
        <w:pBdr>
          <w:top w:val="single" w:sz="8" w:space="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bookmarkStart w:id="0" w:name="_GoBack"/>
      <w:bookmarkEnd w:id="0"/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4DB61100" w14:textId="547AC6C6" w:rsidR="00432EB2" w:rsidRPr="00515405" w:rsidRDefault="00693689" w:rsidP="0035209B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solutions consultant</w:t>
      </w:r>
      <w:r w:rsidR="00432EB2" w:rsidRPr="00515405">
        <w:rPr>
          <w:rFonts w:asciiTheme="minorHAnsi" w:hAnsiTheme="minorHAnsi" w:cstheme="minorHAnsi"/>
          <w:b/>
          <w:caps/>
          <w:sz w:val="22"/>
        </w:rPr>
        <w:t>,</w:t>
      </w:r>
      <w:r w:rsidR="00432EB2" w:rsidRPr="00515405">
        <w:rPr>
          <w:rFonts w:asciiTheme="minorHAnsi" w:hAnsiTheme="minorHAnsi" w:cstheme="minorHAnsi"/>
          <w:b/>
          <w:sz w:val="22"/>
        </w:rPr>
        <w:t xml:space="preserve"> </w:t>
      </w:r>
      <w:r w:rsidR="00773DCF">
        <w:rPr>
          <w:rFonts w:asciiTheme="minorHAnsi" w:hAnsiTheme="minorHAnsi" w:cstheme="minorHAnsi"/>
          <w:sz w:val="22"/>
        </w:rPr>
        <w:t>2016</w:t>
      </w:r>
      <w:r w:rsidR="00432EB2" w:rsidRPr="00693689">
        <w:rPr>
          <w:rFonts w:asciiTheme="minorHAnsi" w:hAnsiTheme="minorHAnsi" w:cstheme="minorHAnsi"/>
          <w:sz w:val="22"/>
        </w:rPr>
        <w:t xml:space="preserve"> t</w:t>
      </w:r>
      <w:r w:rsidR="00432EB2" w:rsidRPr="00515405">
        <w:rPr>
          <w:rFonts w:asciiTheme="minorHAnsi" w:hAnsiTheme="minorHAnsi" w:cstheme="minorHAnsi"/>
          <w:sz w:val="22"/>
        </w:rPr>
        <w:t>o Present</w:t>
      </w:r>
    </w:p>
    <w:p w14:paraId="5CB71047" w14:textId="69B55F2E" w:rsidR="00432EB2" w:rsidRPr="00515405" w:rsidRDefault="00693689" w:rsidP="0035209B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337CA8">
        <w:rPr>
          <w:rFonts w:asciiTheme="minorHAnsi" w:hAnsiTheme="minorHAnsi" w:cstheme="minorHAnsi"/>
          <w:sz w:val="22"/>
        </w:rPr>
        <w:t>KAREO</w:t>
      </w:r>
      <w:r w:rsidR="00432EB2" w:rsidRPr="00337CA8">
        <w:rPr>
          <w:rFonts w:asciiTheme="minorHAnsi" w:hAnsiTheme="minorHAnsi" w:cstheme="minorHAnsi"/>
          <w:sz w:val="22"/>
        </w:rPr>
        <w:t xml:space="preserve">, </w:t>
      </w:r>
      <w:r w:rsidR="00337CA8" w:rsidRPr="00337CA8">
        <w:rPr>
          <w:rFonts w:asciiTheme="minorHAnsi" w:hAnsiTheme="minorHAnsi" w:cstheme="minorHAnsi"/>
          <w:sz w:val="22"/>
        </w:rPr>
        <w:t>Irvine, California</w:t>
      </w:r>
    </w:p>
    <w:p w14:paraId="75F8677B" w14:textId="1CA2D8EC" w:rsidR="00432EB2" w:rsidRPr="00515405" w:rsidRDefault="00337CA8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Work </w:t>
      </w:r>
      <w:r w:rsidR="00C402B8">
        <w:rPr>
          <w:rFonts w:asciiTheme="minorHAnsi" w:hAnsiTheme="minorHAnsi" w:cstheme="minorHAnsi"/>
          <w:i/>
          <w:sz w:val="22"/>
        </w:rPr>
        <w:t xml:space="preserve">closely </w:t>
      </w:r>
      <w:r>
        <w:rPr>
          <w:rFonts w:asciiTheme="minorHAnsi" w:hAnsiTheme="minorHAnsi" w:cstheme="minorHAnsi"/>
          <w:i/>
          <w:sz w:val="22"/>
        </w:rPr>
        <w:t xml:space="preserve">with healthcare providers to provide practice management and billing service solutions </w:t>
      </w:r>
      <w:r w:rsidR="00C402B8">
        <w:rPr>
          <w:rFonts w:asciiTheme="minorHAnsi" w:hAnsiTheme="minorHAnsi" w:cstheme="minorHAnsi"/>
          <w:i/>
          <w:sz w:val="22"/>
        </w:rPr>
        <w:t>through an</w:t>
      </w:r>
      <w:r>
        <w:rPr>
          <w:rFonts w:asciiTheme="minorHAnsi" w:hAnsiTheme="minorHAnsi" w:cstheme="minorHAnsi"/>
          <w:i/>
          <w:sz w:val="22"/>
        </w:rPr>
        <w:t xml:space="preserve"> award-winning electronic health records (EHR) system. </w:t>
      </w:r>
    </w:p>
    <w:p w14:paraId="55A6C4E8" w14:textId="6BEB2363" w:rsidR="00432EB2" w:rsidRPr="00515405" w:rsidRDefault="0096011C" w:rsidP="0096011C">
      <w:pPr>
        <w:pStyle w:val="BodyTextIndent"/>
        <w:tabs>
          <w:tab w:val="right" w:pos="9350"/>
        </w:tabs>
        <w:spacing w:before="80" w:after="0" w:line="240" w:lineRule="auto"/>
        <w:ind w:left="0"/>
        <w:rPr>
          <w:rFonts w:cstheme="minorHAnsi"/>
        </w:rPr>
      </w:pPr>
      <w:r>
        <w:rPr>
          <w:rFonts w:cs="Arial"/>
          <w:sz w:val="21"/>
        </w:rPr>
        <w:t xml:space="preserve">Manage the daily sales responsibilities of </w:t>
      </w:r>
      <w:r w:rsidRPr="00D90940">
        <w:rPr>
          <w:rFonts w:cs="Arial"/>
          <w:sz w:val="21"/>
        </w:rPr>
        <w:t xml:space="preserve">handling </w:t>
      </w:r>
      <w:r>
        <w:rPr>
          <w:rFonts w:cs="Arial"/>
          <w:sz w:val="21"/>
        </w:rPr>
        <w:t xml:space="preserve">approximately </w:t>
      </w:r>
      <w:proofErr w:type="gramStart"/>
      <w:r>
        <w:rPr>
          <w:rFonts w:cs="Arial"/>
          <w:sz w:val="21"/>
        </w:rPr>
        <w:t>30 customer</w:t>
      </w:r>
      <w:proofErr w:type="gramEnd"/>
      <w:r>
        <w:rPr>
          <w:rFonts w:cs="Arial"/>
          <w:sz w:val="21"/>
        </w:rPr>
        <w:t xml:space="preserve"> calls daily, as well as soliciting new business with physicians’ offices to help improve their operations. Offer product and service demonstration to new clients and collaborate with office staff on </w:t>
      </w:r>
      <w:r w:rsidR="00C402B8">
        <w:rPr>
          <w:rFonts w:cs="Arial"/>
          <w:sz w:val="21"/>
        </w:rPr>
        <w:t xml:space="preserve">the </w:t>
      </w:r>
      <w:r>
        <w:rPr>
          <w:rFonts w:cs="Arial"/>
          <w:sz w:val="21"/>
        </w:rPr>
        <w:t xml:space="preserve">setup and </w:t>
      </w:r>
      <w:r w:rsidR="00C402B8">
        <w:rPr>
          <w:rFonts w:cs="Arial"/>
          <w:sz w:val="21"/>
        </w:rPr>
        <w:t xml:space="preserve">implementation of new systems. </w:t>
      </w:r>
      <w:r>
        <w:rPr>
          <w:rFonts w:cs="Arial"/>
          <w:sz w:val="21"/>
        </w:rPr>
        <w:t>U</w:t>
      </w:r>
      <w:r w:rsidRPr="00DE7FE9">
        <w:rPr>
          <w:rFonts w:cs="Arial"/>
          <w:sz w:val="21"/>
        </w:rPr>
        <w:t>tilize multiple sales</w:t>
      </w:r>
      <w:r w:rsidR="00C402B8">
        <w:rPr>
          <w:rFonts w:cs="Arial"/>
          <w:sz w:val="21"/>
        </w:rPr>
        <w:t xml:space="preserve"> sources and </w:t>
      </w:r>
      <w:r w:rsidRPr="00DE7FE9">
        <w:rPr>
          <w:rFonts w:cs="Arial"/>
          <w:sz w:val="21"/>
        </w:rPr>
        <w:t>techniques including referral</w:t>
      </w:r>
      <w:r w:rsidR="00C402B8">
        <w:rPr>
          <w:rFonts w:cs="Arial"/>
          <w:sz w:val="21"/>
        </w:rPr>
        <w:t xml:space="preserve"> business</w:t>
      </w:r>
      <w:r w:rsidRPr="00DE7FE9">
        <w:rPr>
          <w:rFonts w:cs="Arial"/>
          <w:sz w:val="21"/>
        </w:rPr>
        <w:t>, contacting previous customers, cold calling</w:t>
      </w:r>
      <w:r>
        <w:rPr>
          <w:rFonts w:cs="Arial"/>
          <w:sz w:val="21"/>
        </w:rPr>
        <w:t xml:space="preserve">, </w:t>
      </w:r>
      <w:r w:rsidRPr="00DE7FE9">
        <w:rPr>
          <w:rFonts w:cs="Arial"/>
          <w:sz w:val="21"/>
        </w:rPr>
        <w:t>and drop-ins</w:t>
      </w:r>
      <w:r>
        <w:rPr>
          <w:rFonts w:cs="Arial"/>
          <w:sz w:val="21"/>
        </w:rPr>
        <w:t xml:space="preserve"> to increase sales growth.</w:t>
      </w:r>
      <w:r w:rsidR="00432EB2" w:rsidRPr="00515405">
        <w:rPr>
          <w:rFonts w:cstheme="minorHAnsi"/>
        </w:rPr>
        <w:t xml:space="preserve"> </w:t>
      </w:r>
    </w:p>
    <w:p w14:paraId="118FA080" w14:textId="3F97DF96" w:rsidR="00337CA8" w:rsidRPr="00F85AC9" w:rsidRDefault="00F85AC9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 w:rsidRPr="00F85AC9">
        <w:rPr>
          <w:rFonts w:asciiTheme="minorHAnsi" w:hAnsiTheme="minorHAnsi" w:cstheme="minorHAnsi"/>
          <w:sz w:val="22"/>
        </w:rPr>
        <w:t>Led new software releases</w:t>
      </w:r>
      <w:r w:rsidR="00C402B8">
        <w:rPr>
          <w:rFonts w:asciiTheme="minorHAnsi" w:hAnsiTheme="minorHAnsi" w:cstheme="minorHAnsi"/>
          <w:sz w:val="22"/>
        </w:rPr>
        <w:t xml:space="preserve"> and improved product base resulting in </w:t>
      </w:r>
      <w:r w:rsidRPr="00F85AC9">
        <w:rPr>
          <w:rFonts w:asciiTheme="minorHAnsi" w:hAnsiTheme="minorHAnsi" w:cstheme="minorHAnsi"/>
          <w:sz w:val="22"/>
        </w:rPr>
        <w:t xml:space="preserve">achieving over 100% of sales plan consistently. </w:t>
      </w:r>
      <w:r w:rsidR="00337CA8" w:rsidRPr="00F85AC9">
        <w:rPr>
          <w:rFonts w:asciiTheme="minorHAnsi" w:hAnsiTheme="minorHAnsi" w:cstheme="minorHAnsi"/>
          <w:sz w:val="22"/>
        </w:rPr>
        <w:t xml:space="preserve"> </w:t>
      </w:r>
    </w:p>
    <w:p w14:paraId="270E4597" w14:textId="0D0980A4" w:rsidR="00432EB2" w:rsidRPr="00515405" w:rsidRDefault="00337CA8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Spearheaded the design and implementation of a new product designed to</w:t>
      </w:r>
      <w:r w:rsidR="00F85AC9">
        <w:rPr>
          <w:rFonts w:asciiTheme="minorHAnsi" w:hAnsiTheme="minorHAnsi" w:cstheme="minorHAnsi"/>
          <w:sz w:val="22"/>
        </w:rPr>
        <w:t xml:space="preserve"> attract niche markets and increase market growth.</w:t>
      </w:r>
      <w:r>
        <w:rPr>
          <w:rFonts w:asciiTheme="minorHAnsi" w:hAnsiTheme="minorHAnsi" w:cstheme="minorHAnsi"/>
          <w:sz w:val="22"/>
        </w:rPr>
        <w:t xml:space="preserve"> Work closely with the executive team to analyzing pricing and present the new product to mental health facilities nationwide. </w:t>
      </w:r>
    </w:p>
    <w:p w14:paraId="6990864C" w14:textId="59473BBA" w:rsidR="00432EB2" w:rsidRPr="00515405" w:rsidRDefault="00337CA8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Received the company’s President’s Club Award (2016) for exceeding annual sales goals.  </w:t>
      </w:r>
    </w:p>
    <w:p w14:paraId="687D06A5" w14:textId="53112ED1" w:rsidR="004823BF" w:rsidRPr="00515405" w:rsidRDefault="00693689" w:rsidP="0035209B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 / CUSTOMER CARE SPECIALIST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>
        <w:rPr>
          <w:rFonts w:asciiTheme="minorHAnsi" w:hAnsiTheme="minorHAnsi" w:cstheme="minorHAnsi"/>
          <w:sz w:val="22"/>
        </w:rPr>
        <w:t>12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>
        <w:rPr>
          <w:rFonts w:asciiTheme="minorHAnsi" w:hAnsiTheme="minorHAnsi" w:cstheme="minorHAnsi"/>
          <w:sz w:val="22"/>
        </w:rPr>
        <w:t>2016</w:t>
      </w:r>
    </w:p>
    <w:p w14:paraId="1F74DD82" w14:textId="762DA5E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HIRE 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27D1136F" w:rsidR="00B56B2E" w:rsidRPr="00515405" w:rsidRDefault="002643A2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Provided sales and customer support for small to medium size businesses utilizing the company’s services in conducting employee background checks. </w:t>
      </w:r>
    </w:p>
    <w:p w14:paraId="198E6674" w14:textId="5479579F" w:rsidR="00432EB2" w:rsidRDefault="002643A2" w:rsidP="0035209B">
      <w:pPr>
        <w:spacing w:before="80" w:line="264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Managed a </w:t>
      </w:r>
      <w:r w:rsidRPr="00F85AC9">
        <w:rPr>
          <w:rFonts w:asciiTheme="minorHAnsi" w:hAnsiTheme="minorHAnsi" w:cstheme="minorHAnsi"/>
          <w:sz w:val="22"/>
        </w:rPr>
        <w:t xml:space="preserve">portfolio </w:t>
      </w:r>
      <w:r w:rsidR="00F85AC9" w:rsidRPr="00F85AC9">
        <w:rPr>
          <w:rFonts w:asciiTheme="minorHAnsi" w:hAnsiTheme="minorHAnsi" w:cstheme="minorHAnsi"/>
          <w:sz w:val="22"/>
        </w:rPr>
        <w:t>specializing in Fortune 500 companies and annual s</w:t>
      </w:r>
      <w:r w:rsidR="00C402B8">
        <w:rPr>
          <w:rFonts w:asciiTheme="minorHAnsi" w:hAnsiTheme="minorHAnsi" w:cstheme="minorHAnsi"/>
          <w:sz w:val="22"/>
        </w:rPr>
        <w:t>ales revenues of approximately $</w:t>
      </w:r>
      <w:r w:rsidR="00F85AC9" w:rsidRPr="00F85AC9">
        <w:rPr>
          <w:rFonts w:asciiTheme="minorHAnsi" w:hAnsiTheme="minorHAnsi" w:cstheme="minorHAnsi"/>
          <w:sz w:val="22"/>
        </w:rPr>
        <w:t>800K. Ensured</w:t>
      </w:r>
      <w:r w:rsidRPr="00F85AC9">
        <w:rPr>
          <w:rFonts w:asciiTheme="minorHAnsi" w:hAnsiTheme="minorHAnsi" w:cstheme="minorHAnsi"/>
          <w:sz w:val="22"/>
        </w:rPr>
        <w:t xml:space="preserve"> key performance metrics were achieved. Worked</w:t>
      </w:r>
      <w:r>
        <w:rPr>
          <w:rFonts w:asciiTheme="minorHAnsi" w:hAnsiTheme="minorHAnsi" w:cstheme="minorHAnsi"/>
          <w:sz w:val="22"/>
        </w:rPr>
        <w:t xml:space="preserve"> closely with customers to listen and understand their business needs and offered them viable solutions. Analyzed market trends and industries to maximize new business opportunities. </w:t>
      </w:r>
      <w:proofErr w:type="gramStart"/>
      <w:r>
        <w:rPr>
          <w:rFonts w:asciiTheme="minorHAnsi" w:hAnsiTheme="minorHAnsi" w:cstheme="minorHAnsi"/>
          <w:sz w:val="22"/>
        </w:rPr>
        <w:t>Trained and mentored new employees on company policies and procedures, equipment, and customer support.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</w:p>
    <w:p w14:paraId="06FD2F89" w14:textId="68870DCF" w:rsidR="00432EB2" w:rsidRPr="00515405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24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Exceeded monthly sales goals consistently by identifying and developing new business opportunities through inbound and outbound sales activities. </w:t>
      </w:r>
    </w:p>
    <w:p w14:paraId="3A154182" w14:textId="34BEB669" w:rsidR="00432EB2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Handled on average 30 customer calls a </w:t>
      </w:r>
      <w:proofErr w:type="gramStart"/>
      <w:r>
        <w:rPr>
          <w:rFonts w:asciiTheme="minorHAnsi" w:hAnsiTheme="minorHAnsi" w:cstheme="minorHAnsi"/>
          <w:sz w:val="22"/>
        </w:rPr>
        <w:t>day which included answering questions</w:t>
      </w:r>
      <w:proofErr w:type="gramEnd"/>
      <w:r>
        <w:rPr>
          <w:rFonts w:asciiTheme="minorHAnsi" w:hAnsiTheme="minorHAnsi" w:cstheme="minorHAnsi"/>
          <w:sz w:val="22"/>
        </w:rPr>
        <w:t xml:space="preserve"> related to new and existing products and services offered.  Tracked all correspondence through </w:t>
      </w:r>
      <w:proofErr w:type="spellStart"/>
      <w:r w:rsidR="00337CA8">
        <w:rPr>
          <w:rFonts w:asciiTheme="minorHAnsi" w:hAnsiTheme="minorHAnsi" w:cstheme="minorHAnsi"/>
          <w:sz w:val="22"/>
        </w:rPr>
        <w:t>Salesforce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0ABD33D2" w14:textId="44A6758C" w:rsidR="002643A2" w:rsidRPr="002643A2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Recipient of the President’s Club Award (2014) given by senior management for the superior sales performance over the past year. </w:t>
      </w:r>
    </w:p>
    <w:p w14:paraId="0DEC0D64" w14:textId="699785CA" w:rsidR="00693689" w:rsidRPr="00515405" w:rsidRDefault="00F85AC9" w:rsidP="00F85AC9">
      <w:pPr>
        <w:tabs>
          <w:tab w:val="center" w:pos="4824"/>
          <w:tab w:val="left" w:pos="7005"/>
        </w:tabs>
        <w:spacing w:before="360" w:line="264" w:lineRule="auto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ab/>
      </w:r>
      <w:r w:rsidR="00693689">
        <w:rPr>
          <w:rFonts w:asciiTheme="minorHAnsi" w:hAnsiTheme="minorHAnsi" w:cstheme="minorHAnsi"/>
          <w:b/>
          <w:caps/>
          <w:sz w:val="22"/>
        </w:rPr>
        <w:t>fUNDRAISER MANAGER</w:t>
      </w:r>
      <w:r w:rsidR="00693689" w:rsidRPr="00515405">
        <w:rPr>
          <w:rFonts w:asciiTheme="minorHAnsi" w:hAnsiTheme="minorHAnsi" w:cstheme="minorHAnsi"/>
          <w:b/>
          <w:caps/>
          <w:sz w:val="22"/>
        </w:rPr>
        <w:t>,</w:t>
      </w:r>
      <w:r w:rsidR="00693689" w:rsidRPr="00515405">
        <w:rPr>
          <w:rFonts w:asciiTheme="minorHAnsi" w:hAnsiTheme="minorHAnsi" w:cstheme="minorHAnsi"/>
          <w:b/>
          <w:sz w:val="22"/>
        </w:rPr>
        <w:t xml:space="preserve"> </w:t>
      </w:r>
      <w:r w:rsidR="00693689" w:rsidRPr="00693689">
        <w:rPr>
          <w:rFonts w:asciiTheme="minorHAnsi" w:hAnsiTheme="minorHAnsi" w:cstheme="minorHAnsi"/>
          <w:sz w:val="22"/>
        </w:rPr>
        <w:t xml:space="preserve">2003 </w:t>
      </w:r>
      <w:r w:rsidR="00693689" w:rsidRPr="00515405">
        <w:rPr>
          <w:rFonts w:asciiTheme="minorHAnsi" w:hAnsiTheme="minorHAnsi" w:cstheme="minorHAnsi"/>
          <w:sz w:val="22"/>
        </w:rPr>
        <w:t xml:space="preserve">to </w:t>
      </w:r>
      <w:r w:rsidR="00693689">
        <w:rPr>
          <w:rFonts w:asciiTheme="minorHAnsi" w:hAnsiTheme="minorHAnsi" w:cstheme="minorHAnsi"/>
          <w:sz w:val="22"/>
        </w:rPr>
        <w:t>2012</w:t>
      </w:r>
      <w:r>
        <w:rPr>
          <w:rFonts w:asciiTheme="minorHAnsi" w:hAnsiTheme="minorHAnsi" w:cstheme="minorHAnsi"/>
          <w:sz w:val="22"/>
        </w:rPr>
        <w:tab/>
      </w:r>
    </w:p>
    <w:p w14:paraId="33CA6476" w14:textId="290E4BED" w:rsidR="00693689" w:rsidRPr="00515405" w:rsidRDefault="00693689" w:rsidP="00693689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 w:rsidRPr="00F85AC9">
        <w:rPr>
          <w:rFonts w:asciiTheme="minorHAnsi" w:hAnsiTheme="minorHAnsi" w:cstheme="minorHAnsi"/>
          <w:sz w:val="22"/>
        </w:rPr>
        <w:t xml:space="preserve">AMERICAN SYSTEMS PUBICATIONS, </w:t>
      </w:r>
      <w:r w:rsidR="002643A2" w:rsidRPr="00F85AC9">
        <w:rPr>
          <w:rFonts w:asciiTheme="minorHAnsi" w:hAnsiTheme="minorHAnsi" w:cstheme="minorHAnsi"/>
          <w:sz w:val="22"/>
        </w:rPr>
        <w:t>Los Angeles, California</w:t>
      </w:r>
    </w:p>
    <w:p w14:paraId="767CC001" w14:textId="19835737" w:rsidR="00693689" w:rsidRPr="00515405" w:rsidRDefault="00F85AC9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F85AC9">
        <w:rPr>
          <w:rFonts w:asciiTheme="minorHAnsi" w:hAnsiTheme="minorHAnsi" w:cstheme="minorHAnsi"/>
          <w:i/>
          <w:sz w:val="22"/>
        </w:rPr>
        <w:t xml:space="preserve">Non-profit organization focused on promoting economic and political polices. </w:t>
      </w:r>
      <w:r w:rsidR="002643A2">
        <w:rPr>
          <w:rFonts w:asciiTheme="minorHAnsi" w:hAnsiTheme="minorHAnsi" w:cstheme="minorHAnsi"/>
          <w:i/>
          <w:sz w:val="22"/>
        </w:rPr>
        <w:t xml:space="preserve"> </w:t>
      </w:r>
    </w:p>
    <w:p w14:paraId="2ADEEEF6" w14:textId="4DB785E0" w:rsidR="00693689" w:rsidRDefault="002643A2" w:rsidP="00693689">
      <w:pPr>
        <w:spacing w:before="80" w:line="264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Oversaw all fundraising activities focused on gathering donations, gaining new benefactors, and reaching out to businesses to create awareness related to economic and political policies that </w:t>
      </w:r>
      <w:proofErr w:type="gramStart"/>
      <w:r>
        <w:rPr>
          <w:rFonts w:asciiTheme="minorHAnsi" w:hAnsiTheme="minorHAnsi" w:cstheme="minorHAnsi"/>
          <w:sz w:val="22"/>
        </w:rPr>
        <w:t>effect</w:t>
      </w:r>
      <w:proofErr w:type="gramEnd"/>
      <w:r>
        <w:rPr>
          <w:rFonts w:asciiTheme="minorHAnsi" w:hAnsiTheme="minorHAnsi" w:cstheme="minorHAnsi"/>
          <w:sz w:val="22"/>
        </w:rPr>
        <w:t xml:space="preserve"> their industries. Organized the distribution of company newsletters and websites as well as assisting with marketing campaigns to drive awareness to the organization.</w:t>
      </w:r>
      <w:r w:rsidR="00F85AC9">
        <w:rPr>
          <w:rFonts w:asciiTheme="minorHAnsi" w:hAnsiTheme="minorHAnsi" w:cstheme="minorHAnsi"/>
          <w:sz w:val="22"/>
        </w:rPr>
        <w:t xml:space="preserve"> </w:t>
      </w:r>
      <w:proofErr w:type="gramStart"/>
      <w:r w:rsidR="00F85AC9">
        <w:rPr>
          <w:rFonts w:asciiTheme="minorHAnsi" w:hAnsiTheme="minorHAnsi" w:cstheme="minorHAnsi"/>
          <w:sz w:val="22"/>
        </w:rPr>
        <w:t>Effectively trained and mentored new employees on company policies and procedures.</w:t>
      </w:r>
      <w:proofErr w:type="gramEnd"/>
      <w:r w:rsidR="00F85AC9">
        <w:rPr>
          <w:rFonts w:asciiTheme="minorHAnsi" w:hAnsiTheme="minorHAnsi" w:cstheme="minorHAnsi"/>
          <w:sz w:val="22"/>
        </w:rPr>
        <w:t xml:space="preserve"> </w:t>
      </w:r>
    </w:p>
    <w:p w14:paraId="59A3E421" w14:textId="0C7E5C8B" w:rsidR="002643A2" w:rsidRPr="00F85AC9" w:rsidRDefault="00F85AC9" w:rsidP="00693689">
      <w:pPr>
        <w:numPr>
          <w:ilvl w:val="0"/>
          <w:numId w:val="5"/>
        </w:numPr>
        <w:tabs>
          <w:tab w:val="num" w:pos="540"/>
          <w:tab w:val="num" w:pos="720"/>
        </w:tabs>
        <w:spacing w:before="240" w:line="300" w:lineRule="auto"/>
        <w:ind w:left="547"/>
        <w:rPr>
          <w:rFonts w:asciiTheme="minorHAnsi" w:hAnsiTheme="minorHAnsi" w:cstheme="minorHAnsi"/>
          <w:sz w:val="22"/>
        </w:rPr>
      </w:pPr>
      <w:r w:rsidRPr="00F85AC9">
        <w:rPr>
          <w:rFonts w:asciiTheme="minorHAnsi" w:hAnsiTheme="minorHAnsi" w:cstheme="minorHAnsi"/>
          <w:sz w:val="22"/>
        </w:rPr>
        <w:t>Consistently exceeded monthly fundraising goal of $10K by proactively reaching out to new donors and marketing to industries that would benefit from the organizations focus and goals.</w:t>
      </w:r>
      <w:r w:rsidR="002643A2" w:rsidRPr="00F85AC9">
        <w:rPr>
          <w:rFonts w:asciiTheme="minorHAnsi" w:hAnsiTheme="minorHAnsi" w:cstheme="minorHAnsi"/>
          <w:sz w:val="22"/>
        </w:rPr>
        <w:t xml:space="preserve"> </w:t>
      </w:r>
    </w:p>
    <w:p w14:paraId="2910D559" w14:textId="0DEBC13C" w:rsidR="00693689" w:rsidRPr="00F85AC9" w:rsidRDefault="00F85AC9" w:rsidP="00693689">
      <w:pPr>
        <w:numPr>
          <w:ilvl w:val="0"/>
          <w:numId w:val="5"/>
        </w:numPr>
        <w:tabs>
          <w:tab w:val="num" w:pos="540"/>
          <w:tab w:val="num" w:pos="720"/>
        </w:tabs>
        <w:spacing w:before="80" w:line="300" w:lineRule="auto"/>
        <w:ind w:left="547"/>
        <w:rPr>
          <w:rFonts w:asciiTheme="minorHAnsi" w:hAnsiTheme="minorHAnsi" w:cstheme="minorHAnsi"/>
          <w:sz w:val="22"/>
        </w:rPr>
      </w:pPr>
      <w:r w:rsidRPr="00F85AC9">
        <w:rPr>
          <w:rFonts w:asciiTheme="minorHAnsi" w:hAnsiTheme="minorHAnsi" w:cstheme="minorHAnsi"/>
          <w:sz w:val="22"/>
        </w:rPr>
        <w:t xml:space="preserve">Served on the Alameda County Democratic Central Committee promoting organizational goals. </w:t>
      </w:r>
      <w:r w:rsidR="002643A2" w:rsidRPr="00F85AC9">
        <w:rPr>
          <w:rFonts w:asciiTheme="minorHAnsi" w:hAnsiTheme="minorHAnsi" w:cstheme="minorHAnsi"/>
          <w:sz w:val="22"/>
        </w:rPr>
        <w:t xml:space="preserve"> </w:t>
      </w:r>
    </w:p>
    <w:p w14:paraId="5C7EEE8B" w14:textId="77777777" w:rsidR="00CA3E70" w:rsidRPr="0035209B" w:rsidRDefault="00CA3E70" w:rsidP="0035209B">
      <w:pPr>
        <w:tabs>
          <w:tab w:val="num" w:pos="720"/>
        </w:tabs>
        <w:spacing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31FCBD9" w:rsidR="00844CD8" w:rsidRPr="00515405" w:rsidRDefault="00693689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 xml:space="preserve">Associate of Arts in Business Administration </w:t>
      </w:r>
      <w:r w:rsidRPr="00693689">
        <w:rPr>
          <w:rFonts w:asciiTheme="minorHAnsi" w:hAnsiTheme="minorHAnsi" w:cstheme="minorHAnsi"/>
          <w:i/>
          <w:snapToGrid w:val="0"/>
          <w:sz w:val="22"/>
        </w:rPr>
        <w:t>(Currently Enrolled)</w:t>
      </w:r>
      <w:r>
        <w:rPr>
          <w:rFonts w:asciiTheme="minorHAnsi" w:hAnsiTheme="minorHAnsi" w:cstheme="minorHAnsi"/>
          <w:b/>
          <w:snapToGrid w:val="0"/>
          <w:sz w:val="22"/>
        </w:rPr>
        <w:t xml:space="preserve"> </w:t>
      </w:r>
    </w:p>
    <w:p w14:paraId="06C58468" w14:textId="06B99DBC" w:rsidR="00DE162F" w:rsidRPr="00515405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sectPr w:rsidR="00DE162F" w:rsidRPr="00515405" w:rsidSect="00F85AC9">
      <w:headerReference w:type="even" r:id="rId10"/>
      <w:footerReference w:type="first" r:id="rId11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8E893" w14:textId="77777777" w:rsidR="00D676BE" w:rsidRDefault="00D676BE">
      <w:r>
        <w:separator/>
      </w:r>
    </w:p>
  </w:endnote>
  <w:endnote w:type="continuationSeparator" w:id="0">
    <w:p w14:paraId="0E0AF5D1" w14:textId="77777777" w:rsidR="00D676BE" w:rsidRDefault="00D67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2DF43" w14:textId="77777777" w:rsidR="0096011C" w:rsidRPr="008461F0" w:rsidRDefault="0096011C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B98AB" w14:textId="77777777" w:rsidR="00D676BE" w:rsidRDefault="00D676BE">
      <w:r>
        <w:separator/>
      </w:r>
    </w:p>
  </w:footnote>
  <w:footnote w:type="continuationSeparator" w:id="0">
    <w:p w14:paraId="6795A2D6" w14:textId="77777777" w:rsidR="00D676BE" w:rsidRDefault="00D676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508"/>
      <w:gridCol w:w="5508"/>
    </w:tblGrid>
    <w:tr w:rsidR="0096011C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96011C" w:rsidRDefault="0096011C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96011C" w:rsidRPr="00693689" w:rsidRDefault="0096011C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96011C" w:rsidRDefault="0096011C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96011C" w:rsidRPr="00937BC0" w:rsidRDefault="0096011C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FC"/>
    <w:rsid w:val="000074C7"/>
    <w:rsid w:val="00025C4B"/>
    <w:rsid w:val="00035CE1"/>
    <w:rsid w:val="00086AA5"/>
    <w:rsid w:val="00097D6D"/>
    <w:rsid w:val="000A0F14"/>
    <w:rsid w:val="000D1C21"/>
    <w:rsid w:val="000D3612"/>
    <w:rsid w:val="000E7824"/>
    <w:rsid w:val="00123CF6"/>
    <w:rsid w:val="00151ADB"/>
    <w:rsid w:val="00157A2A"/>
    <w:rsid w:val="001665F4"/>
    <w:rsid w:val="001A48A1"/>
    <w:rsid w:val="001E1CB6"/>
    <w:rsid w:val="00225DE3"/>
    <w:rsid w:val="00237090"/>
    <w:rsid w:val="002643A2"/>
    <w:rsid w:val="00295377"/>
    <w:rsid w:val="002A686D"/>
    <w:rsid w:val="002C03E4"/>
    <w:rsid w:val="002C09CD"/>
    <w:rsid w:val="002F1D70"/>
    <w:rsid w:val="002F47A9"/>
    <w:rsid w:val="00301BE5"/>
    <w:rsid w:val="0030766C"/>
    <w:rsid w:val="00320A6B"/>
    <w:rsid w:val="00337CA8"/>
    <w:rsid w:val="003450A5"/>
    <w:rsid w:val="0035209B"/>
    <w:rsid w:val="003632B5"/>
    <w:rsid w:val="0036344D"/>
    <w:rsid w:val="00364498"/>
    <w:rsid w:val="00380AE4"/>
    <w:rsid w:val="00391189"/>
    <w:rsid w:val="003B1927"/>
    <w:rsid w:val="003B1A0E"/>
    <w:rsid w:val="003C292D"/>
    <w:rsid w:val="003C3461"/>
    <w:rsid w:val="003C3790"/>
    <w:rsid w:val="003E274F"/>
    <w:rsid w:val="003F2D4A"/>
    <w:rsid w:val="00400015"/>
    <w:rsid w:val="00426E28"/>
    <w:rsid w:val="00432EB2"/>
    <w:rsid w:val="0044046C"/>
    <w:rsid w:val="0044645E"/>
    <w:rsid w:val="00462BFB"/>
    <w:rsid w:val="004823BF"/>
    <w:rsid w:val="00483B2D"/>
    <w:rsid w:val="004A1710"/>
    <w:rsid w:val="004A3DE4"/>
    <w:rsid w:val="004B69E0"/>
    <w:rsid w:val="0050269A"/>
    <w:rsid w:val="0050629C"/>
    <w:rsid w:val="00512598"/>
    <w:rsid w:val="00515405"/>
    <w:rsid w:val="0058643C"/>
    <w:rsid w:val="005A1934"/>
    <w:rsid w:val="005E34C1"/>
    <w:rsid w:val="005E5254"/>
    <w:rsid w:val="005F57FC"/>
    <w:rsid w:val="00612AEF"/>
    <w:rsid w:val="00633DE9"/>
    <w:rsid w:val="00654C3E"/>
    <w:rsid w:val="00657D69"/>
    <w:rsid w:val="00672D9F"/>
    <w:rsid w:val="00683AAC"/>
    <w:rsid w:val="006906E4"/>
    <w:rsid w:val="00693689"/>
    <w:rsid w:val="006A547E"/>
    <w:rsid w:val="006C395B"/>
    <w:rsid w:val="006C47A6"/>
    <w:rsid w:val="006C6364"/>
    <w:rsid w:val="006C79D1"/>
    <w:rsid w:val="006E41EF"/>
    <w:rsid w:val="00700B7D"/>
    <w:rsid w:val="00734B26"/>
    <w:rsid w:val="00773DCF"/>
    <w:rsid w:val="00782EFB"/>
    <w:rsid w:val="007A2CF3"/>
    <w:rsid w:val="007C55EA"/>
    <w:rsid w:val="007E6774"/>
    <w:rsid w:val="007E77F5"/>
    <w:rsid w:val="00844CD8"/>
    <w:rsid w:val="008461F0"/>
    <w:rsid w:val="00881300"/>
    <w:rsid w:val="008E45E9"/>
    <w:rsid w:val="0091040D"/>
    <w:rsid w:val="00926A95"/>
    <w:rsid w:val="009271E3"/>
    <w:rsid w:val="00937BC0"/>
    <w:rsid w:val="00940FD2"/>
    <w:rsid w:val="00956C1F"/>
    <w:rsid w:val="0096011C"/>
    <w:rsid w:val="00977741"/>
    <w:rsid w:val="00982B53"/>
    <w:rsid w:val="009975F1"/>
    <w:rsid w:val="009A0202"/>
    <w:rsid w:val="009A22D0"/>
    <w:rsid w:val="009E0055"/>
    <w:rsid w:val="009F75C4"/>
    <w:rsid w:val="00A061EE"/>
    <w:rsid w:val="00A124E2"/>
    <w:rsid w:val="00A1645B"/>
    <w:rsid w:val="00A16F98"/>
    <w:rsid w:val="00A213AE"/>
    <w:rsid w:val="00A34FDE"/>
    <w:rsid w:val="00A5643C"/>
    <w:rsid w:val="00A664AB"/>
    <w:rsid w:val="00A716F8"/>
    <w:rsid w:val="00A73A27"/>
    <w:rsid w:val="00AC2203"/>
    <w:rsid w:val="00B0432E"/>
    <w:rsid w:val="00B200DC"/>
    <w:rsid w:val="00B30F88"/>
    <w:rsid w:val="00B33C1C"/>
    <w:rsid w:val="00B56B2E"/>
    <w:rsid w:val="00B61387"/>
    <w:rsid w:val="00B84CE5"/>
    <w:rsid w:val="00B858B8"/>
    <w:rsid w:val="00BA1774"/>
    <w:rsid w:val="00BA4CC0"/>
    <w:rsid w:val="00BA6551"/>
    <w:rsid w:val="00BC0188"/>
    <w:rsid w:val="00BD245B"/>
    <w:rsid w:val="00BE031A"/>
    <w:rsid w:val="00BE2F9D"/>
    <w:rsid w:val="00BF69EA"/>
    <w:rsid w:val="00C15A58"/>
    <w:rsid w:val="00C20A08"/>
    <w:rsid w:val="00C402B8"/>
    <w:rsid w:val="00C40574"/>
    <w:rsid w:val="00C65FE9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D431C3"/>
    <w:rsid w:val="00D52CAB"/>
    <w:rsid w:val="00D61ECB"/>
    <w:rsid w:val="00D62E05"/>
    <w:rsid w:val="00D676BE"/>
    <w:rsid w:val="00DA159F"/>
    <w:rsid w:val="00DE0B0E"/>
    <w:rsid w:val="00DE162F"/>
    <w:rsid w:val="00DF14D4"/>
    <w:rsid w:val="00E62A82"/>
    <w:rsid w:val="00E64336"/>
    <w:rsid w:val="00E6495B"/>
    <w:rsid w:val="00E67C02"/>
    <w:rsid w:val="00EB5074"/>
    <w:rsid w:val="00ED25CC"/>
    <w:rsid w:val="00ED5445"/>
    <w:rsid w:val="00F125D8"/>
    <w:rsid w:val="00F20DE9"/>
    <w:rsid w:val="00F30DD3"/>
    <w:rsid w:val="00F4357A"/>
    <w:rsid w:val="00F83C67"/>
    <w:rsid w:val="00F85AC9"/>
    <w:rsid w:val="00F85DD3"/>
    <w:rsid w:val="00FC0ACD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3724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2019-10-16T21:04:00Z</dcterms:created>
  <dcterms:modified xsi:type="dcterms:W3CDTF">2019-10-16T21:04:00Z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