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"/>
        </w:rPr>
      </w:pPr>
      <w:r>
        <w:rPr>
          <w:rFonts w:hint="eastAsia" w:eastAsiaTheme="minorEastAsia"/>
          <w:lang w:eastAsia="zh"/>
        </w:rPr>
        <w:drawing>
          <wp:inline distT="0" distB="0" distL="114300" distR="114300">
            <wp:extent cx="5006340" cy="2821305"/>
            <wp:effectExtent l="0" t="0" r="3810" b="17145"/>
            <wp:docPr id="1" name="图片 1" descr="2021-07-17 19-31-59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-07-17 19-31-59 的屏幕截图"/>
                    <pic:cNvPicPr>
                      <a:picLocks noChangeAspect="true"/>
                    </pic:cNvPicPr>
                  </pic:nvPicPr>
                  <pic:blipFill>
                    <a:blip r:embed="rId4"/>
                    <a:srcRect r="49890" b="-39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F1CCC"/>
    <w:rsid w:val="5FFF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2021-07-17T19:32:00Z</dcterms:created>
  <dc:creator>sunnypaul</dc:creator>
  <cp:lastModifiedBy>IFEVER</cp:lastModifiedBy>
  <dcterms:modified xsi:type="dcterms:W3CDTF">2021-07-17T19:35:03Z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