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CATTI Lab Product Audit</w:t>
      </w:r>
    </w:p>
    <w:p>
      <w:pPr>
        <w:pStyle w:val="Normal"/>
      </w:pPr>
      <w:r>
        <w:t xml:space="preserve">产品实际状态、风险与后续开发阶段</w:t>
      </w:r>
    </w:p>
    <w:p>
      <w:pPr>
        <w:pStyle w:val="Normal"/>
      </w:pPr>
      <w:r>
        <w:t xml:space="preserve">审计范围：D:\catti-study-assistant-v2 当前工作副本。本轮仅阅读代码、数据和运行配置，没有修改项目代码、删除数据或执行 Git commit。</w:t>
      </w:r>
    </w:p>
    <w:p>
      <w:pPr>
        <w:pStyle w:val="Heading1"/>
      </w:pPr>
      <w:r>
        <w:t xml:space="preserve">审计结论</w:t>
      </w:r>
    </w:p>
    <w:p>
      <w:pPr>
        <w:pStyle w:val="Normal"/>
      </w:pPr>
      <w:r>
        <w:t xml:space="preserve">当前 CATTI Lab 是一个以 Vite 和 React 为基础的前端本地学习原型。它已经具备句子训练、段落训练、收藏、学习记录、基础分析和题库筛选的可见流程，但关键业务仍依赖页面内硬编码数据和 localStorage。项目没有 Node.js 或 Express 后端，没有 API，没有 AI 批改实现，也没有真实可追溯的 CATTI 历年真题体系。因此，产品当前更接近“本地翻译练习与记录工具”，尚未形成面向 CATTI 二级笔译备考的完整产品闭环。</w:t>
      </w:r>
    </w:p>
    <w:p>
      <w:pPr>
        <w:pStyle w:val="Heading1"/>
      </w:pPr>
      <w:r>
        <w:t xml:space="preserve">代码与运行事实</w:t>
      </w:r>
    </w:p>
    <w:p>
      <w:pPr>
        <w:pStyle w:val="Heading2"/>
      </w:pPr>
      <w:r>
        <w:t xml:space="preserve">运行栈</w:t>
      </w:r>
    </w:p>
    <w:p>
      <w:pPr>
        <w:pStyle w:val="Normal"/>
      </w:pPr>
      <w:r>
        <w:t xml:space="preserve">只有 React、React DOM、Vite；package.json 只有 dev、build、preview。证据：package.json。</w:t>
      </w:r>
    </w:p>
    <w:p>
      <w:pPr>
        <w:pStyle w:val="Heading2"/>
      </w:pPr>
      <w:r>
        <w:t xml:space="preserve">后端</w:t>
      </w:r>
    </w:p>
    <w:p>
      <w:pPr>
        <w:pStyle w:val="Normal"/>
      </w:pPr>
      <w:r>
        <w:t xml:space="preserve">没有 Node.js/Express 入口、server 目录或 API route。证据：项目根目录与全项目搜索。</w:t>
      </w:r>
    </w:p>
    <w:p>
      <w:pPr>
        <w:pStyle w:val="Heading2"/>
      </w:pPr>
      <w:r>
        <w:t xml:space="preserve">AI</w:t>
      </w:r>
    </w:p>
    <w:p>
      <w:pPr>
        <w:pStyle w:val="Normal"/>
      </w:pPr>
      <w:r>
        <w:t xml:space="preserve">gradingService.js 与 promptTemplates.js 为空；没有 /api/grade。证据：src/services/ai/。</w:t>
      </w:r>
    </w:p>
    <w:p>
      <w:pPr>
        <w:pStyle w:val="Heading2"/>
      </w:pPr>
      <w:r>
        <w:t xml:space="preserve">存储</w:t>
      </w:r>
    </w:p>
    <w:p>
      <w:pPr>
        <w:pStyle w:val="Normal"/>
      </w:pPr>
      <w:r>
        <w:t xml:space="preserve">storage adapter、migration 文件为空；页面直接读写 localStorage。证据：src/storage/ 与各 pages/features。</w:t>
      </w:r>
    </w:p>
    <w:p>
      <w:pPr>
        <w:pStyle w:val="Heading2"/>
      </w:pPr>
      <w:r>
        <w:t xml:space="preserve">文档</w:t>
      </w:r>
    </w:p>
    <w:p>
      <w:pPr>
        <w:pStyle w:val="Normal"/>
      </w:pPr>
      <w:r>
        <w:t xml:space="preserve">项目根目录没有 README、数据字典、来源说明或部署文档。</w:t>
      </w:r>
    </w:p>
    <w:p>
      <w:pPr>
        <w:pStyle w:val="Heading2"/>
      </w:pPr>
      <w:r>
        <w:t xml:space="preserve">桌宠</w:t>
      </w:r>
    </w:p>
    <w:p>
      <w:pPr>
        <w:pStyle w:val="Normal"/>
      </w:pPr>
      <w:r>
        <w:t xml:space="preserve">COMPANION_ENABLED=false；legacy companion 与 desktopPet 代码仍并存。</w:t>
      </w:r>
    </w:p>
    <w:p>
      <w:pPr>
        <w:pStyle w:val="Heading1"/>
      </w:pPr>
      <w:r>
        <w:t xml:space="preserve">模块审计总表</w:t>
      </w:r>
    </w:p>
    <w:p>
      <w:pPr>
        <w:pStyle w:val="Heading2"/>
      </w:pPr>
      <w:r>
        <w:t xml:space="preserve">Sentence Training</w:t>
      </w:r>
    </w:p>
    <w:p>
      <w:pPr>
        <w:pStyle w:val="Normal"/>
      </w:pPr>
      <w:r>
        <w:t xml:space="preserve">基础流程可用；2 条硬编码题目。缺失：真实题库、AI、真实计时；收藏/错题缺少完整答案快照。严重程度 P1。代码：src/pages/SentenceTraining/SentenceTrainingPage.jsx。</w:t>
      </w:r>
    </w:p>
    <w:p>
      <w:pPr>
        <w:pStyle w:val="Heading2"/>
      </w:pPr>
      <w:r>
        <w:t xml:space="preserve">Paragraph Training</w:t>
      </w:r>
    </w:p>
    <w:p>
      <w:pPr>
        <w:pStyle w:val="Normal"/>
      </w:pPr>
      <w:r>
        <w:t xml:space="preserve">12 条 dataset；支持草稿、参考、记录、下一篇。缺失：上一篇、方向 UI、来源核验、AI、训练结果收藏入口。P1。代码：src/pages/ParagraphTraining/ParagraphTrainingPage.jsx、paragraphDataset.js。</w:t>
      </w:r>
    </w:p>
    <w:p>
      <w:pPr>
        <w:pStyle w:val="Heading2"/>
      </w:pPr>
      <w:r>
        <w:t xml:space="preserve">Past Papers</w:t>
      </w:r>
    </w:p>
    <w:p>
      <w:pPr>
        <w:pStyle w:val="Normal"/>
      </w:pPr>
      <w:r>
        <w:t xml:space="preserve">4 条数据；筛选可用。缺失：数据是 demo/internal sample；不能开始练习；不产生 session、历史或分析。P0。代码：pastPaperDataset.js、QuestionBankPage.jsx。</w:t>
      </w:r>
    </w:p>
    <w:p>
      <w:pPr>
        <w:pStyle w:val="Heading2"/>
      </w:pPr>
      <w:r>
        <w:t xml:space="preserve">AI 批改</w:t>
      </w:r>
    </w:p>
    <w:p>
      <w:pPr>
        <w:pStyle w:val="Normal"/>
      </w:pPr>
      <w:r>
        <w:t xml:space="preserve">只有空服务文件。缺失：模型、Prompt、API、评分结构、key 管理、成本控制。P0。代码：src/services/ai/*。</w:t>
      </w:r>
    </w:p>
    <w:p>
      <w:pPr>
        <w:pStyle w:val="Heading2"/>
      </w:pPr>
      <w:r>
        <w:t xml:space="preserve">CATTI 结构</w:t>
      </w:r>
    </w:p>
    <w:p>
      <w:pPr>
        <w:pStyle w:val="Normal"/>
      </w:pPr>
      <w:r>
        <w:t xml:space="preserve">覆盖句子和段落翻译。缺失：综合能力、完整笔译实务、考试计时和卷面模拟。P0。代码：routes.jsx 与现有 pages。</w:t>
      </w:r>
    </w:p>
    <w:p>
      <w:pPr>
        <w:pStyle w:val="Heading2"/>
      </w:pPr>
      <w:r>
        <w:t xml:space="preserve">TrainingSession</w:t>
      </w:r>
    </w:p>
    <w:p>
      <w:pPr>
        <w:pStyle w:val="Normal"/>
      </w:pPr>
      <w:r>
        <w:t xml:space="preserve">catti.trainingSessions 可写入和读取。缺失：schema 为空；字段不统一；durationMs 多数为 0；无评分快照。P1。代码：TrainingContext.jsx 与训练页面。</w:t>
      </w:r>
    </w:p>
    <w:p>
      <w:pPr>
        <w:pStyle w:val="Heading2"/>
      </w:pPr>
      <w:r>
        <w:t xml:space="preserve">Study History</w:t>
      </w:r>
    </w:p>
    <w:p>
      <w:pPr>
        <w:pStyle w:val="Normal"/>
      </w:pPr>
      <w:r>
        <w:t xml:space="preserve">真实 session、筛选、分组、详情展开。缺失：依赖不统一字段；时长不可靠；没有 AI 结果。P1。代码：StudyRecordsPage.jsx。</w:t>
      </w:r>
    </w:p>
    <w:p>
      <w:pPr>
        <w:pStyle w:val="Heading2"/>
      </w:pPr>
      <w:r>
        <w:t xml:space="preserve">Analysis</w:t>
      </w:r>
    </w:p>
    <w:p>
      <w:pPr>
        <w:pStyle w:val="Normal"/>
      </w:pPr>
      <w:r>
        <w:t xml:space="preserve">真实聚合 session 数、时长、类型和近 7 日趋势。缺失：正确率、连续学习、目标完成度、能力画像。P1。代码：AnalysisPage.jsx。</w:t>
      </w:r>
    </w:p>
    <w:p>
      <w:pPr>
        <w:pStyle w:val="Heading2"/>
      </w:pPr>
      <w:r>
        <w:t xml:space="preserve">Today</w:t>
      </w:r>
    </w:p>
    <w:p>
      <w:pPr>
        <w:pStyle w:val="Normal"/>
      </w:pPr>
      <w:r>
        <w:t xml:space="preserve">读取 Profile 和当天 session；固定任务表。缺失：推荐非能力驱动；trainingDirection 不影响计划；自定义事件导航。P1。代码：TodayPage.jsx、App.jsx。</w:t>
      </w:r>
    </w:p>
    <w:p>
      <w:pPr>
        <w:pStyle w:val="Heading2"/>
      </w:pPr>
      <w:r>
        <w:t xml:space="preserve">Collections</w:t>
      </w:r>
    </w:p>
    <w:p>
      <w:pPr>
        <w:pStyle w:val="Normal"/>
      </w:pPr>
      <w:r>
        <w:t xml:space="preserve">四 Tab、计数、删除和 localStorage。缺失：Phrase favorites 与 collections 分离；Paragraph 无保存入口；错题无错误模型。P1。代码：MistakesPage.jsx、phraseService.js。</w:t>
      </w:r>
    </w:p>
    <w:p>
      <w:pPr>
        <w:pStyle w:val="Heading2"/>
      </w:pPr>
      <w:r>
        <w:t xml:space="preserve">Phrase Library</w:t>
      </w:r>
    </w:p>
    <w:p>
      <w:pPr>
        <w:pStyle w:val="Normal"/>
      </w:pPr>
      <w:r>
        <w:t xml:space="preserve">搜索、方向、重点、星标持久化。缺失：只有 3 条硬编码表达；与训练结果不统一；NEW disabled。P1。代码：PhraseLibraryPage.jsx。</w:t>
      </w:r>
    </w:p>
    <w:p>
      <w:pPr>
        <w:pStyle w:val="Heading2"/>
      </w:pPr>
      <w:r>
        <w:t xml:space="preserve">Profile / Settings</w:t>
      </w:r>
    </w:p>
    <w:p>
      <w:pPr>
        <w:pStyle w:val="Normal"/>
      </w:pPr>
      <w:r>
        <w:t xml:space="preserve">四个字段可持久化。缺失：多个旧 key fallback；字段双轨；无正式迁移和跨设备同步。P1。代码：UserProvider.jsx、userService.js。</w:t>
      </w:r>
    </w:p>
    <w:p>
      <w:pPr>
        <w:pStyle w:val="Heading2"/>
      </w:pPr>
      <w:r>
        <w:t xml:space="preserve">存储架构</w:t>
      </w:r>
    </w:p>
    <w:p>
      <w:pPr>
        <w:pStyle w:val="Normal"/>
      </w:pPr>
      <w:r>
        <w:t xml:space="preserve">浏览器 localStorage 可保存数据。缺失：adapter 全空；页面直写；无版本、迁移、备份恢复。P1。代码：src/storage/*。</w:t>
      </w:r>
    </w:p>
    <w:p>
      <w:pPr>
        <w:pStyle w:val="Heading2"/>
      </w:pPr>
      <w:r>
        <w:t xml:space="preserve">路由</w:t>
      </w:r>
    </w:p>
    <w:p>
      <w:pPr>
        <w:pStyle w:val="Normal"/>
      </w:pPr>
      <w:r>
        <w:t xml:space="preserve">Sidebar 可切换 9 个页面。缺失：不是 URL 路由；刷新和深链接不可恢复。P1。代码：App.jsx、routes.jsx、Sidebar.jsx。</w:t>
      </w:r>
    </w:p>
    <w:p>
      <w:pPr>
        <w:pStyle w:val="Heading2"/>
      </w:pPr>
      <w:r>
        <w:t xml:space="preserve">测试与文档</w:t>
      </w:r>
    </w:p>
    <w:p>
      <w:pPr>
        <w:pStyle w:val="Normal"/>
      </w:pPr>
      <w:r>
        <w:t xml:space="preserve">可运行 Vite build。缺失：无测试脚本、E2E、数据 fixture、README、部署文档。P1。代码：package.json 与项目根目录。</w:t>
      </w:r>
    </w:p>
    <w:p>
      <w:pPr>
        <w:pStyle w:val="Heading1"/>
      </w:pPr>
      <w:r>
        <w:t xml:space="preserve">CATTI 考试结构覆盖</w:t>
      </w:r>
    </w:p>
    <w:p>
      <w:pPr>
        <w:pStyle w:val="Normal"/>
      </w:pPr>
      <w:r>
        <w:t xml:space="preserve">当前覆盖的是中译英/英译汉句子与段落翻译、参考译文、基础记录和简单分析。没有覆盖笔译综合能力（词汇语法、阅读、完形、改错、篇章衔接），也没有完整笔译实务试卷、计时交卷、评分规则和复盘。</w:t>
      </w:r>
    </w:p>
    <w:p>
      <w:pPr>
        <w:pStyle w:val="Normal"/>
      </w:pPr>
      <w:r>
        <w:t xml:space="preserve">• 笔译实务：部分覆盖；有句子和段落，但没有完整试卷、计时、交卷、评分和复盘。</w:t>
      </w:r>
    </w:p>
    <w:p>
      <w:pPr>
        <w:pStyle w:val="Normal"/>
      </w:pPr>
      <w:r>
        <w:t xml:space="preserve">• 笔译综合能力：未覆盖；没有词汇语法、阅读、完形、改错等模块。</w:t>
      </w:r>
    </w:p>
    <w:p>
      <w:pPr>
        <w:pStyle w:val="Normal"/>
      </w:pPr>
      <w:r>
        <w:t xml:space="preserve">• 真题体系：未成立；4 条 demo/internal sample，不能进入训练。</w:t>
      </w:r>
    </w:p>
    <w:p>
      <w:pPr>
        <w:pStyle w:val="Normal"/>
      </w:pPr>
      <w:r>
        <w:t xml:space="preserve">• 评分与复盘：未成立；没有 AI 或评分标准，错题是手动收藏。</w:t>
      </w:r>
    </w:p>
    <w:p>
      <w:pPr>
        <w:pStyle w:val="Heading1"/>
      </w:pPr>
      <w:r>
        <w:t xml:space="preserve">六个已确认问题</w:t>
      </w:r>
    </w:p>
    <w:p>
      <w:pPr>
        <w:pStyle w:val="Normal"/>
      </w:pPr>
      <w:r>
        <w:t xml:space="preserve">• 段落训练只能下一篇，不能上一篇。</w:t>
      </w:r>
    </w:p>
    <w:p>
      <w:pPr>
        <w:pStyle w:val="Normal"/>
      </w:pPr>
      <w:r>
        <w:t xml:space="preserve">• 段落训练内容数量不足，长度、结构和来源不足以模拟真实 CATTI 段落。</w:t>
      </w:r>
    </w:p>
    <w:p>
      <w:pPr>
        <w:pStyle w:val="Normal"/>
      </w:pPr>
      <w:r>
        <w:t xml:space="preserve">• 翻译批改没有真正接入 AI，需要独立设计模型、Prompt、建议输出、参考译文策略和成本控制。</w:t>
      </w:r>
    </w:p>
    <w:p>
      <w:pPr>
        <w:pStyle w:val="Normal"/>
      </w:pPr>
      <w:r>
        <w:t xml:space="preserve">• 产品偏向翻译练习，没有覆盖 CATTI 二级笔译综合能力与完整笔译实务。</w:t>
      </w:r>
    </w:p>
    <w:p>
      <w:pPr>
        <w:pStyle w:val="Normal"/>
      </w:pPr>
      <w:r>
        <w:t xml:space="preserve">• 当前真题库不是正式、可追溯的 CATTI 历年题库。</w:t>
      </w:r>
    </w:p>
    <w:p>
      <w:pPr>
        <w:pStyle w:val="Normal"/>
      </w:pPr>
      <w:r>
        <w:t xml:space="preserve">• 页面视觉完成度高于底层业务完成度，存在 UI 假完成、硬编码和未联动流程。</w:t>
      </w:r>
    </w:p>
    <w:p>
      <w:pPr>
        <w:pStyle w:val="Heading1"/>
      </w:pPr>
      <w:r>
        <w:t xml:space="preserve">AI 批改审计</w:t>
      </w:r>
    </w:p>
    <w:p>
      <w:pPr>
        <w:pStyle w:val="Normal"/>
      </w:pPr>
      <w:r>
        <w:t xml:space="preserve">当前没有可工作的 AI 批改系统。gradingService.js 和 promptTemplates.js 为空；项目中没有 /api/grade、Express 服务、模型名称、Prompt、结构化返回值、错误分类、修改建议、API key 管理、调用日志、成本统计、限流、缓存或重试。提交结果目前只能展示用户译文和参考译文。</w:t>
      </w:r>
    </w:p>
    <w:p>
      <w:pPr>
        <w:pStyle w:val="Heading1"/>
      </w:pPr>
      <w:r>
        <w:t xml:space="preserve">数据与联动审计</w:t>
      </w:r>
    </w:p>
    <w:p>
      <w:pPr>
        <w:pStyle w:val="Heading2"/>
      </w:pPr>
      <w:r>
        <w:t xml:space="preserve">TrainingSession</w:t>
      </w:r>
    </w:p>
    <w:p>
      <w:pPr>
        <w:pStyle w:val="Normal"/>
      </w:pPr>
      <w:r>
        <w:t xml:space="preserve">source/sourceText、answer/userAnswer、reference/referenceAnswer 并存；schema 文件为空；时长通常为 0。风险：AI、历史和分析扩展困难。</w:t>
      </w:r>
    </w:p>
    <w:p>
      <w:pPr>
        <w:pStyle w:val="Heading2"/>
      </w:pPr>
      <w:r>
        <w:t xml:space="preserve">Collections</w:t>
      </w:r>
    </w:p>
    <w:p>
      <w:pPr>
        <w:pStyle w:val="Normal"/>
      </w:pPr>
      <w:r>
        <w:t xml:space="preserve">catti.collections 与 catti.favorites 是两套数据；Paragraph 没有训练结果收藏入口。风险：收藏和积累分裂。</w:t>
      </w:r>
    </w:p>
    <w:p>
      <w:pPr>
        <w:pStyle w:val="Heading2"/>
      </w:pPr>
      <w:r>
        <w:t xml:space="preserve">Past Paper</w:t>
      </w:r>
    </w:p>
    <w:p>
      <w:pPr>
        <w:pStyle w:val="Normal"/>
      </w:pPr>
      <w:r>
        <w:t xml:space="preserve">4 条 demo/internal sample，CTA disabled。风险：题库不能形成训练闭环。</w:t>
      </w:r>
    </w:p>
    <w:p>
      <w:pPr>
        <w:pStyle w:val="Heading2"/>
      </w:pPr>
      <w:r>
        <w:t xml:space="preserve">Profile</w:t>
      </w:r>
    </w:p>
    <w:p>
      <w:pPr>
        <w:pStyle w:val="Normal"/>
      </w:pPr>
      <w:r>
        <w:t xml:space="preserve">catti.profile 与旧 key fallback；primaryDirection 与 trainingDirection 并存。风险：迁移和全站行为不稳定。</w:t>
      </w:r>
    </w:p>
    <w:p>
      <w:pPr>
        <w:pStyle w:val="Heading2"/>
      </w:pPr>
      <w:r>
        <w:t xml:space="preserve">Today/Analysis</w:t>
      </w:r>
    </w:p>
    <w:p>
      <w:pPr>
        <w:pStyle w:val="Normal"/>
      </w:pPr>
      <w:r>
        <w:t xml:space="preserve">Today 是固定规则；Analysis 只有基础时长和数量聚合。风险：推荐与能力画像不真实。</w:t>
      </w:r>
    </w:p>
    <w:p>
      <w:pPr>
        <w:pStyle w:val="Heading2"/>
      </w:pPr>
      <w:r>
        <w:t xml:space="preserve">Storage</w:t>
      </w:r>
    </w:p>
    <w:p>
      <w:pPr>
        <w:pStyle w:val="Normal"/>
      </w:pPr>
      <w:r>
        <w:t xml:space="preserve">页面直接 localStorage；storage adapter/migrations 为空。风险：无版本、同步和恢复能力。</w:t>
      </w:r>
    </w:p>
    <w:p>
      <w:pPr>
        <w:pStyle w:val="Heading1"/>
      </w:pPr>
      <w:r>
        <w:t xml:space="preserve">严重程度汇总</w:t>
      </w:r>
    </w:p>
    <w:p>
      <w:pPr>
        <w:pStyle w:val="Normal"/>
      </w:pPr>
      <w:r>
        <w:t xml:space="preserve">P0：AI 批改完全不存在；CATTI 考试结构覆盖不完整；没有真实可追溯真题体系；Past Paper 无法进入训练；错题没有错误模型与复习闭环；没有后端、API、账户或跨设备能力。</w:t>
      </w:r>
    </w:p>
    <w:p>
      <w:pPr>
        <w:pStyle w:val="Normal"/>
      </w:pPr>
      <w:r>
        <w:t xml:space="preserve">P1：题量和内容管理不足；TrainingSession 字段不统一；durationMs 不可靠；Today 推荐固定；Analysis 只有基础聚合；Collections 与训练/表达库没有统一关联；Profile 没有正式迁移；没有测试体系、README 和真实 URL 路由。</w:t>
      </w:r>
    </w:p>
    <w:p>
      <w:pPr>
        <w:pStyle w:val="Normal"/>
      </w:pPr>
      <w:r>
        <w:t xml:space="preserve">P2：桌宠两套代码并存；部分未实现能力通过视觉结构呈现；localStorage 缺少跨标签同步、配额处理、导出与恢复。</w:t>
      </w:r>
    </w:p>
    <w:p>
      <w:pPr>
        <w:pStyle w:val="Heading1"/>
      </w:pPr>
      <w:r>
        <w:t xml:space="preserve">后续开发阶段规划</w:t>
      </w:r>
    </w:p>
    <w:p>
      <w:pPr>
        <w:pStyle w:val="Heading2"/>
      </w:pPr>
      <w:r>
        <w:t xml:space="preserve">Phase 0 数据契约与存储基础</w:t>
      </w:r>
    </w:p>
    <w:p>
      <w:pPr>
        <w:pStyle w:val="Normal"/>
      </w:pPr>
      <w:r>
        <w:t xml:space="preserve">统一 Profile、Exercise、TrainingSession、CollectionItem；统一字段；加入 schema version、migration、storage adapter、验证和基础测试。</w:t>
      </w:r>
    </w:p>
    <w:p>
      <w:pPr>
        <w:pStyle w:val="Heading2"/>
      </w:pPr>
      <w:r>
        <w:t xml:space="preserve">Phase 1 CATTI 内容与考试模型</w:t>
      </w:r>
    </w:p>
    <w:p>
      <w:pPr>
        <w:pStyle w:val="Normal"/>
      </w:pPr>
      <w:r>
        <w:t xml:space="preserve">明确综合能力与笔译实务；建立题型、方向、难度、来源、核验状态、版本和人工审校字段。</w:t>
      </w:r>
    </w:p>
    <w:p>
      <w:pPr>
        <w:pStyle w:val="Heading2"/>
      </w:pPr>
      <w:r>
        <w:t xml:space="preserve">Phase 2 真实训练闭环</w:t>
      </w:r>
    </w:p>
    <w:p>
      <w:pPr>
        <w:pStyle w:val="Normal"/>
      </w:pPr>
      <w:r>
        <w:t xml:space="preserve">统一训练工作区；补齐上一篇/下一篇、方向切换、真实计时、提交快照、草稿恢复、结果和记录。</w:t>
      </w:r>
    </w:p>
    <w:p>
      <w:pPr>
        <w:pStyle w:val="Heading2"/>
      </w:pPr>
      <w:r>
        <w:t xml:space="preserve">Phase 3 AI 批改系统</w:t>
      </w:r>
    </w:p>
    <w:p>
      <w:pPr>
        <w:pStyle w:val="Normal"/>
      </w:pPr>
      <w:r>
        <w:t xml:space="preserve">服务端代理、模型和 Prompt；评分、错误分类、修改建议、结构化结果；超时、重试、限流、缓存和成本策略。</w:t>
      </w:r>
    </w:p>
    <w:p>
      <w:pPr>
        <w:pStyle w:val="Heading2"/>
      </w:pPr>
      <w:r>
        <w:t xml:space="preserve">Phase 4 错题、收藏与复习</w:t>
      </w:r>
    </w:p>
    <w:p>
      <w:pPr>
        <w:pStyle w:val="Normal"/>
      </w:pPr>
      <w:r>
        <w:t xml:space="preserve">统一表达、词汇、错题和笔记模型；错误片段、修正答案、复习状态和间隔复习。</w:t>
      </w:r>
    </w:p>
    <w:p>
      <w:pPr>
        <w:pStyle w:val="Heading2"/>
      </w:pPr>
      <w:r>
        <w:t xml:space="preserve">Phase 5 学习分析与 Today</w:t>
      </w:r>
    </w:p>
    <w:p>
      <w:pPr>
        <w:pStyle w:val="Normal"/>
      </w:pPr>
      <w:r>
        <w:t xml:space="preserve">使用真实时长、评分、方向、错题和目标生成可解释分析与每日计划。</w:t>
      </w:r>
    </w:p>
    <w:p>
      <w:pPr>
        <w:pStyle w:val="Heading2"/>
      </w:pPr>
      <w:r>
        <w:t xml:space="preserve">Phase 6 真题试卷与考试模拟</w:t>
      </w:r>
    </w:p>
    <w:p>
      <w:pPr>
        <w:pStyle w:val="Normal"/>
      </w:pPr>
      <w:r>
        <w:t xml:space="preserve">接入有来源真题；实现完整试卷、计时、交卷、评分、复盘和真题闭环。</w:t>
      </w:r>
    </w:p>
    <w:p>
      <w:pPr>
        <w:pStyle w:val="Heading2"/>
      </w:pPr>
      <w:r>
        <w:t xml:space="preserve">Phase 7 平台化与交付</w:t>
      </w:r>
    </w:p>
    <w:p>
      <w:pPr>
        <w:pStyle w:val="Normal"/>
      </w:pPr>
      <w:r>
        <w:t xml:space="preserve">Express/API、账户、数据库、同步、备份、监控、部署、README、数据来源说明和完整测试。</w:t>
      </w:r>
    </w:p>
    <w:p>
      <w:pPr>
        <w:pStyle w:val="Heading1"/>
      </w:pPr>
      <w:r>
        <w:t xml:space="preserve">建议的产品决策顺序</w:t>
      </w:r>
    </w:p>
    <w:p>
      <w:pPr>
        <w:pStyle w:val="Normal"/>
      </w:pPr>
      <w:r>
        <w:t xml:space="preserve">• 先决定 CATTI Lab 是本地学习工具还是可同步的正式产品。</w:t>
      </w:r>
    </w:p>
    <w:p>
      <w:pPr>
        <w:pStyle w:val="Normal"/>
      </w:pPr>
      <w:r>
        <w:t xml:space="preserve">• 先冻结统一数据契约和题库来源规范，再继续做视觉 polish。</w:t>
      </w:r>
    </w:p>
    <w:p>
      <w:pPr>
        <w:pStyle w:val="Normal"/>
      </w:pPr>
      <w:r>
        <w:t xml:space="preserve">• 不要把 demo 题库标成真实真题；verified 必须要求可追溯来源和审校记录。</w:t>
      </w:r>
    </w:p>
    <w:p>
      <w:pPr>
        <w:pStyle w:val="Normal"/>
      </w:pPr>
      <w:r>
        <w:t xml:space="preserve">• AI 批改应在服务端代理和成本策略确定后接入。</w:t>
      </w:r>
    </w:p>
    <w:p>
      <w:pPr>
        <w:pStyle w:val="Normal"/>
      </w:pPr>
      <w:r>
        <w:t xml:space="preserve">• 所有按钮必须对应真实业务流程，暂未实现的能力应明确 disabled。</w:t>
      </w:r>
    </w:p>
    <w:p>
      <w:pPr>
        <w:pStyle w:val="Normal"/>
      </w:pPr>
      <w:r>
        <w:t xml:space="preserve">审计状态：完成静态代码与数据审查；本轮未进行开发修复。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pPr>
      <w:spacing w:after="240"/>
    </w:pPr>
    <w:rPr>
      <w:rFonts w:ascii="Aptos Display" w:hAnsi="Aptos Display"/>
      <w:b/>
      <w:sz w:val="48"/>
    </w:rPr>
  </w:style>
  <w:style w:type="paragraph" w:styleId="Heading1">
    <w:name w:val="Heading 1"/>
    <w:pPr>
      <w:spacing w:before="300" w:after="120"/>
    </w:pPr>
    <w:rPr>
      <w:b/>
      <w:sz w:val="32"/>
    </w:rPr>
  </w:style>
  <w:style w:type="paragraph" w:styleId="Heading2">
    <w:name w:val="Heading 2"/>
    <w:pPr>
      <w:spacing w:before="220" w:after="80"/>
    </w:pPr>
    <w:rPr>
      <w:b/>
      <w:sz w:val="25"/>
    </w:rPr>
  </w:style>
</w:styles>
</file>

<file path=word/_rels/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