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alibri" w:hAnsi="Calibri" w:eastAsia="Calibri" w:cs="Calibri"/>
        </w:rPr>
      </w:pPr>
      <w:r>
        <w:rPr>
          <w:rFonts w:ascii="Calibri" w:hAnsi="Calibri" w:eastAsia="Calibri" w:cs="Calibri"/>
        </w:rPr>
        <w:t>TIANCHI_4362@aliyun-tianchi</w:t>
      </w:r>
    </w:p>
    <w:p>
      <w:pPr>
        <w:rPr>
          <w:rFonts w:ascii="Calibri" w:hAnsi="Calibri" w:eastAsia="Calibri" w:cs="Calibri"/>
        </w:rPr>
      </w:pPr>
      <w:r>
        <w:rPr>
          <w:rFonts w:ascii="Calibri" w:hAnsi="Calibri" w:eastAsia="Calibri" w:cs="Calibri"/>
        </w:rPr>
        <w:t>4)8iWEhG</w:t>
      </w:r>
    </w:p>
    <w:p>
      <w:pPr>
        <w:rPr>
          <w:rFonts w:ascii="Calibri" w:hAnsi="Calibri" w:eastAsia="Calibri" w:cs="Calibri"/>
        </w:rPr>
      </w:pPr>
      <w:r>
        <w:object>
          <v:shape id="_x0000_i1025" o:spt="75" type="#_x0000_t75" style="height:135.75pt;width:419.25pt;" o:ole="t" filled="f" o:preferrelative="t" stroked="f" coordsize="21600,21600">
            <v:path/>
            <v:fill on="f" focussize="0,0"/>
            <v:stroke on="f"/>
            <v:imagedata r:id="rId5" o:title=""/>
            <o:lock v:ext="edit" aspectratio="t"/>
            <w10:wrap type="none"/>
            <w10:anchorlock/>
          </v:shape>
          <o:OLEObject Type="Embed" ProgID="StaticMetafile" ShapeID="_x0000_i1025" DrawAspect="Content" ObjectID="_1468075725" r:id="rId4">
            <o:LockedField>false</o:LockedField>
          </o:OLEObject>
        </w:object>
      </w:r>
    </w:p>
    <w:p>
      <w:pPr>
        <w:jc w:val="left"/>
        <w:rPr>
          <w:rFonts w:ascii="宋体" w:hAnsi="宋体" w:eastAsia="宋体" w:cs="宋体"/>
          <w:sz w:val="24"/>
        </w:rPr>
      </w:pPr>
      <w:r>
        <w:rPr>
          <w:rFonts w:ascii="宋体" w:hAnsi="宋体" w:eastAsia="宋体" w:cs="宋体"/>
          <w:sz w:val="24"/>
        </w:rPr>
        <w:br w:type="textWrapping"/>
      </w:r>
      <w:r>
        <w:rPr>
          <w:rFonts w:ascii="宋体" w:hAnsi="宋体" w:eastAsia="宋体" w:cs="宋体"/>
          <w:sz w:val="24"/>
        </w:rPr>
        <w:t>textrank</w:t>
      </w:r>
    </w:p>
    <w:p>
      <w:pPr>
        <w:jc w:val="left"/>
        <w:rPr>
          <w:rFonts w:ascii="宋体" w:hAnsi="宋体" w:eastAsia="宋体" w:cs="宋体"/>
          <w:sz w:val="24"/>
        </w:rPr>
      </w:pPr>
    </w:p>
    <w:p>
      <w:pPr>
        <w:rPr>
          <w:rFonts w:ascii="Calibri" w:hAnsi="Calibri" w:eastAsia="Calibri" w:cs="Calibri"/>
        </w:rPr>
      </w:pPr>
      <w:r>
        <w:object>
          <v:shape id="_x0000_i1027" o:spt="75" type="#_x0000_t75" style="height:381.75pt;width:419.25pt;" o:ole="t" filled="f" o:preferrelative="t" stroked="f" coordsize="21600,21600">
            <v:path/>
            <v:fill on="f" focussize="0,0"/>
            <v:stroke on="f"/>
            <v:imagedata r:id="rId7" o:title=""/>
            <o:lock v:ext="edit" aspectratio="t"/>
            <w10:wrap type="none"/>
            <w10:anchorlock/>
          </v:shape>
          <o:OLEObject Type="Embed" ProgID="StaticMetafile" ShapeID="_x0000_i1027" DrawAspect="Content" ObjectID="_1468075726" r:id="rId6">
            <o:LockedField>false</o:LockedField>
          </o:OLEObject>
        </w:object>
      </w:r>
    </w:p>
    <w:p>
      <w:pPr>
        <w:rPr>
          <w:rFonts w:ascii="LiberationSans" w:hAnsi="LiberationSans" w:eastAsia="LiberationSans" w:cs="LiberationSans"/>
          <w:color w:val="000000"/>
          <w:sz w:val="22"/>
        </w:rPr>
      </w:pPr>
      <w:r>
        <w:rPr>
          <w:rFonts w:ascii="LiberationSans" w:hAnsi="LiberationSans" w:eastAsia="LiberationSans" w:cs="LiberationSans"/>
          <w:color w:val="000000"/>
          <w:sz w:val="22"/>
        </w:rPr>
        <w:t>create table if not exists wcout1 (key string,cnt bigint);</w:t>
      </w:r>
    </w:p>
    <w:p>
      <w:pPr>
        <w:rPr>
          <w:rFonts w:ascii="LiberationSans" w:hAnsi="LiberationSans" w:eastAsia="LiberationSans" w:cs="LiberationSans"/>
          <w:color w:val="000000"/>
          <w:sz w:val="22"/>
        </w:rPr>
      </w:pPr>
    </w:p>
    <w:p>
      <w:pPr>
        <w:rPr>
          <w:rFonts w:ascii="LiberationSans" w:hAnsi="LiberationSans" w:eastAsia="LiberationSans" w:cs="LiberationSans"/>
          <w:color w:val="000000"/>
          <w:sz w:val="22"/>
        </w:rPr>
      </w:pPr>
      <w:r>
        <w:rPr>
          <w:rFonts w:ascii="LiberationSans" w:hAnsi="LiberationSans" w:eastAsia="LiberationSans" w:cs="LiberationSans"/>
          <w:color w:val="000000"/>
          <w:sz w:val="22"/>
        </w:rPr>
        <w:t>打开主账户控制台，查看accesskey与value</w:t>
      </w:r>
    </w:p>
    <w:p>
      <w:pPr>
        <w:rPr>
          <w:rFonts w:ascii="LiberationSans" w:hAnsi="LiberationSans" w:eastAsia="LiberationSans" w:cs="LiberationSans"/>
          <w:color w:val="000000"/>
          <w:sz w:val="22"/>
        </w:rPr>
      </w:pPr>
    </w:p>
    <w:p>
      <w:pPr>
        <w:rPr>
          <w:rFonts w:ascii="Tahoma" w:hAnsi="Tahoma" w:eastAsia="Tahoma" w:cs="Tahoma"/>
          <w:b/>
          <w:color w:val="FFFFFF"/>
          <w:sz w:val="18"/>
          <w:shd w:val="clear" w:color="auto" w:fill="5CB85C"/>
        </w:rPr>
      </w:pPr>
      <w:r>
        <w:rPr>
          <w:rFonts w:ascii="LiberationSans" w:hAnsi="LiberationSans" w:eastAsia="LiberationSans" w:cs="LiberationSans"/>
          <w:color w:val="000000"/>
          <w:sz w:val="22"/>
        </w:rPr>
        <w:t xml:space="preserve">Acecess  </w:t>
      </w:r>
      <w:r>
        <w:rPr>
          <w:rFonts w:ascii="LiberationSans" w:hAnsi="LiberationSans" w:eastAsia="LiberationSans" w:cs="LiberationSans"/>
          <w:b/>
          <w:color w:val="FFFFFF"/>
          <w:sz w:val="18"/>
          <w:shd w:val="clear" w:color="auto" w:fill="5CB85C"/>
        </w:rPr>
        <w:t>”</w:t>
      </w:r>
      <w:r>
        <w:rPr>
          <w:rFonts w:ascii="LiberationSans" w:hAnsi="LiberationSans" w:eastAsia="LiberationSans" w:cs="LiberationSans"/>
          <w:color w:val="000000"/>
          <w:sz w:val="22"/>
        </w:rPr>
        <w:t>LTAIEDmUartK5Oak</w:t>
      </w:r>
      <w:r>
        <w:rPr>
          <w:rFonts w:ascii="LiberationSans" w:hAnsi="LiberationSans" w:eastAsia="LiberationSans" w:cs="LiberationSans"/>
          <w:b/>
          <w:color w:val="FFFFFF"/>
          <w:sz w:val="18"/>
          <w:shd w:val="clear" w:color="auto" w:fill="5CB85C"/>
        </w:rPr>
        <w:t>”</w:t>
      </w:r>
      <w:r>
        <w:rPr>
          <w:rFonts w:ascii="LiberationSans" w:hAnsi="LiberationSans" w:eastAsia="LiberationSans" w:cs="LiberationSans"/>
          <w:color w:val="000000"/>
          <w:sz w:val="22"/>
        </w:rPr>
        <w:t xml:space="preserve">  </w:t>
      </w:r>
      <w:r>
        <w:rPr>
          <w:rFonts w:ascii="LiberationSans" w:hAnsi="LiberationSans" w:eastAsia="LiberationSans" w:cs="LiberationSans"/>
          <w:b/>
          <w:color w:val="FFFFFF"/>
          <w:sz w:val="18"/>
          <w:shd w:val="clear" w:color="auto" w:fill="5CB85C"/>
        </w:rPr>
        <w:t>”</w:t>
      </w:r>
      <w:r>
        <w:rPr>
          <w:rFonts w:ascii="Tahoma" w:hAnsi="Tahoma" w:eastAsia="Tahoma" w:cs="Tahoma"/>
          <w:b/>
          <w:color w:val="FFFFFF"/>
          <w:sz w:val="18"/>
          <w:shd w:val="clear" w:color="auto" w:fill="5CB85C"/>
        </w:rPr>
        <w:t>MrKgfna9qs0bLQUJlOMm8COIiMbWK7</w:t>
      </w:r>
      <w:r>
        <w:rPr>
          <w:rFonts w:ascii="LiberationSans" w:hAnsi="LiberationSans" w:eastAsia="LiberationSans" w:cs="LiberationSans"/>
          <w:b/>
          <w:color w:val="FFFFFF"/>
          <w:sz w:val="18"/>
          <w:shd w:val="clear" w:color="auto" w:fill="5CB85C"/>
        </w:rPr>
        <w:t>”</w:t>
      </w:r>
    </w:p>
    <w:p>
      <w:pPr>
        <w:rPr>
          <w:rFonts w:ascii="Calibri" w:hAnsi="Calibri" w:eastAsia="Calibri" w:cs="Calibri"/>
        </w:rPr>
      </w:pPr>
      <w:r>
        <w:fldChar w:fldCharType="begin"/>
      </w:r>
      <w:r>
        <w:instrText xml:space="preserve"> HYPERLINK "https://yq.aliyun.com/articles/68227" \h </w:instrText>
      </w:r>
      <w:r>
        <w:fldChar w:fldCharType="separate"/>
      </w:r>
      <w:r>
        <w:rPr>
          <w:rFonts w:ascii="Calibri" w:hAnsi="Calibri" w:eastAsia="Calibri" w:cs="Calibri"/>
          <w:color w:val="0000FF"/>
          <w:u w:val="single"/>
        </w:rPr>
        <w:t>https://yq.aliyun.com/articles/68227</w:t>
      </w:r>
      <w:r>
        <w:rPr>
          <w:rFonts w:ascii="Calibri" w:hAnsi="Calibri" w:eastAsia="Calibri" w:cs="Calibri"/>
          <w:color w:val="0000FF"/>
          <w:u w:val="single"/>
        </w:rPr>
        <w:fldChar w:fldCharType="end"/>
      </w:r>
      <w:r>
        <w:rPr>
          <w:rFonts w:ascii="宋体" w:hAnsi="宋体" w:eastAsia="宋体" w:cs="宋体"/>
        </w:rPr>
        <w:t>问题解答</w:t>
      </w:r>
    </w:p>
    <w:p>
      <w:pPr>
        <w:rPr>
          <w:rFonts w:ascii="宋体" w:hAnsi="宋体" w:eastAsia="宋体" w:cs="宋体"/>
        </w:rPr>
      </w:pPr>
      <w:r>
        <w:rPr>
          <w:rFonts w:ascii="宋体" w:hAnsi="宋体" w:eastAsia="宋体" w:cs="宋体"/>
        </w:rPr>
        <w:t>沙箱</w:t>
      </w:r>
    </w:p>
    <w:p>
      <w:pPr>
        <w:rPr>
          <w:rFonts w:ascii="宋体" w:hAnsi="宋体" w:eastAsia="宋体" w:cs="宋体"/>
        </w:rPr>
      </w:pPr>
    </w:p>
    <w:p>
      <w:pPr>
        <w:rPr>
          <w:rFonts w:ascii="宋体" w:hAnsi="宋体" w:eastAsia="宋体" w:cs="宋体"/>
        </w:rPr>
      </w:pPr>
      <w:r>
        <w:rPr>
          <w:rFonts w:ascii="宋体" w:hAnsi="宋体" w:eastAsia="宋体" w:cs="宋体"/>
        </w:rPr>
        <w:t>使用自己的库产生故障</w:t>
      </w:r>
    </w:p>
    <w:p>
      <w:pPr>
        <w:rPr>
          <w:rFonts w:ascii="宋体" w:hAnsi="宋体" w:eastAsia="宋体" w:cs="宋体"/>
        </w:rPr>
      </w:pPr>
      <w:r>
        <w:rPr>
          <w:rFonts w:ascii="宋体" w:hAnsi="宋体" w:eastAsia="宋体" w:cs="宋体"/>
        </w:rPr>
        <w:t>a).adl_tianchi_content_risk_training_part1 b).adl_tianchi_content_risk_training_part2 c).adl_tianchi_content_risk_training_part3 d).adl_tianchi_content_risk_training_part4 e).adl_tianchi_content_risk_training_part5 f).adl_tianchi_content_risk_training_part6 g).adl_tianchi_content_risk_training_part7 h).adl_tianchi_content_risk_training_part8 i).adl_tianchi_content_risk_training_part9</w:t>
      </w:r>
    </w:p>
    <w:p>
      <w:pPr>
        <w:rPr>
          <w:rFonts w:ascii="宋体" w:hAnsi="宋体" w:eastAsia="宋体" w:cs="宋体"/>
        </w:rPr>
      </w:pPr>
      <w:r>
        <w:rPr>
          <w:rFonts w:hint="eastAsia" w:ascii="宋体" w:hAnsi="宋体" w:eastAsia="宋体" w:cs="宋体"/>
        </w:rPr>
        <w:t>adl_tianchi_content_risk_training_part1 adl_tianchi_content_risk_training_part2</w:t>
      </w:r>
      <w:r>
        <w:rPr>
          <w:rFonts w:hint="eastAsia" w:ascii="宋体" w:hAnsi="宋体" w:eastAsia="宋体" w:cs="宋体"/>
          <w:lang w:val="en-US" w:eastAsia="zh-CN"/>
        </w:rPr>
        <w:t xml:space="preserve"> </w:t>
      </w:r>
      <w:r>
        <w:rPr>
          <w:rFonts w:hint="eastAsia" w:ascii="宋体" w:hAnsi="宋体" w:eastAsia="宋体" w:cs="宋体"/>
        </w:rPr>
        <w:t>adl_tianchi_content_risk_training_part3 adl_tianchi_content_risk_training_part4 adl_tianchi_content_risk_training_part5 adl_tianchi_content_risk_training_part6 adl_tianchi_content_risk_training_part7 adl_tianchi_content_risk_training_part8 adl_tianchi_content_risk_training_part9</w:t>
      </w:r>
    </w:p>
    <w:p>
      <w:pPr>
        <w:rPr>
          <w:rFonts w:ascii="宋体" w:hAnsi="宋体" w:eastAsia="宋体" w:cs="宋体"/>
        </w:rPr>
      </w:pPr>
    </w:p>
    <w:p>
      <w:pPr>
        <w:rPr>
          <w:rFonts w:ascii="宋体" w:hAnsi="宋体" w:eastAsia="宋体" w:cs="宋体"/>
        </w:rPr>
      </w:pPr>
      <w:r>
        <w:rPr>
          <w:rFonts w:ascii="宋体" w:hAnsi="宋体" w:eastAsia="宋体" w:cs="宋体"/>
        </w:rPr>
        <w:t>We also extract some additional structured information at this point: the title tag, the meta description tag, and H1/H2 tags.</w:t>
      </w:r>
    </w:p>
    <w:p>
      <w:pPr>
        <w:rPr>
          <w:rFonts w:ascii="宋体" w:hAnsi="宋体" w:eastAsia="宋体" w:cs="宋体"/>
        </w:rPr>
      </w:pPr>
    </w:p>
    <w:p>
      <w:pPr>
        <w:rPr>
          <w:rFonts w:ascii="宋体" w:hAnsi="宋体" w:eastAsia="宋体" w:cs="宋体"/>
        </w:rPr>
      </w:pPr>
      <w:r>
        <w:object>
          <v:shape id="_x0000_i1028" o:spt="75" type="#_x0000_t75" style="height:260.25pt;width:448.5pt;" o:ole="t" filled="f" o:preferrelative="t" stroked="f" coordsize="21600,21600">
            <v:path/>
            <v:fill on="f" focussize="0,0"/>
            <v:stroke on="f"/>
            <v:imagedata r:id="rId9" o:title=""/>
            <o:lock v:ext="edit" aspectratio="t"/>
            <w10:wrap type="none"/>
            <w10:anchorlock/>
          </v:shape>
          <o:OLEObject Type="Embed" ProgID="StaticDib" ShapeID="_x0000_i1028" DrawAspect="Content" ObjectID="_1468075727" r:id="rId8">
            <o:LockedField>false</o:LockedField>
          </o:OLEObject>
        </w:object>
      </w:r>
    </w:p>
    <w:p>
      <w:pPr>
        <w:rPr>
          <w:rFonts w:ascii="宋体" w:hAnsi="宋体" w:eastAsia="宋体" w:cs="宋体"/>
        </w:rPr>
      </w:pPr>
      <w:r>
        <w:fldChar w:fldCharType="begin"/>
      </w:r>
      <w:r>
        <w:instrText xml:space="preserve"> HYPERLINK "http://www.infoq.com/cn/articles/machine-learning-automatic-classification-of-text-data" \h </w:instrText>
      </w:r>
      <w:r>
        <w:fldChar w:fldCharType="separate"/>
      </w:r>
      <w:r>
        <w:rPr>
          <w:rFonts w:ascii="宋体" w:hAnsi="宋体" w:eastAsia="宋体" w:cs="宋体"/>
          <w:color w:val="0000FF"/>
          <w:u w:val="single"/>
        </w:rPr>
        <w:t>http://www.infoq.com/cn/articles/machine-learning-automatic-classification-of-text-data</w:t>
      </w:r>
      <w:r>
        <w:rPr>
          <w:rFonts w:ascii="宋体" w:hAnsi="宋体" w:eastAsia="宋体" w:cs="宋体"/>
          <w:color w:val="0000FF"/>
          <w:u w:val="single"/>
        </w:rPr>
        <w:fldChar w:fldCharType="end"/>
      </w:r>
    </w:p>
    <w:p>
      <w:pPr>
        <w:rPr>
          <w:rFonts w:ascii="宋体" w:hAnsi="宋体" w:eastAsia="宋体" w:cs="宋体"/>
        </w:rPr>
      </w:pPr>
      <w:r>
        <w:object>
          <v:shape id="_x0000_i1029" o:spt="75" type="#_x0000_t75" style="height:162pt;width:448.5pt;" o:ole="t" filled="f" o:preferrelative="t" stroked="f" coordsize="21600,21600">
            <v:path/>
            <v:fill on="f" focussize="0,0"/>
            <v:stroke on="f"/>
            <v:imagedata r:id="rId11" o:title=""/>
            <o:lock v:ext="edit" aspectratio="t"/>
            <w10:wrap type="none"/>
            <w10:anchorlock/>
          </v:shape>
          <o:OLEObject Type="Embed" ProgID="StaticDib" ShapeID="_x0000_i1029" DrawAspect="Content" ObjectID="_1468075728" r:id="rId10">
            <o:LockedField>false</o:LockedField>
          </o:OLEObject>
        </w:object>
      </w:r>
    </w:p>
    <w:p>
      <w:pPr>
        <w:rPr>
          <w:rFonts w:ascii="宋体" w:hAnsi="宋体" w:eastAsia="宋体" w:cs="宋体"/>
        </w:rPr>
      </w:pPr>
      <w:r>
        <w:rPr>
          <w:rFonts w:ascii="宋体" w:hAnsi="宋体" w:eastAsia="宋体" w:cs="宋体"/>
        </w:rPr>
        <w:t>以文档频率为例，在特征选择过程中由于某些关键的词语低于了人为设定的阈值，所以会被直接忽视掉，而很多情况这部分词汇能包含较多的信息，对于分类的重要性比较大。怎么能够进一步理解这部分的信息，是急需要解决的问题。一个想法是找到这些使用频率比较低的词语相似的高频词，譬如在讨论“月亮”的古诗词中，包含了很多低频的同义词，如“玉兔”，“婵娟”等，如果我们能把这些低频的词语合并到一个维度，无疑是能够增强分类系统对文档的理解深度的。词向量这一概念能够有效地表示词语之间的相似性，适用于这种方法。</w:t>
      </w:r>
    </w:p>
    <w:p>
      <w:pPr>
        <w:rPr>
          <w:rFonts w:ascii="宋体" w:hAnsi="宋体" w:eastAsia="宋体" w:cs="宋体"/>
        </w:rPr>
      </w:pPr>
    </w:p>
    <w:p>
      <w:pPr>
        <w:rPr>
          <w:rFonts w:ascii="宋体" w:hAnsi="宋体" w:eastAsia="宋体" w:cs="宋体"/>
        </w:rPr>
      </w:pPr>
      <w:r>
        <w:rPr>
          <w:rFonts w:ascii="宋体" w:hAnsi="宋体" w:eastAsia="宋体" w:cs="宋体"/>
        </w:rPr>
        <w:t>先介绍一下词向量的定义。一种最简单的词向量是one-hot representation，就是用一个很长的向量来表示一个词，向量的长度是词典D的大小N，向量的分量只有一个为1，其他全为0，1的位置对应该词在词典中的索引。这种词向量表示有一些缺点：容易受维数灾难的困扰。另一种词向量是Distributed Representation，它最早是Hinton于1986年提出来的，可以克服one-hot representation的上述缺点。其基本想法是：通过训练将某种语言中的每个词映射成一个固定长度的短向量。所有这些向量构成一个词向量空间，每个向量是该空间中的一个点，在这个空间上引入距离，就可以根据词之间的距离来判断它们之间的（词法、语义上的）相似性了。如何获取Distributed Representation的词向量呢？有很多不同的模型可以用来估计词向量，包括有名的LSA、LDA和神经网络算法。Word2Vec就是使用度比较广的一个神经网络算法实现的词向量计算工具。</w:t>
      </w:r>
    </w:p>
    <w:p>
      <w:pPr>
        <w:rPr>
          <w:rFonts w:ascii="宋体" w:hAnsi="宋体" w:eastAsia="宋体" w:cs="宋体"/>
        </w:rPr>
      </w:pPr>
      <w:r>
        <w:rPr>
          <w:rFonts w:ascii="Calibri" w:hAnsi="Calibri" w:eastAsia="Calibri" w:cs="Calibri"/>
        </w:rPr>
        <w:t>s</w:t>
      </w:r>
    </w:p>
    <w:p>
      <w:pPr>
        <w:rPr>
          <w:rFonts w:ascii="宋体" w:hAnsi="宋体" w:eastAsia="宋体" w:cs="宋体"/>
        </w:rPr>
      </w:pPr>
    </w:p>
    <w:p>
      <w:pPr>
        <w:rPr>
          <w:rFonts w:ascii="宋体" w:hAnsi="宋体" w:eastAsia="宋体" w:cs="宋体"/>
        </w:rPr>
      </w:pPr>
      <w:r>
        <w:rPr>
          <w:rFonts w:ascii="宋体" w:hAnsi="宋体" w:eastAsia="宋体" w:cs="宋体"/>
        </w:rPr>
        <w:t>kmeans聚类</w:t>
      </w:r>
    </w:p>
    <w:p>
      <w:pPr>
        <w:rPr>
          <w:rFonts w:ascii="宋体" w:hAnsi="宋体" w:eastAsia="宋体" w:cs="宋体"/>
        </w:rPr>
      </w:pPr>
    </w:p>
    <w:p>
      <w:pPr>
        <w:rPr>
          <w:rFonts w:ascii="宋体" w:hAnsi="宋体" w:eastAsia="宋体" w:cs="宋体"/>
        </w:rPr>
      </w:pPr>
      <w:r>
        <w:rPr>
          <w:rFonts w:ascii="宋体" w:hAnsi="宋体" w:eastAsia="宋体" w:cs="宋体"/>
        </w:rPr>
        <w:t>召回率 r = a / (a + c) * 100%</w:t>
      </w:r>
    </w:p>
    <w:p>
      <w:pPr>
        <w:rPr>
          <w:rFonts w:ascii="宋体" w:hAnsi="宋体" w:eastAsia="宋体" w:cs="宋体"/>
        </w:rPr>
      </w:pPr>
      <w:r>
        <w:rPr>
          <w:rFonts w:ascii="宋体" w:hAnsi="宋体" w:eastAsia="宋体" w:cs="宋体"/>
        </w:rPr>
        <w:t>正确率 p = a / (a + b) * 100%</w:t>
      </w:r>
    </w:p>
    <w:p>
      <w:pPr>
        <w:rPr>
          <w:rFonts w:ascii="宋体" w:hAnsi="宋体" w:eastAsia="宋体" w:cs="宋体"/>
        </w:rPr>
      </w:pPr>
      <w:r>
        <w:rPr>
          <w:rFonts w:ascii="宋体" w:hAnsi="宋体" w:eastAsia="宋体" w:cs="宋体"/>
        </w:rPr>
        <w:t>F-测度值 F = (2 * p * r) /(p + r)</w:t>
      </w:r>
    </w:p>
    <w:p>
      <w:pPr>
        <w:rPr>
          <w:rFonts w:ascii="宋体" w:hAnsi="宋体" w:eastAsia="宋体" w:cs="宋体"/>
        </w:rPr>
      </w:pPr>
    </w:p>
    <w:p>
      <w:pPr>
        <w:rPr>
          <w:rFonts w:ascii="宋体" w:hAnsi="宋体" w:eastAsia="宋体" w:cs="宋体"/>
        </w:rPr>
      </w:pPr>
      <w:r>
        <w:rPr>
          <w:rFonts w:ascii="宋体" w:hAnsi="宋体" w:eastAsia="宋体" w:cs="宋体"/>
        </w:rPr>
        <w:t>由于在分类结果中，对应每个类别都会有一个召回率和正确率，因此，可以根据每个类别的分类结果评价分类器的整体性能，通常方法有两种：微平均和宏平均。微平均是根据正确率和召回率计算公式直接计算出总得正确率和召回率值。宏平均是指首先计算出每个类别的正确率和召回率，然后对正确率和召回率分别取平均得到总的正确率和召回率。不难看出，宏平均平等对待每一个类别，所以它的值主要受到稀有类别的影响，而微平均平等考虑文档集中的每一个文档，所以它的值受到常见类别的影响比较大。</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ascii="宋体" w:hAnsi="宋体" w:eastAsia="宋体" w:cs="宋体"/>
        </w:rPr>
        <w:t>word2vec向量</w:t>
      </w:r>
    </w:p>
    <w:p>
      <w:pPr>
        <w:rPr>
          <w:rFonts w:ascii="宋体" w:hAnsi="宋体" w:eastAsia="宋体" w:cs="宋体"/>
        </w:rPr>
      </w:pPr>
    </w:p>
    <w:p>
      <w:pPr>
        <w:rPr>
          <w:rFonts w:ascii="宋体" w:hAnsi="宋体" w:eastAsia="宋体" w:cs="宋体"/>
        </w:rPr>
      </w:pPr>
      <w:r>
        <w:rPr>
          <w:rFonts w:ascii="宋体" w:hAnsi="宋体" w:eastAsia="宋体" w:cs="宋体"/>
        </w:rPr>
        <w:t>一起词频统计，剔除低频词，特征表示，归一化，svm分类</w:t>
      </w:r>
    </w:p>
    <w:p>
      <w:pPr>
        <w:rPr>
          <w:rFonts w:ascii="宋体" w:hAnsi="宋体" w:eastAsia="宋体" w:cs="宋体"/>
        </w:rPr>
      </w:pPr>
    </w:p>
    <w:p>
      <w:pPr>
        <w:rPr>
          <w:rFonts w:ascii="宋体" w:hAnsi="宋体" w:eastAsia="宋体" w:cs="宋体"/>
        </w:rPr>
      </w:pPr>
      <w:r>
        <w:rPr>
          <w:rFonts w:ascii="宋体" w:hAnsi="宋体" w:eastAsia="宋体" w:cs="宋体"/>
        </w:rPr>
        <w:t>词频需要测试集与训练集一起</w:t>
      </w:r>
    </w:p>
    <w:p>
      <w:pPr>
        <w:rPr>
          <w:rFonts w:ascii="宋体" w:hAnsi="宋体" w:eastAsia="宋体" w:cs="宋体"/>
        </w:rPr>
      </w:pPr>
    </w:p>
    <w:p>
      <w:pPr>
        <w:rPr>
          <w:rFonts w:ascii="宋体" w:hAnsi="宋体" w:eastAsia="宋体" w:cs="宋体"/>
        </w:rPr>
      </w:pPr>
      <w:r>
        <w:rPr>
          <w:rFonts w:ascii="宋体" w:hAnsi="宋体" w:eastAsia="宋体" w:cs="宋体"/>
        </w:rPr>
        <w:t>Gambling 30324 0.027</w:t>
      </w:r>
    </w:p>
    <w:p>
      <w:pPr>
        <w:rPr>
          <w:rFonts w:ascii="宋体" w:hAnsi="宋体" w:eastAsia="宋体" w:cs="宋体"/>
        </w:rPr>
      </w:pPr>
      <w:r>
        <w:rPr>
          <w:rFonts w:ascii="宋体" w:hAnsi="宋体" w:eastAsia="宋体" w:cs="宋体"/>
        </w:rPr>
        <w:t>Fake card 59219 0.0538</w:t>
      </w:r>
    </w:p>
    <w:p>
      <w:pPr>
        <w:rPr>
          <w:rFonts w:ascii="宋体" w:hAnsi="宋体" w:eastAsia="宋体" w:cs="宋体"/>
        </w:rPr>
      </w:pPr>
      <w:r>
        <w:rPr>
          <w:rFonts w:ascii="宋体" w:hAnsi="宋体" w:eastAsia="宋体" w:cs="宋体"/>
        </w:rPr>
        <w:t>Sexy 23833  0.021</w:t>
      </w:r>
    </w:p>
    <w:p>
      <w:pPr>
        <w:rPr>
          <w:rFonts w:ascii="宋体" w:hAnsi="宋体" w:eastAsia="宋体" w:cs="宋体"/>
        </w:rPr>
      </w:pPr>
      <w:r>
        <w:rPr>
          <w:rFonts w:ascii="宋体" w:hAnsi="宋体" w:eastAsia="宋体" w:cs="宋体"/>
        </w:rPr>
        <w:t>Normal 986623 0.89</w:t>
      </w:r>
    </w:p>
    <w:p>
      <w:pPr>
        <w:rPr>
          <w:rFonts w:ascii="宋体" w:hAnsi="宋体" w:eastAsia="宋体" w:cs="宋体"/>
        </w:rPr>
      </w:pPr>
      <w:r>
        <w:rPr>
          <w:rFonts w:ascii="宋体" w:hAnsi="宋体" w:eastAsia="宋体" w:cs="宋体"/>
        </w:rPr>
        <w:t xml:space="preserve">Total : </w:t>
      </w:r>
      <w:r>
        <w:rPr>
          <w:rFonts w:ascii="Arial" w:hAnsi="Arial" w:eastAsia="Arial" w:cs="Arial"/>
          <w:color w:val="000000"/>
          <w:sz w:val="18"/>
          <w:shd w:val="clear" w:color="auto" w:fill="D9EBF5"/>
        </w:rPr>
        <w:t>1099999</w:t>
      </w:r>
    </w:p>
    <w:p>
      <w:pPr>
        <w:rPr>
          <w:rFonts w:ascii="宋体" w:hAnsi="宋体" w:eastAsia="宋体" w:cs="宋体"/>
        </w:rPr>
      </w:pPr>
    </w:p>
    <w:p>
      <w:pPr>
        <w:rPr>
          <w:rFonts w:ascii="宋体" w:hAnsi="宋体" w:eastAsia="宋体" w:cs="宋体"/>
        </w:rPr>
      </w:pPr>
      <w:r>
        <w:rPr>
          <w:rFonts w:ascii="宋体" w:hAnsi="宋体" w:eastAsia="宋体" w:cs="宋体"/>
        </w:rPr>
        <w:t>Fake card:</w:t>
      </w:r>
    </w:p>
    <w:p>
      <w:pPr>
        <w:rPr>
          <w:rFonts w:ascii="宋体" w:hAnsi="宋体" w:eastAsia="宋体" w:cs="宋体"/>
        </w:rPr>
      </w:pPr>
      <w:r>
        <w:object>
          <v:shape id="_x0000_i1030" o:spt="75" type="#_x0000_t75" style="height:61.5pt;width:439.5pt;" o:ole="t" filled="f" o:preferrelative="t" stroked="f" coordsize="21600,21600">
            <v:path/>
            <v:fill on="f" focussize="0,0"/>
            <v:stroke on="f"/>
            <v:imagedata r:id="rId13" o:title=""/>
            <o:lock v:ext="edit" aspectratio="t"/>
            <w10:wrap type="none"/>
            <w10:anchorlock/>
          </v:shape>
          <o:OLEObject Type="Embed" ProgID="StaticMetafile" ShapeID="_x0000_i1030" DrawAspect="Content" ObjectID="_1468075729" r:id="rId12">
            <o:LockedField>false</o:LockedField>
          </o:OLEObject>
        </w:object>
      </w:r>
    </w:p>
    <w:p>
      <w:pPr>
        <w:rPr>
          <w:rFonts w:ascii="Calibri" w:hAnsi="Calibri" w:eastAsia="Calibri" w:cs="Calibri"/>
        </w:rPr>
      </w:pPr>
    </w:p>
    <w:p>
      <w:pPr>
        <w:rPr>
          <w:rFonts w:ascii="Calibri" w:hAnsi="Calibri" w:eastAsia="Calibri" w:cs="Calibri"/>
        </w:rPr>
      </w:pPr>
      <w:r>
        <w:object>
          <v:shape id="_x0000_i1031" o:spt="75" type="#_x0000_t75" style="height:80.25pt;width:408.75pt;" o:ole="t" filled="f" o:preferrelative="t" stroked="f" coordsize="21600,21600">
            <v:path/>
            <v:fill on="f" focussize="0,0"/>
            <v:stroke on="f"/>
            <v:imagedata r:id="rId15" o:title=""/>
            <o:lock v:ext="edit" aspectratio="t"/>
            <w10:wrap type="none"/>
            <w10:anchorlock/>
          </v:shape>
          <o:OLEObject Type="Embed" ProgID="StaticMetafile" ShapeID="_x0000_i1031" DrawAspect="Content" ObjectID="_1468075730" r:id="rId14">
            <o:LockedField>false</o:LockedField>
          </o:OLEObject>
        </w:object>
      </w:r>
      <w:r>
        <w:object>
          <v:shape id="_x0000_i1032" o:spt="75" type="#_x0000_t75" style="height:103.5pt;width:408.75pt;" o:ole="t" filled="f" o:preferrelative="t" stroked="f" coordsize="21600,21600">
            <v:path/>
            <v:fill on="f" focussize="0,0"/>
            <v:stroke on="f"/>
            <v:imagedata r:id="rId17" o:title=""/>
            <o:lock v:ext="edit" aspectratio="t"/>
            <w10:wrap type="none"/>
            <w10:anchorlock/>
          </v:shape>
          <o:OLEObject Type="Embed" ProgID="StaticMetafile" ShapeID="_x0000_i1032" DrawAspect="Content" ObjectID="_1468075731" r:id="rId16">
            <o:LockedField>false</o:LockedField>
          </o:OLEObject>
        </w:object>
      </w:r>
    </w:p>
    <w:p>
      <w:pPr>
        <w:rPr>
          <w:rFonts w:ascii="Calibri" w:hAnsi="Calibri" w:eastAsia="Calibri" w:cs="Calibri"/>
        </w:rPr>
      </w:pPr>
      <w:r>
        <w:object>
          <v:shape id="_x0000_i1033" o:spt="75" type="#_x0000_t75" style="height:105pt;width:408.75pt;" o:ole="t" filled="f" o:preferrelative="t" stroked="f" coordsize="21600,21600">
            <v:path/>
            <v:fill on="f" focussize="0,0"/>
            <v:stroke on="f"/>
            <v:imagedata r:id="rId19" o:title=""/>
            <o:lock v:ext="edit" aspectratio="t"/>
            <w10:wrap type="none"/>
            <w10:anchorlock/>
          </v:shape>
          <o:OLEObject Type="Embed" ProgID="StaticMetafile" ShapeID="_x0000_i1033" DrawAspect="Content" ObjectID="_1468075732" r:id="rId18">
            <o:LockedField>false</o:LockedField>
          </o:OLEObject>
        </w:object>
      </w:r>
    </w:p>
    <w:p>
      <w:pPr>
        <w:rPr>
          <w:rFonts w:ascii="Calibri" w:hAnsi="Calibri" w:eastAsia="Calibri" w:cs="Calibri"/>
        </w:rPr>
      </w:pPr>
      <w:r>
        <w:object>
          <v:shape id="_x0000_i1034" o:spt="75" type="#_x0000_t75" style="height:55.5pt;width:272.25pt;" o:ole="t" filled="f" o:preferrelative="t" stroked="f" coordsize="21600,21600">
            <v:path/>
            <v:fill on="f" focussize="0,0"/>
            <v:stroke on="f"/>
            <v:imagedata r:id="rId21" o:title=""/>
            <o:lock v:ext="edit" aspectratio="t"/>
            <w10:wrap type="none"/>
            <w10:anchorlock/>
          </v:shape>
          <o:OLEObject Type="Embed" ProgID="StaticMetafile" ShapeID="_x0000_i1034" DrawAspect="Content" ObjectID="_1468075733" r:id="rId20">
            <o:LockedField>false</o:LockedField>
          </o:OLEObject>
        </w:object>
      </w:r>
    </w:p>
    <w:p>
      <w:pPr>
        <w:rPr>
          <w:rFonts w:ascii="Calibri" w:hAnsi="Calibri" w:eastAsia="Calibri" w:cs="Calibri"/>
        </w:rPr>
      </w:pPr>
      <w:r>
        <w:rPr>
          <w:rFonts w:ascii="宋体" w:hAnsi="宋体" w:eastAsia="宋体" w:cs="宋体"/>
        </w:rPr>
        <w:t>办假证，替考</w:t>
      </w:r>
      <w:r>
        <w:rPr>
          <w:rFonts w:ascii="Calibri" w:hAnsi="Calibri" w:eastAsia="Calibri" w:cs="Calibri"/>
        </w:rPr>
        <w:t xml:space="preserve"> word2vec</w:t>
      </w:r>
    </w:p>
    <w:p>
      <w:pPr>
        <w:rPr>
          <w:rFonts w:ascii="Calibri" w:hAnsi="Calibri" w:eastAsia="Calibri" w:cs="Calibri"/>
        </w:rPr>
      </w:pPr>
    </w:p>
    <w:p>
      <w:pPr>
        <w:rPr>
          <w:rFonts w:ascii="Calibri" w:hAnsi="Calibri" w:eastAsia="Calibri" w:cs="Calibri"/>
        </w:rPr>
      </w:pPr>
      <w:r>
        <w:rPr>
          <w:rFonts w:ascii="宋体" w:hAnsi="宋体" w:eastAsia="宋体" w:cs="宋体"/>
        </w:rPr>
        <w:t>赌和投注</w:t>
      </w:r>
    </w:p>
    <w:p>
      <w:pPr>
        <w:rPr>
          <w:rFonts w:ascii="Calibri" w:hAnsi="Calibri" w:eastAsia="Calibri" w:cs="Calibri"/>
        </w:rPr>
      </w:pPr>
      <w:r>
        <w:object>
          <v:shape id="_x0000_i1035" o:spt="75" type="#_x0000_t75" style="height:24pt;width:408pt;" o:ole="t" filled="f" o:preferrelative="t" stroked="f" coordsize="21600,21600">
            <v:path/>
            <v:fill on="f" focussize="0,0"/>
            <v:stroke on="f"/>
            <v:imagedata r:id="rId23" o:title=""/>
            <o:lock v:ext="edit" aspectratio="t"/>
            <w10:wrap type="none"/>
            <w10:anchorlock/>
          </v:shape>
          <o:OLEObject Type="Embed" ProgID="StaticMetafile" ShapeID="_x0000_i1035" DrawAspect="Content" ObjectID="_1468075734" r:id="rId22">
            <o:LockedField>false</o:LockedField>
          </o:OLEObject>
        </w:object>
      </w:r>
    </w:p>
    <w:p>
      <w:pPr>
        <w:rPr>
          <w:rFonts w:ascii="Calibri" w:hAnsi="Calibri" w:eastAsia="Calibri" w:cs="Calibri"/>
        </w:rPr>
      </w:pPr>
      <w:r>
        <w:object>
          <v:shape id="_x0000_i1036" o:spt="75" type="#_x0000_t75" style="height:52.5pt;width:408.75pt;" o:ole="t" filled="f" o:preferrelative="t" stroked="f" coordsize="21600,21600">
            <v:path/>
            <v:fill on="f" focussize="0,0"/>
            <v:stroke on="f"/>
            <v:imagedata r:id="rId25" o:title=""/>
            <o:lock v:ext="edit" aspectratio="t"/>
            <w10:wrap type="none"/>
            <w10:anchorlock/>
          </v:shape>
          <o:OLEObject Type="Embed" ProgID="StaticMetafile" ShapeID="_x0000_i1036" DrawAspect="Content" ObjectID="_1468075735" r:id="rId24">
            <o:LockedField>false</o:LockedField>
          </o:OLEObject>
        </w:object>
      </w:r>
    </w:p>
    <w:p>
      <w:pPr>
        <w:rPr>
          <w:rFonts w:ascii="Calibri" w:hAnsi="Calibri" w:eastAsia="Calibri" w:cs="Calibri"/>
        </w:rPr>
      </w:pPr>
    </w:p>
    <w:p>
      <w:pPr>
        <w:rPr>
          <w:rFonts w:ascii="Calibri" w:hAnsi="Calibri" w:eastAsia="Calibri" w:cs="Calibri"/>
        </w:rPr>
      </w:pPr>
      <w:r>
        <w:object>
          <v:shape id="_x0000_i1037" o:spt="75" type="#_x0000_t75" style="height:120.75pt;width:408.75pt;" o:ole="t" filled="f" o:preferrelative="t" stroked="f" coordsize="21600,21600">
            <v:path/>
            <v:fill on="f" focussize="0,0"/>
            <v:stroke on="f"/>
            <v:imagedata r:id="rId27" o:title=""/>
            <o:lock v:ext="edit" aspectratio="t"/>
            <w10:wrap type="none"/>
            <w10:anchorlock/>
          </v:shape>
          <o:OLEObject Type="Embed" ProgID="StaticMetafile" ShapeID="_x0000_i1037" DrawAspect="Content" ObjectID="_1468075736" r:id="rId26">
            <o:LockedField>false</o:LockedField>
          </o:OLEObject>
        </w:object>
      </w:r>
    </w:p>
    <w:p>
      <w:pPr>
        <w:rPr>
          <w:rFonts w:ascii="Calibri" w:hAnsi="Calibri" w:eastAsia="Calibri" w:cs="Calibri"/>
        </w:rPr>
      </w:pPr>
    </w:p>
    <w:p>
      <w:pPr>
        <w:rPr>
          <w:rFonts w:ascii="Calibri" w:hAnsi="Calibri" w:eastAsia="Calibri" w:cs="Calibri"/>
        </w:rPr>
      </w:pPr>
      <w:r>
        <w:object>
          <v:shape id="_x0000_i1038" o:spt="75" type="#_x0000_t75" style="height:75pt;width:408.75pt;" o:ole="t" filled="f" o:preferrelative="t" stroked="f" coordsize="21600,21600">
            <v:path/>
            <v:fill on="f" focussize="0,0"/>
            <v:stroke on="f"/>
            <v:imagedata r:id="rId29" o:title=""/>
            <o:lock v:ext="edit" aspectratio="t"/>
            <w10:wrap type="none"/>
            <w10:anchorlock/>
          </v:shape>
          <o:OLEObject Type="Embed" ProgID="StaticMetafile" ShapeID="_x0000_i1038" DrawAspect="Content" ObjectID="_1468075737" r:id="rId28">
            <o:LockedField>false</o:LockedField>
          </o:OLEObject>
        </w:object>
      </w:r>
    </w:p>
    <w:p>
      <w:pPr>
        <w:rPr>
          <w:rFonts w:ascii="Calibri" w:hAnsi="Calibri" w:eastAsia="Calibri" w:cs="Calibri"/>
        </w:rPr>
      </w:pPr>
    </w:p>
    <w:p>
      <w:pPr>
        <w:rPr>
          <w:rFonts w:ascii="Calibri" w:hAnsi="Calibri" w:eastAsia="Calibri" w:cs="Calibri"/>
        </w:rPr>
      </w:pPr>
      <w:r>
        <w:rPr>
          <w:rFonts w:ascii="Calibri" w:hAnsi="Calibri" w:eastAsia="Calibri" w:cs="Calibri"/>
        </w:rPr>
        <w:t>Sexy</w:t>
      </w:r>
      <w:r>
        <w:object>
          <v:shape id="_x0000_i1039" o:spt="75" type="#_x0000_t75" style="height:44.25pt;width:408.75pt;" o:ole="t" filled="f" o:preferrelative="t" stroked="f" coordsize="21600,21600">
            <v:path/>
            <v:fill on="f" focussize="0,0"/>
            <v:stroke on="f"/>
            <v:imagedata r:id="rId31" o:title=""/>
            <o:lock v:ext="edit" aspectratio="t"/>
            <w10:wrap type="none"/>
            <w10:anchorlock/>
          </v:shape>
          <o:OLEObject Type="Embed" ProgID="StaticMetafile" ShapeID="_x0000_i1039" DrawAspect="Content" ObjectID="_1468075738" r:id="rId30">
            <o:LockedField>false</o:LockedField>
          </o:OLEObject>
        </w:object>
      </w:r>
    </w:p>
    <w:p>
      <w:pPr>
        <w:rPr>
          <w:rFonts w:ascii="Calibri" w:hAnsi="Calibri" w:eastAsia="Calibri" w:cs="Calibri"/>
        </w:rPr>
      </w:pPr>
      <w:r>
        <w:object>
          <v:shape id="_x0000_i1040" o:spt="75" type="#_x0000_t75" style="height:50.25pt;width:408.75pt;" o:ole="t" filled="f" o:preferrelative="t" stroked="f" coordsize="21600,21600">
            <v:path/>
            <v:fill on="f" focussize="0,0"/>
            <v:stroke on="f"/>
            <v:imagedata r:id="rId33" o:title=""/>
            <o:lock v:ext="edit" aspectratio="t"/>
            <w10:wrap type="none"/>
            <w10:anchorlock/>
          </v:shape>
          <o:OLEObject Type="Embed" ProgID="StaticMetafile" ShapeID="_x0000_i1040" DrawAspect="Content" ObjectID="_1468075739" r:id="rId32">
            <o:LockedField>false</o:LockedField>
          </o:OLEObject>
        </w:object>
      </w:r>
    </w:p>
    <w:p>
      <w:pPr>
        <w:rPr>
          <w:rFonts w:ascii="Calibri" w:hAnsi="Calibri" w:eastAsia="Calibri" w:cs="Calibri"/>
        </w:rPr>
      </w:pPr>
    </w:p>
    <w:p>
      <w:pPr>
        <w:rPr>
          <w:rFonts w:ascii="Calibri" w:hAnsi="Calibri" w:eastAsia="Calibri" w:cs="Calibri"/>
        </w:rPr>
      </w:pPr>
      <w:r>
        <w:rPr>
          <w:rFonts w:ascii="宋体" w:hAnsi="宋体" w:eastAsia="宋体" w:cs="宋体"/>
        </w:rPr>
        <w:t>如何计算两个文档的相似度二</w:t>
      </w:r>
    </w:p>
    <w:p>
      <w:pPr>
        <w:rPr>
          <w:rFonts w:ascii="Calibri" w:hAnsi="Calibri" w:eastAsia="Calibri" w:cs="Calibri"/>
        </w:rPr>
      </w:pPr>
      <w:r>
        <w:rPr>
          <w:rFonts w:ascii="宋体" w:hAnsi="宋体" w:eastAsia="宋体" w:cs="宋体"/>
        </w:rPr>
        <w:t>文本经过分词程序分词后</w:t>
      </w:r>
      <w:r>
        <w:rPr>
          <w:rFonts w:ascii="Calibri" w:hAnsi="Calibri" w:eastAsia="Calibri" w:cs="Calibri"/>
        </w:rPr>
        <w:t xml:space="preserve"> ,</w:t>
      </w:r>
      <w:r>
        <w:rPr>
          <w:rFonts w:ascii="宋体" w:hAnsi="宋体" w:eastAsia="宋体" w:cs="宋体"/>
        </w:rPr>
        <w:t>首先去除停用词</w:t>
      </w:r>
      <w:r>
        <w:rPr>
          <w:rFonts w:ascii="Calibri" w:hAnsi="Calibri" w:eastAsia="Calibri" w:cs="Calibri"/>
        </w:rPr>
        <w:t xml:space="preserve"> ,</w:t>
      </w:r>
      <w:r>
        <w:rPr>
          <w:rFonts w:ascii="宋体" w:hAnsi="宋体" w:eastAsia="宋体" w:cs="宋体"/>
        </w:rPr>
        <w:t>合并数字和人名等词汇</w:t>
      </w:r>
      <w:r>
        <w:rPr>
          <w:rFonts w:ascii="Calibri" w:hAnsi="Calibri" w:eastAsia="Calibri" w:cs="Calibri"/>
        </w:rPr>
        <w:t xml:space="preserve"> ;</w:t>
      </w:r>
      <w:r>
        <w:rPr>
          <w:rFonts w:ascii="宋体" w:hAnsi="宋体" w:eastAsia="宋体" w:cs="宋体"/>
        </w:rPr>
        <w:t>然后统计词频</w:t>
      </w:r>
    </w:p>
    <w:p>
      <w:pPr>
        <w:rPr>
          <w:rFonts w:ascii="宋体" w:hAnsi="宋体" w:eastAsia="宋体" w:cs="宋体"/>
        </w:rPr>
      </w:pPr>
    </w:p>
    <w:p>
      <w:pPr>
        <w:rPr>
          <w:rFonts w:ascii="宋体" w:hAnsi="宋体" w:eastAsia="宋体" w:cs="宋体"/>
        </w:rPr>
      </w:pPr>
      <w:r>
        <w:object>
          <v:shape id="_x0000_i1041" o:spt="75" type="#_x0000_t75" style="height:387pt;width:448.5pt;" o:ole="t" filled="f" o:preferrelative="t" stroked="f" coordsize="21600,21600">
            <v:path/>
            <v:fill on="f" focussize="0,0"/>
            <v:stroke on="f"/>
            <v:imagedata r:id="rId35" o:title=""/>
            <o:lock v:ext="edit" aspectratio="t"/>
            <w10:wrap type="none"/>
            <w10:anchorlock/>
          </v:shape>
          <o:OLEObject Type="Embed" ProgID="StaticDib" ShapeID="_x0000_i1041" DrawAspect="Content" ObjectID="_1468075740" r:id="rId34">
            <o:LockedField>false</o:LockedField>
          </o:OLEObject>
        </w:object>
      </w:r>
    </w:p>
    <w:p>
      <w:pPr>
        <w:rPr>
          <w:rFonts w:ascii="宋体" w:hAnsi="宋体" w:eastAsia="宋体" w:cs="宋体"/>
        </w:rPr>
      </w:pPr>
    </w:p>
    <w:p>
      <w:pPr>
        <w:rPr>
          <w:rFonts w:ascii="宋体" w:hAnsi="宋体" w:eastAsia="宋体" w:cs="宋体"/>
        </w:rPr>
      </w:pPr>
      <w:r>
        <w:rPr>
          <w:rFonts w:ascii="宋体" w:hAnsi="宋体" w:eastAsia="宋体" w:cs="宋体"/>
        </w:rPr>
        <w:t>kmeans聚类</w:t>
      </w:r>
    </w:p>
    <w:p>
      <w:pPr>
        <w:rPr>
          <w:rFonts w:ascii="宋体" w:hAnsi="宋体" w:eastAsia="宋体" w:cs="宋体"/>
        </w:rPr>
      </w:pPr>
    </w:p>
    <w:p>
      <w:pPr>
        <w:rPr>
          <w:rFonts w:ascii="宋体" w:hAnsi="宋体" w:eastAsia="宋体" w:cs="宋体"/>
        </w:rPr>
      </w:pPr>
      <w:r>
        <w:rPr>
          <w:rFonts w:ascii="宋体" w:hAnsi="宋体" w:eastAsia="宋体" w:cs="宋体"/>
        </w:rPr>
        <w:t>召回率 r = a / (a + c) * 100%</w:t>
      </w:r>
    </w:p>
    <w:p>
      <w:pPr>
        <w:rPr>
          <w:rFonts w:ascii="宋体" w:hAnsi="宋体" w:eastAsia="宋体" w:cs="宋体"/>
        </w:rPr>
      </w:pPr>
      <w:r>
        <w:rPr>
          <w:rFonts w:ascii="宋体" w:hAnsi="宋体" w:eastAsia="宋体" w:cs="宋体"/>
        </w:rPr>
        <w:t>正确率 p = a / (a + b) * 100%</w:t>
      </w:r>
    </w:p>
    <w:p>
      <w:pPr>
        <w:rPr>
          <w:rFonts w:ascii="宋体" w:hAnsi="宋体" w:eastAsia="宋体" w:cs="宋体"/>
        </w:rPr>
      </w:pPr>
      <w:r>
        <w:rPr>
          <w:rFonts w:ascii="宋体" w:hAnsi="宋体" w:eastAsia="宋体" w:cs="宋体"/>
        </w:rPr>
        <w:t>F-测度值 F = (2 * p * r) /(p + r)</w:t>
      </w:r>
    </w:p>
    <w:p>
      <w:pPr>
        <w:rPr>
          <w:rFonts w:ascii="宋体" w:hAnsi="宋体" w:eastAsia="宋体" w:cs="宋体"/>
        </w:rPr>
      </w:pPr>
    </w:p>
    <w:p>
      <w:pPr>
        <w:rPr>
          <w:rFonts w:ascii="宋体" w:hAnsi="宋体" w:eastAsia="宋体" w:cs="宋体"/>
        </w:rPr>
      </w:pPr>
      <w:r>
        <w:rPr>
          <w:rFonts w:ascii="宋体" w:hAnsi="宋体" w:eastAsia="宋体" w:cs="宋体"/>
        </w:rPr>
        <w:t>由于在分类结果中，对应每个类别都会有一个召回率和正确率，因此，可以根据每个类别的分类结果评价分类器的整体性能，通常方法有两种：微平均和宏平均。微平均是根据正确率和召回率计算公式直接计算出总得正确率和召回率值。宏平均是指首先计算出每个类别的正确率和召回率，然后对正确率和召回率分别取平均得到总的正确率和召回率。不难看出，宏平均平等对待每一个类别，所以它的值主要受到稀有类别的影响，而微平均平等考虑文档集中的每一个文档，所以它的值受到常见类别的影响比较大。</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ascii="宋体" w:hAnsi="宋体" w:eastAsia="宋体" w:cs="宋体"/>
        </w:rPr>
        <w:t>word2vec向量</w:t>
      </w:r>
    </w:p>
    <w:p>
      <w:pPr>
        <w:rPr>
          <w:rFonts w:ascii="宋体" w:hAnsi="宋体" w:eastAsia="宋体" w:cs="宋体"/>
        </w:rPr>
      </w:pPr>
    </w:p>
    <w:p>
      <w:pPr>
        <w:rPr>
          <w:rFonts w:ascii="宋体" w:hAnsi="宋体" w:eastAsia="宋体" w:cs="宋体"/>
        </w:rPr>
      </w:pPr>
      <w:r>
        <w:rPr>
          <w:rFonts w:ascii="宋体" w:hAnsi="宋体" w:eastAsia="宋体" w:cs="宋体"/>
        </w:rPr>
        <w:t>一起词频统计，剔除低频词，特征表示，归一化，svm分类</w:t>
      </w:r>
    </w:p>
    <w:p>
      <w:pPr>
        <w:rPr>
          <w:rFonts w:ascii="宋体" w:hAnsi="宋体" w:eastAsia="宋体" w:cs="宋体"/>
        </w:rPr>
      </w:pPr>
    </w:p>
    <w:p>
      <w:pPr>
        <w:rPr>
          <w:rFonts w:ascii="宋体" w:hAnsi="宋体" w:eastAsia="宋体" w:cs="宋体"/>
        </w:rPr>
      </w:pPr>
      <w:r>
        <w:rPr>
          <w:rFonts w:ascii="宋体" w:hAnsi="宋体" w:eastAsia="宋体" w:cs="宋体"/>
        </w:rPr>
        <w:t>词频需要测试集与训练集一起</w:t>
      </w:r>
    </w:p>
    <w:p>
      <w:pPr>
        <w:rPr>
          <w:rFonts w:ascii="宋体" w:hAnsi="宋体" w:eastAsia="宋体" w:cs="宋体"/>
        </w:rPr>
      </w:pPr>
    </w:p>
    <w:p>
      <w:pPr>
        <w:rPr>
          <w:rFonts w:ascii="宋体" w:hAnsi="宋体" w:eastAsia="宋体" w:cs="宋体"/>
        </w:rPr>
      </w:pPr>
      <w:r>
        <w:rPr>
          <w:rFonts w:ascii="宋体" w:hAnsi="宋体" w:eastAsia="宋体" w:cs="宋体"/>
        </w:rPr>
        <w:t>过滤掉一些词</w:t>
      </w:r>
    </w:p>
    <w:p>
      <w:pPr>
        <w:rPr>
          <w:rFonts w:ascii="宋体" w:hAnsi="宋体" w:eastAsia="宋体" w:cs="宋体"/>
        </w:rPr>
      </w:pPr>
      <w:r>
        <w:rPr>
          <w:rFonts w:ascii="宋体" w:hAnsi="宋体" w:eastAsia="宋体" w:cs="宋体"/>
          <w:color w:val="000000"/>
          <w:sz w:val="32"/>
        </w:rPr>
        <w:t>基于向量空间模型的文本自动分类系统的研究与实现</w:t>
      </w:r>
    </w:p>
    <w:p>
      <w:pPr>
        <w:rPr>
          <w:rFonts w:ascii="微软雅黑" w:hAnsi="微软雅黑" w:eastAsia="微软雅黑" w:cs="微软雅黑"/>
        </w:rPr>
      </w:pPr>
      <w:r>
        <w:rPr>
          <w:rFonts w:ascii="微软雅黑" w:hAnsi="微软雅黑" w:eastAsia="微软雅黑" w:cs="微软雅黑"/>
        </w:rPr>
        <w:t>基于归一化词频贝叶斯模型的文本分类方法</w:t>
      </w:r>
    </w:p>
    <w:p>
      <w:pPr>
        <w:rPr>
          <w:rFonts w:ascii="宋体" w:hAnsi="宋体" w:eastAsia="宋体" w:cs="宋体"/>
          <w:sz w:val="22"/>
        </w:rPr>
      </w:pPr>
      <w:r>
        <w:object>
          <v:shape id="_x0000_i1042" o:spt="75" type="#_x0000_t75" style="height:75.75pt;width:442.5pt;" o:ole="t" filled="f" o:preferrelative="t" stroked="f" coordsize="21600,21600">
            <v:path/>
            <v:fill on="f" focussize="0,0"/>
            <v:stroke on="f"/>
            <v:imagedata r:id="rId37" o:title=""/>
            <o:lock v:ext="edit" aspectratio="t"/>
            <w10:wrap type="none"/>
            <w10:anchorlock/>
          </v:shape>
          <o:OLEObject Type="Embed" ProgID="StaticDib" ShapeID="_x0000_i1042" DrawAspect="Content" ObjectID="_1468075741" r:id="rId36">
            <o:LockedField>false</o:LockedField>
          </o:OLEObject>
        </w:object>
      </w:r>
    </w:p>
    <w:p>
      <w:pPr>
        <w:rPr>
          <w:rFonts w:ascii="宋体" w:hAnsi="宋体" w:eastAsia="宋体" w:cs="宋体"/>
          <w:sz w:val="22"/>
        </w:rPr>
      </w:pP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word2vec 聚类，pca降维，LDA,TF-idf</w:t>
      </w: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互信息中各词频统计，过滤掉小于500的词频，去除在多个类别同时出现的词，word2vec表示，svm分类</w:t>
      </w: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风格多代表这个文字越重要</w:t>
      </w:r>
    </w:p>
    <w:p>
      <w:pPr>
        <w:rPr>
          <w:rFonts w:ascii="宋体" w:hAnsi="宋体" w:eastAsia="宋体" w:cs="宋体"/>
          <w:sz w:val="22"/>
        </w:rPr>
      </w:pP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1.word2vec聚类</w:t>
      </w:r>
    </w:p>
    <w:p>
      <w:pPr>
        <w:rPr>
          <w:rFonts w:ascii="微软雅黑" w:hAnsi="微软雅黑" w:eastAsia="微软雅黑" w:cs="微软雅黑"/>
        </w:rPr>
      </w:pPr>
      <w:r>
        <w:object>
          <v:shape id="_x0000_i1043" o:spt="75" type="#_x0000_t75" style="height:260.25pt;width:275.25pt;" o:ole="t" filled="f" o:preferrelative="t" stroked="f" coordsize="21600,21600">
            <v:path/>
            <v:fill on="f" focussize="0,0"/>
            <v:stroke on="f"/>
            <v:imagedata r:id="rId39" o:title=""/>
            <o:lock v:ext="edit" aspectratio="t"/>
            <w10:wrap type="none"/>
            <w10:anchorlock/>
          </v:shape>
          <o:OLEObject Type="Embed" ProgID="StaticDib" ShapeID="_x0000_i1043" DrawAspect="Content" ObjectID="_1468075742" r:id="rId38">
            <o:LockedField>false</o:LockedField>
          </o:OLEObject>
        </w:object>
      </w:r>
    </w:p>
    <w:p>
      <w:pPr>
        <w:rPr>
          <w:rFonts w:ascii="微软雅黑" w:hAnsi="微软雅黑" w:eastAsia="微软雅黑" w:cs="微软雅黑"/>
        </w:rPr>
      </w:pPr>
    </w:p>
    <w:p>
      <w:pPr>
        <w:rPr>
          <w:rFonts w:ascii="Calibri" w:hAnsi="Calibri" w:eastAsia="Calibri" w:cs="Calibri"/>
        </w:rPr>
      </w:pPr>
      <w:r>
        <w:object>
          <v:shape id="_x0000_i1044" o:spt="75" type="#_x0000_t75" style="height:121.5pt;width:306pt;" o:ole="t" filled="f" o:preferrelative="t" stroked="f" coordsize="21600,21600">
            <v:path/>
            <v:fill on="f" focussize="0,0"/>
            <v:stroke on="f"/>
            <v:imagedata r:id="rId41" o:title=""/>
            <o:lock v:ext="edit" aspectratio="t"/>
            <w10:wrap type="none"/>
            <w10:anchorlock/>
          </v:shape>
          <o:OLEObject Type="Embed" ProgID="StaticMetafile" ShapeID="_x0000_i1044" DrawAspect="Content" ObjectID="_1468075743" r:id="rId40">
            <o:LockedField>false</o:LockedField>
          </o:OLEObject>
        </w:object>
      </w:r>
    </w:p>
    <w:p>
      <w:pPr>
        <w:rPr>
          <w:rFonts w:ascii="Calibri" w:hAnsi="Calibri" w:eastAsia="Calibri" w:cs="Calibri"/>
        </w:rPr>
      </w:pPr>
      <w:r>
        <w:object>
          <v:shape id="_x0000_i1045" o:spt="75" type="#_x0000_t75" style="height:240.75pt;width:399pt;" o:ole="t" filled="f" o:preferrelative="t" stroked="f" coordsize="21600,21600">
            <v:path/>
            <v:fill on="f" focussize="0,0"/>
            <v:stroke on="f"/>
            <v:imagedata r:id="rId43" o:title=""/>
            <o:lock v:ext="edit" aspectratio="t"/>
            <w10:wrap type="none"/>
            <w10:anchorlock/>
          </v:shape>
          <o:OLEObject Type="Embed" ProgID="StaticMetafile" ShapeID="_x0000_i1045" DrawAspect="Content" ObjectID="_1468075744" r:id="rId42">
            <o:LockedField>false</o:LockedField>
          </o:OLEObject>
        </w:object>
      </w:r>
    </w:p>
    <w:p>
      <w:pPr>
        <w:rPr>
          <w:rFonts w:ascii="Calibri" w:hAnsi="Calibri" w:eastAsia="Calibri" w:cs="Calibri"/>
        </w:rPr>
      </w:pPr>
      <w:r>
        <w:rPr>
          <w:rFonts w:ascii="宋体" w:hAnsi="宋体" w:eastAsia="宋体" w:cs="宋体"/>
        </w:rPr>
        <w:t>去除</w:t>
      </w:r>
      <w:r>
        <w:rPr>
          <w:rFonts w:ascii="Calibri" w:hAnsi="Calibri" w:eastAsia="Calibri" w:cs="Calibri"/>
        </w:rPr>
        <w:t>normal</w:t>
      </w:r>
      <w:r>
        <w:rPr>
          <w:rFonts w:ascii="宋体" w:hAnsi="宋体" w:eastAsia="宋体" w:cs="宋体"/>
        </w:rPr>
        <w:t>计算互信息</w:t>
      </w:r>
    </w:p>
    <w:p>
      <w:pPr>
        <w:rPr>
          <w:rFonts w:ascii="Calibri" w:hAnsi="Calibri" w:eastAsia="Calibri" w:cs="Calibri"/>
        </w:rPr>
      </w:pPr>
    </w:p>
    <w:p>
      <w:pPr>
        <w:rPr>
          <w:rFonts w:ascii="Calibri" w:hAnsi="Calibri" w:eastAsia="Calibri" w:cs="Calibri"/>
        </w:rPr>
      </w:pPr>
      <w:r>
        <w:object>
          <v:shape id="_x0000_i1046" o:spt="75" type="#_x0000_t75" style="height:243.75pt;width:399pt;" o:ole="t" filled="f" o:preferrelative="t" stroked="f" coordsize="21600,21600">
            <v:path/>
            <v:fill on="f" focussize="0,0"/>
            <v:stroke on="f"/>
            <v:imagedata r:id="rId45" o:title=""/>
            <o:lock v:ext="edit" aspectratio="t"/>
            <w10:wrap type="none"/>
            <w10:anchorlock/>
          </v:shape>
          <o:OLEObject Type="Embed" ProgID="StaticMetafile" ShapeID="_x0000_i1046" DrawAspect="Content" ObjectID="_1468075745" r:id="rId44">
            <o:LockedField>false</o:LockedField>
          </o:OLEObject>
        </w:object>
      </w:r>
    </w:p>
    <w:p>
      <w:pPr>
        <w:rPr>
          <w:rFonts w:ascii="Calibri" w:hAnsi="Calibri" w:eastAsia="Calibri" w:cs="Calibri"/>
        </w:rPr>
      </w:pPr>
      <w:r>
        <w:rPr>
          <w:rFonts w:ascii="宋体" w:hAnsi="宋体" w:eastAsia="宋体" w:cs="宋体"/>
        </w:rPr>
        <w:t>互信息对样本不均匀和低词频信息偏爱</w:t>
      </w:r>
    </w:p>
    <w:p>
      <w:pPr>
        <w:rPr>
          <w:rFonts w:ascii="Calibri" w:hAnsi="Calibri" w:eastAsia="Calibri" w:cs="Calibri"/>
        </w:rPr>
      </w:pPr>
      <w:r>
        <w:rPr>
          <w:rFonts w:ascii="宋体" w:hAnsi="宋体" w:eastAsia="宋体" w:cs="宋体"/>
        </w:rPr>
        <w:t>互信息过滤阈值</w:t>
      </w:r>
    </w:p>
    <w:p>
      <w:pPr>
        <w:rPr>
          <w:rFonts w:ascii="Calibri" w:hAnsi="Calibri" w:eastAsia="Calibri" w:cs="Calibri"/>
        </w:rPr>
      </w:pPr>
    </w:p>
    <w:p>
      <w:pPr>
        <w:rPr>
          <w:rFonts w:ascii="Calibri" w:hAnsi="Calibri" w:eastAsia="Calibri" w:cs="Calibri"/>
        </w:rPr>
      </w:pPr>
      <w:r>
        <w:object>
          <v:shape id="_x0000_i1047" o:spt="75" type="#_x0000_t75" style="height:165.75pt;width:399pt;" o:ole="t" filled="f" o:preferrelative="t" stroked="f" coordsize="21600,21600">
            <v:path/>
            <v:fill on="f" focussize="0,0"/>
            <v:stroke on="f"/>
            <v:imagedata r:id="rId47" o:title=""/>
            <o:lock v:ext="edit" aspectratio="t"/>
            <w10:wrap type="none"/>
            <w10:anchorlock/>
          </v:shape>
          <o:OLEObject Type="Embed" ProgID="StaticMetafile" ShapeID="_x0000_i1047" DrawAspect="Content" ObjectID="_1468075746" r:id="rId46">
            <o:LockedField>false</o:LockedField>
          </o:OLEObject>
        </w:object>
      </w:r>
    </w:p>
    <w:p>
      <w:pPr>
        <w:rPr>
          <w:rFonts w:ascii="Calibri" w:hAnsi="Calibri" w:eastAsia="Calibri" w:cs="Calibri"/>
        </w:rPr>
      </w:pPr>
    </w:p>
    <w:p>
      <w:pPr>
        <w:rPr>
          <w:rFonts w:ascii="Calibri" w:hAnsi="Calibri" w:eastAsia="Calibri" w:cs="Calibri"/>
        </w:rPr>
      </w:pPr>
      <w:r>
        <w:rPr>
          <w:rFonts w:ascii="Calibri" w:hAnsi="Calibri" w:eastAsia="Calibri" w:cs="Calibri"/>
        </w:rPr>
        <w:t>Tf-idf</w:t>
      </w:r>
    </w:p>
    <w:p>
      <w:pPr>
        <w:rPr>
          <w:rFonts w:ascii="宋体" w:hAnsi="宋体" w:eastAsia="宋体" w:cs="宋体"/>
          <w:sz w:val="22"/>
        </w:rPr>
      </w:pPr>
      <w:r>
        <w:object>
          <v:shape id="_x0000_i1048" o:spt="75" type="#_x0000_t75" style="height:36.75pt;width:471.75pt;" o:ole="t" filled="f" o:preferrelative="t" stroked="f" coordsize="21600,21600">
            <v:path/>
            <v:fill on="f" focussize="0,0"/>
            <v:stroke on="f"/>
            <v:imagedata r:id="rId49" o:title=""/>
            <o:lock v:ext="edit" aspectratio="t"/>
            <w10:wrap type="none"/>
            <w10:anchorlock/>
          </v:shape>
          <o:OLEObject Type="Embed" ProgID="StaticMetafile" ShapeID="_x0000_i1048" DrawAspect="Content" ObjectID="_1468075747" r:id="rId48">
            <o:LockedField>false</o:LockedField>
          </o:OLEObject>
        </w:object>
      </w: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fake card</w:t>
      </w:r>
    </w:p>
    <w:p>
      <w:pPr>
        <w:rPr>
          <w:rFonts w:ascii="宋体" w:hAnsi="宋体" w:eastAsia="宋体" w:cs="宋体"/>
          <w:sz w:val="22"/>
        </w:rPr>
      </w:pPr>
      <w:r>
        <w:rPr>
          <w:rFonts w:ascii="宋体" w:hAnsi="宋体" w:eastAsia="宋体" w:cs="宋体"/>
          <w:sz w:val="22"/>
        </w:rPr>
        <w:t>0.46-0.61 3906</w:t>
      </w:r>
    </w:p>
    <w:p>
      <w:pPr>
        <w:rPr>
          <w:rFonts w:ascii="宋体" w:hAnsi="宋体" w:eastAsia="宋体" w:cs="宋体"/>
          <w:sz w:val="22"/>
        </w:rPr>
      </w:pPr>
      <w:r>
        <w:rPr>
          <w:rFonts w:ascii="宋体" w:hAnsi="宋体" w:eastAsia="宋体" w:cs="宋体"/>
          <w:sz w:val="22"/>
        </w:rPr>
        <w:t>gmabling 0.8-1.2 4000左右</w:t>
      </w:r>
    </w:p>
    <w:p>
      <w:pPr>
        <w:rPr>
          <w:rFonts w:ascii="宋体" w:hAnsi="宋体" w:eastAsia="宋体" w:cs="宋体"/>
          <w:sz w:val="22"/>
        </w:rPr>
      </w:pPr>
      <w:r>
        <w:rPr>
          <w:rFonts w:ascii="宋体" w:hAnsi="宋体" w:eastAsia="宋体" w:cs="宋体"/>
          <w:sz w:val="22"/>
        </w:rPr>
        <w:t>sexy 0.8-1.2 3000左右</w:t>
      </w:r>
    </w:p>
    <w:p>
      <w:pPr>
        <w:rPr>
          <w:rFonts w:ascii="宋体" w:hAnsi="宋体" w:eastAsia="宋体" w:cs="宋体"/>
          <w:sz w:val="22"/>
        </w:rPr>
      </w:pPr>
      <w:r>
        <w:rPr>
          <w:rFonts w:ascii="宋体" w:hAnsi="宋体" w:eastAsia="宋体" w:cs="宋体"/>
          <w:sz w:val="22"/>
        </w:rPr>
        <w:t>全文分析，互信息提取特征 tf-idf</w:t>
      </w:r>
    </w:p>
    <w:p>
      <w:pPr>
        <w:rPr>
          <w:rFonts w:ascii="宋体" w:hAnsi="宋体" w:eastAsia="宋体" w:cs="宋体"/>
          <w:sz w:val="22"/>
        </w:rPr>
      </w:pPr>
    </w:p>
    <w:p>
      <w:pPr>
        <w:rPr>
          <w:rFonts w:ascii="宋体" w:hAnsi="宋体" w:eastAsia="宋体" w:cs="宋体"/>
          <w:sz w:val="22"/>
        </w:rPr>
      </w:pPr>
      <w:r>
        <w:object>
          <v:shape id="_x0000_i1049" o:spt="75" type="#_x0000_t75" style="height:119.25pt;width:415.5pt;" o:ole="t" filled="f" o:preferrelative="t" stroked="f" coordsize="21600,21600">
            <v:path/>
            <v:fill on="f" focussize="0,0"/>
            <v:stroke on="f"/>
            <v:imagedata r:id="rId51" o:title=""/>
            <o:lock v:ext="edit" aspectratio="t"/>
            <w10:wrap type="none"/>
            <w10:anchorlock/>
          </v:shape>
          <o:OLEObject Type="Embed" ProgID="StaticDib" ShapeID="_x0000_i1049" DrawAspect="Content" ObjectID="_1468075748" r:id="rId50">
            <o:LockedField>false</o:LockedField>
          </o:OLEObject>
        </w:object>
      </w:r>
    </w:p>
    <w:p>
      <w:pPr>
        <w:rPr>
          <w:rFonts w:ascii="宋体" w:hAnsi="宋体" w:eastAsia="宋体" w:cs="宋体"/>
          <w:sz w:val="22"/>
        </w:rPr>
      </w:pPr>
      <w:r>
        <w:rPr>
          <w:rFonts w:ascii="宋体" w:hAnsi="宋体" w:eastAsia="宋体" w:cs="宋体"/>
          <w:sz w:val="22"/>
        </w:rPr>
        <w:t>转为词频</w:t>
      </w:r>
    </w:p>
    <w:p>
      <w:pPr>
        <w:rPr>
          <w:rFonts w:ascii="宋体" w:hAnsi="宋体" w:eastAsia="宋体" w:cs="宋体"/>
          <w:sz w:val="22"/>
        </w:rPr>
      </w:pPr>
      <w:r>
        <w:object>
          <v:shape id="_x0000_i1050" o:spt="75" type="#_x0000_t75" style="height:104.25pt;width:415.5pt;" o:ole="t" filled="f" o:preferrelative="t" stroked="f" coordsize="21600,21600">
            <v:path/>
            <v:fill on="f" focussize="0,0"/>
            <v:stroke on="f"/>
            <v:imagedata r:id="rId53" o:title=""/>
            <o:lock v:ext="edit" aspectratio="t"/>
            <w10:wrap type="none"/>
            <w10:anchorlock/>
          </v:shape>
          <o:OLEObject Type="Embed" ProgID="StaticDib" ShapeID="_x0000_i1050" DrawAspect="Content" ObjectID="_1468075749" r:id="rId52">
            <o:LockedField>false</o:LockedField>
          </o:OLEObject>
        </w:object>
      </w:r>
    </w:p>
    <w:p>
      <w:pPr>
        <w:rPr>
          <w:rFonts w:ascii="宋体" w:hAnsi="宋体" w:eastAsia="宋体" w:cs="宋体"/>
          <w:sz w:val="22"/>
        </w:rPr>
      </w:pPr>
    </w:p>
    <w:p>
      <w:pPr>
        <w:rPr>
          <w:rFonts w:ascii="宋体" w:hAnsi="宋体" w:eastAsia="宋体" w:cs="宋体"/>
          <w:sz w:val="22"/>
        </w:rPr>
      </w:pPr>
      <w:r>
        <w:object>
          <v:shape id="_x0000_i1051" o:spt="75" type="#_x0000_t75" style="height:67.5pt;width:204pt;" o:ole="t" filled="f" o:preferrelative="t" stroked="f" coordsize="21600,21600">
            <v:path/>
            <v:fill on="f" focussize="0,0"/>
            <v:stroke on="f"/>
            <v:imagedata r:id="rId55" o:title=""/>
            <o:lock v:ext="edit" aspectratio="t"/>
            <w10:wrap type="none"/>
            <w10:anchorlock/>
          </v:shape>
          <o:OLEObject Type="Embed" ProgID="StaticDib" ShapeID="_x0000_i1051" DrawAspect="Content" ObjectID="_1468075750" r:id="rId54">
            <o:LockedField>false</o:LockedField>
          </o:OLEObject>
        </w:object>
      </w:r>
    </w:p>
    <w:p>
      <w:pPr>
        <w:rPr>
          <w:rFonts w:ascii="宋体" w:hAnsi="宋体" w:eastAsia="宋体" w:cs="宋体"/>
          <w:sz w:val="22"/>
        </w:rPr>
      </w:pPr>
      <w:r>
        <w:rPr>
          <w:rFonts w:ascii="宋体" w:hAnsi="宋体" w:eastAsia="宋体" w:cs="宋体"/>
          <w:sz w:val="22"/>
        </w:rPr>
        <w:t>互信息简化公式</w:t>
      </w:r>
    </w:p>
    <w:p>
      <w:pPr>
        <w:rPr>
          <w:rFonts w:ascii="宋体" w:hAnsi="宋体" w:eastAsia="宋体" w:cs="宋体"/>
          <w:sz w:val="22"/>
        </w:rPr>
      </w:pPr>
      <w:r>
        <w:object>
          <v:shape id="_x0000_i1052" o:spt="75" type="#_x0000_t75" style="height:185.25pt;width:465.75pt;" o:ole="t" filled="f" o:preferrelative="t" stroked="f" coordsize="21600,21600">
            <v:path/>
            <v:fill on="f" focussize="0,0"/>
            <v:stroke on="f"/>
            <v:imagedata r:id="rId57" o:title=""/>
            <o:lock v:ext="edit" aspectratio="t"/>
            <w10:wrap type="none"/>
            <w10:anchorlock/>
          </v:shape>
          <o:OLEObject Type="Embed" ProgID="StaticDib" ShapeID="_x0000_i1052" DrawAspect="Content" ObjectID="_1468075751" r:id="rId56">
            <o:LockedField>false</o:LockedField>
          </o:OLEObject>
        </w:object>
      </w:r>
    </w:p>
    <w:p>
      <w:pPr>
        <w:rPr>
          <w:rFonts w:ascii="宋体" w:hAnsi="宋体" w:eastAsia="宋体" w:cs="宋体"/>
          <w:sz w:val="22"/>
        </w:rPr>
      </w:pPr>
    </w:p>
    <w:p>
      <w:pPr>
        <w:rPr>
          <w:rFonts w:ascii="宋体" w:hAnsi="宋体" w:eastAsia="宋体" w:cs="宋体"/>
          <w:sz w:val="22"/>
        </w:rPr>
      </w:pPr>
      <w:r>
        <w:object>
          <v:shape id="_x0000_i1053" o:spt="75" type="#_x0000_t75" style="height:45pt;width:262.5pt;" o:ole="t" filled="f" o:preferrelative="t" stroked="f" coordsize="21600,21600">
            <v:path/>
            <v:fill on="f" focussize="0,0"/>
            <v:stroke on="f"/>
            <v:imagedata r:id="rId59" o:title=""/>
            <o:lock v:ext="edit" aspectratio="t"/>
            <w10:wrap type="none"/>
            <w10:anchorlock/>
          </v:shape>
          <o:OLEObject Type="Embed" ProgID="StaticDib" ShapeID="_x0000_i1053" DrawAspect="Content" ObjectID="_1468075752" r:id="rId58">
            <o:LockedField>false</o:LockedField>
          </o:OLEObject>
        </w:object>
      </w:r>
    </w:p>
    <w:p>
      <w:pPr>
        <w:rPr>
          <w:rFonts w:ascii="宋体" w:hAnsi="宋体" w:eastAsia="宋体" w:cs="宋体"/>
          <w:sz w:val="22"/>
        </w:rPr>
      </w:pPr>
      <w:r>
        <w:object>
          <v:shape id="_x0000_i1054" o:spt="75" type="#_x0000_t75" style="height:43.5pt;width:415.5pt;" o:ole="t" filled="f" o:preferrelative="t" stroked="f" coordsize="21600,21600">
            <v:path/>
            <v:fill on="f" focussize="0,0"/>
            <v:stroke on="f"/>
            <v:imagedata r:id="rId61" o:title=""/>
            <o:lock v:ext="edit" aspectratio="t"/>
            <w10:wrap type="none"/>
            <w10:anchorlock/>
          </v:shape>
          <o:OLEObject Type="Embed" ProgID="StaticDib" ShapeID="_x0000_i1054" DrawAspect="Content" ObjectID="_1468075753" r:id="rId60">
            <o:LockedField>false</o:LockedField>
          </o:OLEObject>
        </w:object>
      </w:r>
    </w:p>
    <w:p>
      <w:pPr>
        <w:rPr>
          <w:rFonts w:ascii="宋体" w:hAnsi="宋体" w:eastAsia="宋体" w:cs="宋体"/>
          <w:sz w:val="22"/>
        </w:rPr>
      </w:pPr>
    </w:p>
    <w:p>
      <w:pPr>
        <w:rPr>
          <w:rFonts w:ascii="宋体" w:hAnsi="宋体" w:eastAsia="宋体" w:cs="宋体"/>
          <w:sz w:val="22"/>
        </w:rPr>
      </w:pPr>
      <w:r>
        <w:object>
          <v:shape id="_x0000_i1055" o:spt="75" type="#_x0000_t75" style="height:115.5pt;width:390.75pt;" o:ole="t" filled="f" o:preferrelative="t" stroked="f" coordsize="21600,21600">
            <v:path/>
            <v:fill on="f" focussize="0,0"/>
            <v:stroke on="f"/>
            <v:imagedata r:id="rId63" o:title=""/>
            <o:lock v:ext="edit" aspectratio="t"/>
            <w10:wrap type="none"/>
            <w10:anchorlock/>
          </v:shape>
          <o:OLEObject Type="Embed" ProgID="StaticDib" ShapeID="_x0000_i1055" DrawAspect="Content" ObjectID="_1468075754" r:id="rId62">
            <o:LockedField>false</o:LockedField>
          </o:OLEObject>
        </w:object>
      </w:r>
    </w:p>
    <w:p>
      <w:pPr>
        <w:rPr>
          <w:rFonts w:ascii="宋体" w:hAnsi="宋体" w:eastAsia="宋体" w:cs="宋体"/>
          <w:sz w:val="22"/>
        </w:rPr>
      </w:pPr>
    </w:p>
    <w:p>
      <w:pPr>
        <w:rPr>
          <w:rFonts w:ascii="宋体" w:hAnsi="宋体" w:eastAsia="宋体" w:cs="宋体"/>
          <w:sz w:val="22"/>
        </w:rPr>
      </w:pPr>
      <w:r>
        <w:object>
          <v:shape id="_x0000_i1056" o:spt="75" type="#_x0000_t75" style="height:68.25pt;width:261.75pt;" o:ole="t" filled="f" o:preferrelative="t" stroked="f" coordsize="21600,21600">
            <v:path/>
            <v:fill on="f" focussize="0,0"/>
            <v:stroke on="f"/>
            <v:imagedata r:id="rId65" o:title=""/>
            <o:lock v:ext="edit" aspectratio="t"/>
            <w10:wrap type="none"/>
            <w10:anchorlock/>
          </v:shape>
          <o:OLEObject Type="Embed" ProgID="StaticDib" ShapeID="_x0000_i1056" DrawAspect="Content" ObjectID="_1468075755" r:id="rId64">
            <o:LockedField>false</o:LockedField>
          </o:OLEObject>
        </w:object>
      </w:r>
    </w:p>
    <w:p>
      <w:pPr>
        <w:rPr>
          <w:rFonts w:ascii="宋体" w:hAnsi="宋体" w:eastAsia="宋体" w:cs="宋体"/>
          <w:sz w:val="22"/>
        </w:rPr>
      </w:pPr>
    </w:p>
    <w:p>
      <w:pPr>
        <w:rPr>
          <w:rFonts w:ascii="宋体" w:hAnsi="宋体" w:eastAsia="宋体" w:cs="宋体"/>
          <w:sz w:val="22"/>
        </w:rPr>
      </w:pPr>
      <w:r>
        <w:object>
          <v:shape id="_x0000_i1057" o:spt="75" type="#_x0000_t75" style="height:33.75pt;width:336.75pt;" o:ole="t" filled="f" o:preferrelative="t" stroked="f" coordsize="21600,21600">
            <v:path/>
            <v:fill on="f" focussize="0,0"/>
            <v:stroke on="f"/>
            <v:imagedata r:id="rId67" o:title=""/>
            <o:lock v:ext="edit" aspectratio="t"/>
            <w10:wrap type="none"/>
            <w10:anchorlock/>
          </v:shape>
          <o:OLEObject Type="Embed" ProgID="StaticDib" ShapeID="_x0000_i1057" DrawAspect="Content" ObjectID="_1468075756" r:id="rId66">
            <o:LockedField>false</o:LockedField>
          </o:OLEObject>
        </w:object>
      </w:r>
    </w:p>
    <w:p>
      <w:pPr>
        <w:rPr>
          <w:rFonts w:ascii="宋体" w:hAnsi="宋体" w:eastAsia="宋体" w:cs="宋体"/>
          <w:sz w:val="22"/>
        </w:rPr>
      </w:pPr>
    </w:p>
    <w:p>
      <w:pPr>
        <w:rPr>
          <w:rFonts w:ascii="宋体" w:hAnsi="宋体" w:eastAsia="宋体" w:cs="宋体"/>
          <w:sz w:val="22"/>
        </w:rPr>
      </w:pPr>
      <w:r>
        <w:object>
          <v:shape id="_x0000_i1058" o:spt="75" type="#_x0000_t75" style="height:144pt;width:344.25pt;" o:ole="t" filled="f" o:preferrelative="t" stroked="f" coordsize="21600,21600">
            <v:path/>
            <v:fill on="f" focussize="0,0"/>
            <v:stroke on="f"/>
            <v:imagedata r:id="rId69" o:title=""/>
            <o:lock v:ext="edit" aspectratio="t"/>
            <w10:wrap type="none"/>
            <w10:anchorlock/>
          </v:shape>
          <o:OLEObject Type="Embed" ProgID="StaticDib" ShapeID="_x0000_i1058" DrawAspect="Content" ObjectID="_1468075757" r:id="rId68">
            <o:LockedField>false</o:LockedField>
          </o:OLEObject>
        </w:object>
      </w:r>
    </w:p>
    <w:p>
      <w:pPr>
        <w:rPr>
          <w:rFonts w:ascii="宋体" w:hAnsi="宋体" w:eastAsia="宋体" w:cs="宋体"/>
          <w:sz w:val="22"/>
        </w:rPr>
      </w:pPr>
      <w:r>
        <w:drawing>
          <wp:inline distT="0" distB="0" distL="0" distR="0">
            <wp:extent cx="4028440" cy="39427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0"/>
                    <a:stretch>
                      <a:fillRect/>
                    </a:stretch>
                  </pic:blipFill>
                  <pic:spPr>
                    <a:xfrm>
                      <a:off x="0" y="0"/>
                      <a:ext cx="4028571" cy="3942857"/>
                    </a:xfrm>
                    <a:prstGeom prst="rect">
                      <a:avLst/>
                    </a:prstGeom>
                  </pic:spPr>
                </pic:pic>
              </a:graphicData>
            </a:graphic>
          </wp:inline>
        </w:drawing>
      </w:r>
    </w:p>
    <w:p>
      <w:pPr>
        <w:rPr>
          <w:rFonts w:ascii="宋体" w:hAnsi="宋体" w:eastAsia="宋体" w:cs="宋体"/>
          <w:sz w:val="22"/>
        </w:rPr>
      </w:pPr>
      <w:r>
        <w:rPr>
          <w:rFonts w:hint="eastAsia" w:ascii="宋体" w:hAnsi="宋体" w:eastAsia="宋体" w:cs="宋体"/>
          <w:sz w:val="22"/>
        </w:rPr>
        <w:t>特征抽取的基本思想是利用映射的方法把原始特征项集映射到较低维的空</w:t>
      </w:r>
    </w:p>
    <w:p>
      <w:pPr>
        <w:rPr>
          <w:rFonts w:ascii="宋体" w:hAnsi="宋体" w:eastAsia="宋体" w:cs="宋体"/>
          <w:sz w:val="22"/>
        </w:rPr>
      </w:pPr>
      <w:r>
        <w:rPr>
          <w:rFonts w:hint="eastAsia" w:ascii="宋体" w:hAnsi="宋体" w:eastAsia="宋体" w:cs="宋体"/>
          <w:sz w:val="22"/>
        </w:rPr>
        <w:t>间中，映射后的特征叫二次特征，是原始特征的某种组合。特征</w:t>
      </w:r>
    </w:p>
    <w:p>
      <w:pPr>
        <w:rPr>
          <w:rFonts w:ascii="宋体" w:hAnsi="宋体" w:eastAsia="宋体" w:cs="宋体"/>
          <w:sz w:val="22"/>
        </w:rPr>
      </w:pPr>
      <w:r>
        <w:rPr>
          <w:rFonts w:hint="eastAsia" w:ascii="宋体" w:hAnsi="宋体" w:eastAsia="宋体" w:cs="宋体"/>
          <w:sz w:val="22"/>
        </w:rPr>
        <w:t>选择是利用某种评价函数独立地对每个原始特征项进行评估，</w:t>
      </w:r>
    </w:p>
    <w:p>
      <w:pPr>
        <w:rPr>
          <w:rFonts w:ascii="宋体" w:hAnsi="宋体" w:eastAsia="宋体" w:cs="宋体"/>
          <w:sz w:val="22"/>
        </w:rPr>
      </w:pPr>
      <w:r>
        <w:rPr>
          <w:rFonts w:hint="eastAsia" w:ascii="宋体" w:hAnsi="宋体" w:eastAsia="宋体" w:cs="宋体"/>
          <w:sz w:val="22"/>
        </w:rPr>
        <w:t>然后将它们按评估值地高低排序，从中选取若干个评估值最高</w:t>
      </w:r>
    </w:p>
    <w:p>
      <w:pPr>
        <w:rPr>
          <w:rFonts w:ascii="宋体" w:hAnsi="宋体" w:eastAsia="宋体" w:cs="宋体"/>
          <w:sz w:val="22"/>
        </w:rPr>
      </w:pPr>
      <w:r>
        <w:rPr>
          <w:rFonts w:hint="eastAsia" w:ascii="宋体" w:hAnsi="宋体" w:eastAsia="宋体" w:cs="宋体"/>
          <w:sz w:val="22"/>
        </w:rPr>
        <w:t>的特征项</w:t>
      </w:r>
    </w:p>
    <w:p>
      <w:pPr>
        <w:rPr>
          <w:rFonts w:ascii="宋体" w:hAnsi="宋体" w:eastAsia="宋体" w:cs="宋体"/>
          <w:sz w:val="22"/>
        </w:rPr>
      </w:pPr>
      <w:r>
        <w:drawing>
          <wp:inline distT="0" distB="0" distL="0" distR="0">
            <wp:extent cx="5142230" cy="3237865"/>
            <wp:effectExtent l="0" t="0" r="127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1"/>
                    <a:stretch>
                      <a:fillRect/>
                    </a:stretch>
                  </pic:blipFill>
                  <pic:spPr>
                    <a:xfrm>
                      <a:off x="0" y="0"/>
                      <a:ext cx="5142857" cy="3238095"/>
                    </a:xfrm>
                    <a:prstGeom prst="rect">
                      <a:avLst/>
                    </a:prstGeom>
                  </pic:spPr>
                </pic:pic>
              </a:graphicData>
            </a:graphic>
          </wp:inline>
        </w:drawing>
      </w:r>
    </w:p>
    <w:p>
      <w:pPr>
        <w:rPr>
          <w:rFonts w:ascii="宋体" w:hAnsi="宋体" w:eastAsia="宋体" w:cs="宋体"/>
          <w:sz w:val="22"/>
        </w:rPr>
      </w:pPr>
    </w:p>
    <w:p>
      <w:pPr>
        <w:rPr>
          <w:rFonts w:ascii="宋体" w:hAnsi="宋体" w:eastAsia="宋体" w:cs="宋体"/>
          <w:sz w:val="22"/>
        </w:rPr>
      </w:pPr>
      <w:r>
        <w:rPr>
          <w:rFonts w:hint="eastAsia" w:ascii="宋体" w:hAnsi="宋体" w:eastAsia="宋体" w:cs="宋体"/>
          <w:sz w:val="22"/>
        </w:rPr>
        <w:t>1测试集</w:t>
      </w:r>
      <w:r>
        <w:rPr>
          <w:rFonts w:ascii="宋体" w:hAnsi="宋体" w:eastAsia="宋体" w:cs="宋体"/>
          <w:sz w:val="22"/>
        </w:rPr>
        <w:t>的tf-idf</w:t>
      </w:r>
      <w:r>
        <w:rPr>
          <w:rFonts w:hint="eastAsia" w:ascii="宋体" w:hAnsi="宋体" w:eastAsia="宋体" w:cs="宋体"/>
          <w:sz w:val="22"/>
        </w:rPr>
        <w:t>计算</w:t>
      </w:r>
    </w:p>
    <w:p>
      <w:pPr>
        <w:rPr>
          <w:rFonts w:ascii="宋体" w:hAnsi="宋体" w:eastAsia="宋体" w:cs="宋体"/>
          <w:sz w:val="22"/>
        </w:rPr>
      </w:pPr>
      <w:r>
        <w:rPr>
          <w:rFonts w:hint="eastAsia" w:ascii="宋体" w:hAnsi="宋体" w:eastAsia="宋体" w:cs="宋体"/>
          <w:sz w:val="22"/>
        </w:rPr>
        <w:t>2</w:t>
      </w:r>
      <w:r>
        <w:rPr>
          <w:rFonts w:ascii="宋体" w:hAnsi="宋体" w:eastAsia="宋体" w:cs="宋体"/>
          <w:sz w:val="22"/>
        </w:rPr>
        <w:t>.</w:t>
      </w:r>
      <w:r>
        <w:rPr>
          <w:rFonts w:hint="eastAsia" w:ascii="宋体" w:hAnsi="宋体" w:eastAsia="宋体" w:cs="宋体"/>
          <w:sz w:val="22"/>
        </w:rPr>
        <w:t>计算</w:t>
      </w:r>
      <w:r>
        <w:rPr>
          <w:rFonts w:ascii="宋体" w:hAnsi="宋体" w:eastAsia="宋体" w:cs="宋体"/>
          <w:sz w:val="22"/>
        </w:rPr>
        <w:t>互信息</w:t>
      </w:r>
      <w:r>
        <w:rPr>
          <w:rFonts w:hint="eastAsia" w:ascii="宋体" w:hAnsi="宋体" w:eastAsia="宋体" w:cs="宋体"/>
          <w:sz w:val="22"/>
        </w:rPr>
        <w:t>类</w:t>
      </w:r>
      <w:r>
        <w:rPr>
          <w:rFonts w:ascii="宋体" w:hAnsi="宋体" w:eastAsia="宋体" w:cs="宋体"/>
          <w:sz w:val="22"/>
        </w:rPr>
        <w:t>与词的</w:t>
      </w:r>
      <w:r>
        <w:rPr>
          <w:rFonts w:hint="eastAsia" w:ascii="宋体" w:hAnsi="宋体" w:eastAsia="宋体" w:cs="宋体"/>
          <w:sz w:val="22"/>
        </w:rPr>
        <w:t>关联</w:t>
      </w:r>
      <w:r>
        <w:rPr>
          <w:rFonts w:ascii="宋体" w:hAnsi="宋体" w:eastAsia="宋体" w:cs="宋体"/>
          <w:sz w:val="22"/>
        </w:rPr>
        <w:t>，</w:t>
      </w:r>
      <w:r>
        <w:rPr>
          <w:rFonts w:hint="eastAsia" w:ascii="宋体" w:hAnsi="宋体" w:eastAsia="宋体" w:cs="宋体"/>
          <w:sz w:val="22"/>
        </w:rPr>
        <w:t>测试集</w:t>
      </w:r>
      <w:r>
        <w:rPr>
          <w:rFonts w:ascii="宋体" w:hAnsi="宋体" w:eastAsia="宋体" w:cs="宋体"/>
          <w:sz w:val="22"/>
        </w:rPr>
        <w:t>词汇</w:t>
      </w:r>
      <w:r>
        <w:rPr>
          <w:rFonts w:hint="eastAsia" w:ascii="宋体" w:hAnsi="宋体" w:eastAsia="宋体" w:cs="宋体"/>
          <w:sz w:val="22"/>
        </w:rPr>
        <w:t>未知</w:t>
      </w:r>
    </w:p>
    <w:p>
      <w:pPr>
        <w:rPr>
          <w:rFonts w:ascii="宋体" w:hAnsi="宋体" w:eastAsia="宋体" w:cs="宋体"/>
          <w:sz w:val="22"/>
        </w:rPr>
      </w:pPr>
    </w:p>
    <w:p>
      <w:pPr>
        <w:rPr>
          <w:rFonts w:ascii="宋体" w:hAnsi="宋体" w:eastAsia="宋体" w:cs="宋体"/>
          <w:sz w:val="22"/>
        </w:rPr>
      </w:pPr>
    </w:p>
    <w:p>
      <w:pPr>
        <w:rPr>
          <w:rFonts w:ascii="宋体" w:hAnsi="宋体" w:eastAsia="宋体" w:cs="宋体"/>
          <w:sz w:val="22"/>
        </w:rPr>
      </w:pPr>
      <w:r>
        <w:rPr>
          <w:rFonts w:hint="eastAsia" w:ascii="宋体" w:hAnsi="宋体" w:eastAsia="宋体" w:cs="宋体"/>
          <w:sz w:val="22"/>
        </w:rPr>
        <w:t>70000normal 4000检测</w:t>
      </w:r>
    </w:p>
    <w:p>
      <w:pPr>
        <w:rPr>
          <w:rFonts w:ascii="宋体" w:hAnsi="宋体" w:eastAsia="宋体" w:cs="宋体"/>
          <w:sz w:val="22"/>
        </w:rPr>
      </w:pPr>
    </w:p>
    <w:p>
      <w:pPr>
        <w:rPr>
          <w:rFonts w:ascii="宋体" w:hAnsi="宋体" w:eastAsia="宋体" w:cs="宋体"/>
          <w:sz w:val="22"/>
        </w:rPr>
      </w:pPr>
    </w:p>
    <w:p>
      <w:pPr>
        <w:rPr>
          <w:rFonts w:ascii="Calibri" w:hAnsi="Calibri" w:cs="Calibri"/>
        </w:rPr>
      </w:pPr>
      <w:r>
        <w:rPr>
          <w:rFonts w:ascii="Calibri" w:hAnsi="Calibri" w:cs="Calibri"/>
        </w:rPr>
        <w:t>L</w:t>
      </w:r>
      <w:r>
        <w:rPr>
          <w:rFonts w:hint="eastAsia" w:ascii="Calibri" w:hAnsi="Calibri" w:cs="Calibri"/>
        </w:rPr>
        <w:t>da</w:t>
      </w:r>
      <w:r>
        <w:rPr>
          <w:rFonts w:ascii="Calibri" w:hAnsi="Calibri" w:cs="Calibri"/>
        </w:rPr>
        <w:t>:</w:t>
      </w:r>
    </w:p>
    <w:p>
      <w:pPr>
        <w:rPr>
          <w:rFonts w:ascii="Arial" w:hAnsi="Arial" w:cs="Arial"/>
          <w:color w:val="333333"/>
          <w:szCs w:val="21"/>
          <w:shd w:val="clear" w:color="auto" w:fill="FFFFFF"/>
        </w:rPr>
      </w:pPr>
      <w:r>
        <w:rPr>
          <w:rFonts w:ascii="Arial" w:hAnsi="Arial" w:cs="Arial"/>
          <w:color w:val="333333"/>
          <w:szCs w:val="21"/>
          <w:shd w:val="clear" w:color="auto" w:fill="FFFFFF"/>
        </w:rPr>
        <w:t>以一定的概率选取上述某个主题，再以一定的概率选取那个主题下的某个单词，</w:t>
      </w:r>
    </w:p>
    <w:p>
      <w:pPr>
        <w:rPr>
          <w:rFonts w:ascii="Arial" w:hAnsi="Arial" w:cs="Arial"/>
          <w:color w:val="333333"/>
          <w:szCs w:val="21"/>
          <w:shd w:val="clear" w:color="auto" w:fill="FFFFFF"/>
        </w:rPr>
      </w:pPr>
    </w:p>
    <w:p>
      <w:pPr>
        <w:rPr>
          <w:rFonts w:ascii="Calibri" w:hAnsi="Calibri" w:cs="Calibri"/>
        </w:rPr>
      </w:pPr>
      <w:r>
        <w:drawing>
          <wp:inline distT="0" distB="0" distL="0" distR="0">
            <wp:extent cx="5274310" cy="19354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2"/>
                    <a:stretch>
                      <a:fillRect/>
                    </a:stretch>
                  </pic:blipFill>
                  <pic:spPr>
                    <a:xfrm>
                      <a:off x="0" y="0"/>
                      <a:ext cx="5274310" cy="1935480"/>
                    </a:xfrm>
                    <a:prstGeom prst="rect">
                      <a:avLst/>
                    </a:prstGeom>
                  </pic:spPr>
                </pic:pic>
              </a:graphicData>
            </a:graphic>
          </wp:inline>
        </w:drawing>
      </w:r>
      <w:r>
        <w:drawing>
          <wp:inline distT="0" distB="0" distL="0" distR="0">
            <wp:extent cx="6166485" cy="1390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3"/>
                    <a:stretch>
                      <a:fillRect/>
                    </a:stretch>
                  </pic:blipFill>
                  <pic:spPr>
                    <a:xfrm>
                      <a:off x="0" y="0"/>
                      <a:ext cx="6182954" cy="1394999"/>
                    </a:xfrm>
                    <a:prstGeom prst="rect">
                      <a:avLst/>
                    </a:prstGeom>
                  </pic:spPr>
                </pic:pic>
              </a:graphicData>
            </a:graphic>
          </wp:inline>
        </w:drawing>
      </w:r>
    </w:p>
    <w:p>
      <w:pPr>
        <w:rPr>
          <w:rFonts w:ascii="Calibri" w:hAnsi="Calibri" w:cs="Calibri"/>
        </w:rPr>
      </w:pPr>
      <w:r>
        <w:rPr>
          <w:rFonts w:hint="eastAsia" w:ascii="Calibri" w:hAnsi="Calibri" w:cs="Calibri"/>
        </w:rPr>
        <w:t>逻辑</w:t>
      </w:r>
      <w:r>
        <w:rPr>
          <w:rFonts w:ascii="Calibri" w:hAnsi="Calibri" w:cs="Calibri"/>
        </w:rPr>
        <w:t>回归lda 6000</w:t>
      </w:r>
    </w:p>
    <w:p>
      <w:pPr>
        <w:rPr>
          <w:rFonts w:ascii="Calibri" w:hAnsi="Calibri" w:cs="Calibri"/>
        </w:rPr>
      </w:pPr>
      <w:r>
        <w:drawing>
          <wp:inline distT="0" distB="0" distL="0" distR="0">
            <wp:extent cx="2542540" cy="24187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4"/>
                    <a:stretch>
                      <a:fillRect/>
                    </a:stretch>
                  </pic:blipFill>
                  <pic:spPr>
                    <a:xfrm>
                      <a:off x="0" y="0"/>
                      <a:ext cx="2542857" cy="2419048"/>
                    </a:xfrm>
                    <a:prstGeom prst="rect">
                      <a:avLst/>
                    </a:prstGeom>
                  </pic:spPr>
                </pic:pic>
              </a:graphicData>
            </a:graphic>
          </wp:inline>
        </w:drawing>
      </w:r>
      <w:r>
        <w:drawing>
          <wp:inline distT="0" distB="0" distL="0" distR="0">
            <wp:extent cx="5274310" cy="2291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5"/>
                    <a:stretch>
                      <a:fillRect/>
                    </a:stretch>
                  </pic:blipFill>
                  <pic:spPr>
                    <a:xfrm>
                      <a:off x="0" y="0"/>
                      <a:ext cx="5274310" cy="2291715"/>
                    </a:xfrm>
                    <a:prstGeom prst="rect">
                      <a:avLst/>
                    </a:prstGeom>
                  </pic:spPr>
                </pic:pic>
              </a:graphicData>
            </a:graphic>
          </wp:inline>
        </w:drawing>
      </w:r>
    </w:p>
    <w:p>
      <w:pPr>
        <w:rPr>
          <w:rFonts w:ascii="Calibri" w:hAnsi="Calibri" w:cs="Calibri"/>
        </w:rPr>
      </w:pPr>
      <w:r>
        <w:rPr>
          <w:rFonts w:hint="eastAsia" w:ascii="Calibri" w:hAnsi="Calibri" w:cs="Calibri"/>
        </w:rPr>
        <w:t>逻辑</w:t>
      </w:r>
      <w:r>
        <w:rPr>
          <w:rFonts w:ascii="Calibri" w:hAnsi="Calibri" w:cs="Calibri"/>
        </w:rPr>
        <w:t>回归，</w:t>
      </w:r>
      <w:r>
        <w:rPr>
          <w:rFonts w:hint="eastAsia" w:ascii="Calibri" w:hAnsi="Calibri" w:cs="Calibri"/>
        </w:rPr>
        <w:t>tf</w:t>
      </w:r>
      <w:r>
        <w:rPr>
          <w:rFonts w:ascii="Calibri" w:hAnsi="Calibri" w:cs="Calibri"/>
        </w:rPr>
        <w:t>-idf</w:t>
      </w:r>
    </w:p>
    <w:p>
      <w:pPr>
        <w:rPr>
          <w:rFonts w:ascii="Calibri" w:hAnsi="Calibri" w:cs="Calibri"/>
        </w:rPr>
      </w:pPr>
    </w:p>
    <w:p>
      <w:pPr>
        <w:rPr>
          <w:rFonts w:ascii="Calibri" w:hAnsi="Calibri" w:cs="Calibri"/>
        </w:rPr>
      </w:pPr>
    </w:p>
    <w:p>
      <w:pPr>
        <w:rPr>
          <w:rFonts w:ascii="Calibri" w:hAnsi="Calibri" w:cs="Calibri"/>
        </w:rPr>
      </w:pPr>
    </w:p>
    <w:p>
      <w:pPr>
        <w:rPr>
          <w:rFonts w:ascii="Calibri" w:hAnsi="Calibri" w:cs="Calibri"/>
        </w:rPr>
      </w:pPr>
      <w:r>
        <w:drawing>
          <wp:inline distT="0" distB="0" distL="0" distR="0">
            <wp:extent cx="2599690" cy="24377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6"/>
                    <a:stretch>
                      <a:fillRect/>
                    </a:stretch>
                  </pic:blipFill>
                  <pic:spPr>
                    <a:xfrm>
                      <a:off x="0" y="0"/>
                      <a:ext cx="2600000" cy="2438095"/>
                    </a:xfrm>
                    <a:prstGeom prst="rect">
                      <a:avLst/>
                    </a:prstGeom>
                  </pic:spPr>
                </pic:pic>
              </a:graphicData>
            </a:graphic>
          </wp:inline>
        </w:drawing>
      </w:r>
    </w:p>
    <w:p>
      <w:pPr>
        <w:rPr>
          <w:rFonts w:ascii="Calibri" w:hAnsi="Calibri" w:cs="Calibri"/>
        </w:rPr>
      </w:pPr>
      <w:r>
        <w:drawing>
          <wp:inline distT="0" distB="0" distL="0" distR="0">
            <wp:extent cx="5274310" cy="21450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7"/>
                    <a:stretch>
                      <a:fillRect/>
                    </a:stretch>
                  </pic:blipFill>
                  <pic:spPr>
                    <a:xfrm>
                      <a:off x="0" y="0"/>
                      <a:ext cx="5274310" cy="2145030"/>
                    </a:xfrm>
                    <a:prstGeom prst="rect">
                      <a:avLst/>
                    </a:prstGeom>
                  </pic:spPr>
                </pic:pic>
              </a:graphicData>
            </a:graphic>
          </wp:inline>
        </w:drawing>
      </w:r>
    </w:p>
    <w:p>
      <w:pPr>
        <w:rPr>
          <w:rFonts w:ascii="Calibri" w:hAnsi="Calibri" w:cs="Calibri"/>
        </w:rPr>
      </w:pPr>
    </w:p>
    <w:p>
      <w:pPr>
        <w:rPr>
          <w:rFonts w:ascii="Calibri" w:hAnsi="Calibri" w:cs="Calibri"/>
        </w:rPr>
      </w:pPr>
      <w:r>
        <w:rPr>
          <w:rFonts w:ascii="Calibri" w:hAnsi="Calibri" w:cs="Calibri"/>
        </w:rPr>
        <w:t>L</w:t>
      </w:r>
      <w:r>
        <w:rPr>
          <w:rFonts w:hint="eastAsia" w:ascii="Calibri" w:hAnsi="Calibri" w:cs="Calibri"/>
        </w:rPr>
        <w:t>da随机</w:t>
      </w:r>
      <w:r>
        <w:rPr>
          <w:rFonts w:ascii="Calibri" w:hAnsi="Calibri" w:cs="Calibri"/>
        </w:rPr>
        <w:t>森林</w:t>
      </w:r>
    </w:p>
    <w:p>
      <w:pPr>
        <w:rPr>
          <w:rFonts w:ascii="Calibri" w:hAnsi="Calibri" w:cs="Calibri"/>
        </w:rPr>
      </w:pPr>
      <w:r>
        <w:drawing>
          <wp:inline distT="0" distB="0" distL="0" distR="0">
            <wp:extent cx="5274310" cy="20554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8"/>
                    <a:stretch>
                      <a:fillRect/>
                    </a:stretch>
                  </pic:blipFill>
                  <pic:spPr>
                    <a:xfrm>
                      <a:off x="0" y="0"/>
                      <a:ext cx="5274310" cy="2055495"/>
                    </a:xfrm>
                    <a:prstGeom prst="rect">
                      <a:avLst/>
                    </a:prstGeom>
                  </pic:spPr>
                </pic:pic>
              </a:graphicData>
            </a:graphic>
          </wp:inline>
        </w:drawing>
      </w:r>
    </w:p>
    <w:p>
      <w:pPr>
        <w:rPr>
          <w:rFonts w:ascii="Calibri" w:hAnsi="Calibri" w:cs="Calibri"/>
        </w:rPr>
      </w:pPr>
    </w:p>
    <w:p>
      <w:pPr>
        <w:rPr>
          <w:rFonts w:hint="eastAsia" w:ascii="Calibri" w:hAnsi="Calibri" w:cs="Calibri"/>
        </w:rPr>
      </w:pPr>
    </w:p>
    <w:p>
      <w:pPr>
        <w:rPr>
          <w:rFonts w:hint="eastAsia" w:ascii="Calibri" w:hAnsi="Calibri" w:cs="Calibri"/>
        </w:rPr>
      </w:pPr>
      <w:r>
        <w:drawing>
          <wp:inline distT="0" distB="0" distL="0" distR="0">
            <wp:extent cx="2637790" cy="25139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9"/>
                    <a:stretch>
                      <a:fillRect/>
                    </a:stretch>
                  </pic:blipFill>
                  <pic:spPr>
                    <a:xfrm>
                      <a:off x="0" y="0"/>
                      <a:ext cx="2638095" cy="2514286"/>
                    </a:xfrm>
                    <a:prstGeom prst="rect">
                      <a:avLst/>
                    </a:prstGeom>
                  </pic:spPr>
                </pic:pic>
              </a:graphicData>
            </a:graphic>
          </wp:inline>
        </w:drawing>
      </w:r>
    </w:p>
    <w:p>
      <w:pPr>
        <w:rPr>
          <w:rFonts w:ascii="Calibri" w:hAnsi="Calibri" w:cs="Calibri"/>
        </w:rPr>
      </w:pPr>
    </w:p>
    <w:p>
      <w:pPr>
        <w:rPr>
          <w:rFonts w:hint="eastAsia" w:ascii="Calibri" w:hAnsi="Calibri" w:cs="Calibri"/>
        </w:rPr>
      </w:pPr>
    </w:p>
    <w:p>
      <w:pPr>
        <w:rPr>
          <w:rFonts w:hint="eastAsia" w:ascii="Calibri" w:hAnsi="Calibri" w:cs="Calibri"/>
        </w:rPr>
      </w:pPr>
      <w:r>
        <w:rPr>
          <w:rFonts w:hint="eastAsia" w:ascii="Calibri" w:hAnsi="Calibri" w:cs="Calibri"/>
        </w:rPr>
        <w:t>1/全文</w:t>
      </w:r>
      <w:r>
        <w:rPr>
          <w:rFonts w:ascii="Calibri" w:hAnsi="Calibri" w:cs="Calibri"/>
        </w:rPr>
        <w:t xml:space="preserve">去除tag </w:t>
      </w:r>
      <w:r>
        <w:rPr>
          <w:rFonts w:hint="eastAsia" w:ascii="Calibri" w:hAnsi="Calibri" w:cs="Calibri"/>
        </w:rPr>
        <w:t>去除</w:t>
      </w:r>
      <w:r>
        <w:rPr>
          <w:rFonts w:ascii="Calibri" w:hAnsi="Calibri" w:cs="Calibri"/>
        </w:rPr>
        <w:t>risk</w:t>
      </w:r>
      <w:r>
        <w:rPr>
          <w:rFonts w:hint="eastAsia" w:ascii="Calibri" w:hAnsi="Calibri" w:cs="Calibri"/>
        </w:rPr>
        <w:t>多个</w:t>
      </w:r>
      <w:r>
        <w:rPr>
          <w:rFonts w:ascii="Calibri" w:hAnsi="Calibri" w:cs="Calibri"/>
        </w:rPr>
        <w:t>同id</w:t>
      </w:r>
    </w:p>
    <w:p>
      <w:pPr>
        <w:rPr>
          <w:rFonts w:ascii="Calibri" w:hAnsi="Calibri" w:cs="Calibri"/>
        </w:rPr>
      </w:pPr>
      <w:r>
        <w:rPr>
          <w:rFonts w:ascii="Calibri" w:hAnsi="Calibri" w:cs="Calibri"/>
        </w:rPr>
        <w:t>2.</w:t>
      </w:r>
      <w:r>
        <w:rPr>
          <w:rFonts w:hint="eastAsia" w:ascii="Calibri" w:hAnsi="Calibri" w:cs="Calibri"/>
        </w:rPr>
        <w:t>获取</w:t>
      </w:r>
      <w:r>
        <w:rPr>
          <w:rFonts w:ascii="Calibri" w:hAnsi="Calibri" w:cs="Calibri"/>
        </w:rPr>
        <w:t>全文，计算词频</w:t>
      </w:r>
      <w:r>
        <w:rPr>
          <w:rFonts w:hint="eastAsia" w:ascii="Calibri" w:hAnsi="Calibri" w:cs="Calibri"/>
        </w:rPr>
        <w:t>，</w:t>
      </w:r>
      <w:r>
        <w:rPr>
          <w:rFonts w:ascii="Calibri" w:hAnsi="Calibri" w:cs="Calibri"/>
        </w:rPr>
        <w:t>分开训练与测试</w:t>
      </w:r>
    </w:p>
    <w:p>
      <w:pPr>
        <w:rPr>
          <w:rFonts w:ascii="Calibri" w:hAnsi="Calibri" w:cs="Calibri"/>
        </w:rPr>
      </w:pPr>
      <w:r>
        <w:rPr>
          <w:rFonts w:ascii="Calibri" w:hAnsi="Calibri" w:cs="Calibri"/>
        </w:rPr>
        <w:t>3.训练数据》500</w:t>
      </w:r>
      <w:r>
        <w:rPr>
          <w:rFonts w:hint="eastAsia" w:ascii="Calibri" w:hAnsi="Calibri" w:cs="Calibri"/>
        </w:rPr>
        <w:t>词频</w:t>
      </w:r>
      <w:r>
        <w:rPr>
          <w:rFonts w:ascii="Calibri" w:hAnsi="Calibri" w:cs="Calibri"/>
        </w:rPr>
        <w:t>过滤，</w:t>
      </w:r>
    </w:p>
    <w:p>
      <w:pPr>
        <w:rPr>
          <w:rFonts w:hint="eastAsia" w:ascii="Calibri" w:hAnsi="Calibri" w:cs="Calibri"/>
        </w:rPr>
      </w:pPr>
      <w:r>
        <w:rPr>
          <w:rFonts w:hint="eastAsia" w:ascii="Calibri" w:hAnsi="Calibri" w:cs="Calibri"/>
        </w:rPr>
        <w:t>4</w:t>
      </w:r>
      <w:r>
        <w:rPr>
          <w:rFonts w:ascii="Calibri" w:hAnsi="Calibri" w:cs="Calibri"/>
        </w:rPr>
        <w:t>，</w:t>
      </w:r>
      <w:r>
        <w:rPr>
          <w:rFonts w:hint="eastAsia" w:ascii="Calibri" w:hAnsi="Calibri" w:cs="Calibri"/>
        </w:rPr>
        <w:t>去除</w:t>
      </w:r>
      <w:r>
        <w:rPr>
          <w:rFonts w:ascii="Calibri" w:hAnsi="Calibri" w:cs="Calibri"/>
        </w:rPr>
        <w:t>normal 计算互信息</w:t>
      </w:r>
      <w:r>
        <w:rPr>
          <w:rFonts w:hint="eastAsia" w:ascii="Calibri" w:hAnsi="Calibri" w:cs="Calibri"/>
        </w:rPr>
        <w:t xml:space="preserve"> </w:t>
      </w:r>
    </w:p>
    <w:p>
      <w:pPr>
        <w:rPr>
          <w:rFonts w:ascii="Calibri" w:hAnsi="Calibri" w:cs="Calibri"/>
        </w:rPr>
      </w:pPr>
      <w:r>
        <w:rPr>
          <w:rFonts w:ascii="Calibri" w:hAnsi="Calibri" w:cs="Calibri"/>
        </w:rPr>
        <w:t>5，</w:t>
      </w:r>
      <w:r>
        <w:rPr>
          <w:rFonts w:hint="eastAsia" w:ascii="Calibri" w:hAnsi="Calibri" w:cs="Calibri"/>
        </w:rPr>
        <w:t>取</w:t>
      </w:r>
      <w:r>
        <w:rPr>
          <w:rFonts w:ascii="Calibri" w:hAnsi="Calibri" w:cs="Calibri"/>
        </w:rPr>
        <w:t>前1000</w:t>
      </w:r>
    </w:p>
    <w:p>
      <w:pPr>
        <w:rPr>
          <w:rFonts w:ascii="Calibri" w:hAnsi="Calibri" w:cs="Calibri"/>
        </w:rPr>
      </w:pPr>
      <w:r>
        <w:rPr>
          <w:rFonts w:ascii="Calibri" w:hAnsi="Calibri" w:cs="Calibri"/>
        </w:rPr>
        <w:t>6. lda建模</w:t>
      </w:r>
    </w:p>
    <w:p>
      <w:pPr>
        <w:rPr>
          <w:rFonts w:hint="eastAsia" w:ascii="Calibri" w:hAnsi="Calibri" w:cs="Calibri"/>
        </w:rPr>
      </w:pPr>
      <w:r>
        <w:rPr>
          <w:rFonts w:hint="eastAsia" w:ascii="Calibri" w:hAnsi="Calibri" w:cs="Calibri"/>
        </w:rPr>
        <w:t>7逻辑</w:t>
      </w:r>
      <w:r>
        <w:rPr>
          <w:rFonts w:ascii="Calibri" w:hAnsi="Calibri" w:cs="Calibri"/>
        </w:rPr>
        <w:t>回归</w:t>
      </w:r>
    </w:p>
    <w:p>
      <w:pPr>
        <w:rPr>
          <w:rFonts w:ascii="Calibri" w:hAnsi="Calibri" w:cs="Calibri"/>
        </w:rPr>
      </w:pPr>
    </w:p>
    <w:p>
      <w:pPr>
        <w:rPr>
          <w:rFonts w:ascii="Calibri" w:hAnsi="Calibri" w:cs="Calibri"/>
        </w:rPr>
      </w:pPr>
    </w:p>
    <w:p>
      <w:pPr>
        <w:rPr>
          <w:rFonts w:ascii="Calibri" w:hAnsi="Calibri" w:cs="Calibri"/>
        </w:rPr>
      </w:pPr>
      <w:r>
        <w:rPr>
          <w:rFonts w:hint="eastAsia" w:ascii="Calibri" w:hAnsi="Calibri" w:cs="Calibri"/>
        </w:rPr>
        <w:t>逻辑</w:t>
      </w:r>
      <w:r>
        <w:rPr>
          <w:rFonts w:ascii="Calibri" w:hAnsi="Calibri" w:cs="Calibri"/>
        </w:rPr>
        <w:t>回归lda 3000</w:t>
      </w:r>
    </w:p>
    <w:p>
      <w:pPr>
        <w:rPr>
          <w:rFonts w:ascii="Calibri" w:hAnsi="Calibri" w:cs="Calibri"/>
        </w:rPr>
      </w:pPr>
      <w:r>
        <w:drawing>
          <wp:inline distT="0" distB="0" distL="0" distR="0">
            <wp:extent cx="5995035" cy="1657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0"/>
                    <a:stretch>
                      <a:fillRect/>
                    </a:stretch>
                  </pic:blipFill>
                  <pic:spPr>
                    <a:xfrm>
                      <a:off x="0" y="0"/>
                      <a:ext cx="5997007" cy="1657733"/>
                    </a:xfrm>
                    <a:prstGeom prst="rect">
                      <a:avLst/>
                    </a:prstGeom>
                  </pic:spPr>
                </pic:pic>
              </a:graphicData>
            </a:graphic>
          </wp:inline>
        </w:drawing>
      </w:r>
    </w:p>
    <w:p>
      <w:pPr>
        <w:rPr>
          <w:rFonts w:hint="eastAsia" w:ascii="Calibri" w:hAnsi="Calibri" w:cs="Calibri"/>
        </w:rPr>
      </w:pPr>
      <w:r>
        <w:rPr>
          <w:rFonts w:hint="eastAsia" w:ascii="Calibri" w:hAnsi="Calibri" w:cs="Calibri"/>
        </w:rPr>
        <w:t>随机</w:t>
      </w:r>
      <w:r>
        <w:rPr>
          <w:rFonts w:ascii="Calibri" w:hAnsi="Calibri" w:cs="Calibri"/>
        </w:rPr>
        <w:t>森林</w:t>
      </w:r>
      <w:r>
        <w:rPr>
          <w:rFonts w:hint="eastAsia" w:ascii="Calibri" w:hAnsi="Calibri" w:cs="Calibri"/>
        </w:rPr>
        <w:t xml:space="preserve"> lda 3000</w:t>
      </w:r>
    </w:p>
    <w:p>
      <w:pPr>
        <w:rPr>
          <w:rFonts w:hint="eastAsia" w:ascii="Calibri" w:hAnsi="Calibri" w:cs="Calibri"/>
        </w:rPr>
      </w:pPr>
      <w:r>
        <w:drawing>
          <wp:inline distT="0" distB="0" distL="0" distR="0">
            <wp:extent cx="5274310" cy="1085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1"/>
                    <a:stretch>
                      <a:fillRect/>
                    </a:stretch>
                  </pic:blipFill>
                  <pic:spPr>
                    <a:xfrm>
                      <a:off x="0" y="0"/>
                      <a:ext cx="5274310" cy="1085850"/>
                    </a:xfrm>
                    <a:prstGeom prst="rect">
                      <a:avLst/>
                    </a:prstGeom>
                  </pic:spPr>
                </pic:pic>
              </a:graphicData>
            </a:graphic>
          </wp:inline>
        </w:drawing>
      </w:r>
    </w:p>
    <w:p>
      <w:pPr>
        <w:rPr>
          <w:rFonts w:hint="eastAsia" w:ascii="Calibri" w:hAnsi="Calibri" w:cs="Calibri"/>
        </w:rPr>
      </w:pPr>
    </w:p>
    <w:p>
      <w:pPr>
        <w:rPr>
          <w:rFonts w:hint="eastAsia" w:ascii="Calibri" w:hAnsi="Calibri" w:cs="Calibri"/>
        </w:rPr>
      </w:pPr>
    </w:p>
    <w:p>
      <w:pPr>
        <w:rPr>
          <w:rFonts w:hint="eastAsia" w:ascii="Calibri" w:hAnsi="Calibri" w:cs="Calibri"/>
        </w:rPr>
      </w:pPr>
    </w:p>
    <w:p>
      <w:pPr>
        <w:rPr>
          <w:rFonts w:hint="eastAsia" w:ascii="Calibri" w:hAnsi="Calibri" w:cs="Calibri"/>
          <w:lang w:val="en-US" w:eastAsia="zh-CN"/>
        </w:rPr>
      </w:pPr>
      <w:r>
        <w:rPr>
          <w:rFonts w:hint="eastAsia" w:ascii="Calibri" w:hAnsi="Calibri" w:cs="Calibri"/>
          <w:lang w:eastAsia="zh-CN"/>
        </w:rPr>
        <w:t>随机森林</w:t>
      </w:r>
      <w:r>
        <w:rPr>
          <w:rFonts w:hint="eastAsia" w:ascii="Calibri" w:hAnsi="Calibri" w:cs="Calibri"/>
          <w:lang w:val="en-US" w:eastAsia="zh-CN"/>
        </w:rPr>
        <w:t>lda采样</w:t>
      </w:r>
    </w:p>
    <w:p>
      <w:pPr>
        <w:rPr>
          <w:rFonts w:hint="eastAsia" w:ascii="Calibri" w:hAnsi="Calibri" w:cs="Calibri"/>
          <w:lang w:val="en-US" w:eastAsia="zh-CN"/>
        </w:rPr>
      </w:pPr>
      <w:r>
        <w:drawing>
          <wp:inline distT="0" distB="0" distL="114300" distR="114300">
            <wp:extent cx="5271770" cy="2026285"/>
            <wp:effectExtent l="0" t="0" r="5080" b="1206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82"/>
                    <a:stretch>
                      <a:fillRect/>
                    </a:stretch>
                  </pic:blipFill>
                  <pic:spPr>
                    <a:xfrm>
                      <a:off x="0" y="0"/>
                      <a:ext cx="5271770" cy="2026285"/>
                    </a:xfrm>
                    <a:prstGeom prst="rect">
                      <a:avLst/>
                    </a:prstGeom>
                    <a:noFill/>
                    <a:ln w="9525">
                      <a:noFill/>
                    </a:ln>
                  </pic:spPr>
                </pic:pic>
              </a:graphicData>
            </a:graphic>
          </wp:inline>
        </w:drawing>
      </w:r>
    </w:p>
    <w:p>
      <w:pPr>
        <w:rPr>
          <w:rFonts w:hint="eastAsia" w:ascii="Calibri" w:hAnsi="Calibri" w:cs="Calibri"/>
          <w:lang w:val="en-US" w:eastAsia="zh-CN"/>
        </w:rPr>
      </w:pPr>
    </w:p>
    <w:p>
      <w:r>
        <w:drawing>
          <wp:inline distT="0" distB="0" distL="114300" distR="114300">
            <wp:extent cx="5273675" cy="4041140"/>
            <wp:effectExtent l="0" t="0" r="3175" b="1651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3"/>
                    <a:stretch>
                      <a:fillRect/>
                    </a:stretch>
                  </pic:blipFill>
                  <pic:spPr>
                    <a:xfrm>
                      <a:off x="0" y="0"/>
                      <a:ext cx="5273675" cy="4041140"/>
                    </a:xfrm>
                    <a:prstGeom prst="rect">
                      <a:avLst/>
                    </a:prstGeom>
                    <a:noFill/>
                    <a:ln w="9525">
                      <a:noFill/>
                    </a:ln>
                  </pic:spPr>
                </pic:pic>
              </a:graphicData>
            </a:graphic>
          </wp:inline>
        </w:drawing>
      </w:r>
    </w:p>
    <w:p>
      <w:pPr>
        <w:rPr>
          <w:rFonts w:hint="eastAsia"/>
          <w:lang w:eastAsia="zh-CN"/>
        </w:rPr>
      </w:pPr>
      <w:r>
        <w:rPr>
          <w:rFonts w:hint="eastAsia"/>
          <w:lang w:eastAsia="zh-CN"/>
        </w:rPr>
        <w:t>逻辑回归</w:t>
      </w:r>
    </w:p>
    <w:p>
      <w:r>
        <w:drawing>
          <wp:inline distT="0" distB="0" distL="114300" distR="114300">
            <wp:extent cx="5272405" cy="1826895"/>
            <wp:effectExtent l="0" t="0" r="4445" b="190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84"/>
                    <a:stretch>
                      <a:fillRect/>
                    </a:stretch>
                  </pic:blipFill>
                  <pic:spPr>
                    <a:xfrm>
                      <a:off x="0" y="0"/>
                      <a:ext cx="5272405" cy="1826895"/>
                    </a:xfrm>
                    <a:prstGeom prst="rect">
                      <a:avLst/>
                    </a:prstGeom>
                    <a:noFill/>
                    <a:ln w="9525">
                      <a:noFill/>
                    </a:ln>
                  </pic:spPr>
                </pic:pic>
              </a:graphicData>
            </a:graphic>
          </wp:inline>
        </w:drawing>
      </w:r>
    </w:p>
    <w:p>
      <w:r>
        <w:drawing>
          <wp:inline distT="0" distB="0" distL="114300" distR="114300">
            <wp:extent cx="5273675" cy="3593465"/>
            <wp:effectExtent l="0" t="0" r="3175" b="698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85"/>
                    <a:stretch>
                      <a:fillRect/>
                    </a:stretch>
                  </pic:blipFill>
                  <pic:spPr>
                    <a:xfrm>
                      <a:off x="0" y="0"/>
                      <a:ext cx="5273675" cy="3593465"/>
                    </a:xfrm>
                    <a:prstGeom prst="rect">
                      <a:avLst/>
                    </a:prstGeom>
                    <a:noFill/>
                    <a:ln w="9525">
                      <a:noFill/>
                    </a:ln>
                  </pic:spPr>
                </pic:pic>
              </a:graphicData>
            </a:graphic>
          </wp:inline>
        </w:drawing>
      </w:r>
    </w:p>
    <w:p>
      <w:pPr>
        <w:rPr>
          <w:rFonts w:hint="eastAsia"/>
          <w:lang w:val="en-US" w:eastAsia="zh-CN"/>
        </w:rPr>
      </w:pPr>
      <w:r>
        <w:rPr>
          <w:rFonts w:hint="eastAsia"/>
          <w:lang w:val="en-US" w:eastAsia="zh-CN"/>
        </w:rPr>
        <w:t>混合</w:t>
      </w:r>
    </w:p>
    <w:p>
      <w:r>
        <w:drawing>
          <wp:inline distT="0" distB="0" distL="114300" distR="114300">
            <wp:extent cx="5209540" cy="2980690"/>
            <wp:effectExtent l="0" t="0" r="10160" b="1016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86"/>
                    <a:stretch>
                      <a:fillRect/>
                    </a:stretch>
                  </pic:blipFill>
                  <pic:spPr>
                    <a:xfrm>
                      <a:off x="0" y="0"/>
                      <a:ext cx="5209540" cy="2980690"/>
                    </a:xfrm>
                    <a:prstGeom prst="rect">
                      <a:avLst/>
                    </a:prstGeom>
                    <a:noFill/>
                    <a:ln w="9525">
                      <a:noFill/>
                    </a:ln>
                  </pic:spPr>
                </pic:pic>
              </a:graphicData>
            </a:graphic>
          </wp:inline>
        </w:drawing>
      </w:r>
    </w:p>
    <w:p/>
    <w:p>
      <w:pPr>
        <w:rPr>
          <w:rFonts w:hint="eastAsia"/>
          <w:lang w:val="en-US" w:eastAsia="zh-CN"/>
        </w:rPr>
      </w:pPr>
      <w:r>
        <w:rPr>
          <w:rFonts w:hint="eastAsia"/>
          <w:lang w:val="en-US" w:eastAsia="zh-CN"/>
        </w:rPr>
        <w:t>Lranswer 1000,lda,未采样</w:t>
      </w:r>
    </w:p>
    <w:p>
      <w:pPr>
        <w:rPr>
          <w:rFonts w:hint="eastAsia"/>
          <w:lang w:val="en-US" w:eastAsia="zh-CN"/>
        </w:rPr>
      </w:pPr>
      <w:r>
        <w:rPr>
          <w:rFonts w:hint="eastAsia"/>
          <w:lang w:val="en-US" w:eastAsia="zh-CN"/>
        </w:rPr>
        <w:t>Lr answer1最后关键词1000，lda,采样</w:t>
      </w:r>
    </w:p>
    <w:p>
      <w:pPr>
        <w:rPr>
          <w:rFonts w:hint="eastAsia"/>
          <w:lang w:val="en-US" w:eastAsia="zh-CN"/>
        </w:rPr>
      </w:pPr>
      <w:r>
        <w:rPr>
          <w:rFonts w:hint="eastAsia"/>
          <w:lang w:val="en-US" w:eastAsia="zh-CN"/>
        </w:rPr>
        <w:t>Lr2000 关键词2000，lda</w:t>
      </w:r>
    </w:p>
    <w:p>
      <w:r>
        <w:drawing>
          <wp:inline distT="0" distB="0" distL="114300" distR="114300">
            <wp:extent cx="5111750" cy="2595880"/>
            <wp:effectExtent l="0" t="0" r="12700" b="1397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87"/>
                    <a:stretch>
                      <a:fillRect/>
                    </a:stretch>
                  </pic:blipFill>
                  <pic:spPr>
                    <a:xfrm>
                      <a:off x="0" y="0"/>
                      <a:ext cx="5111750" cy="2595880"/>
                    </a:xfrm>
                    <a:prstGeom prst="rect">
                      <a:avLst/>
                    </a:prstGeom>
                    <a:noFill/>
                    <a:ln w="9525">
                      <a:noFill/>
                    </a:ln>
                  </pic:spPr>
                </pic:pic>
              </a:graphicData>
            </a:graphic>
          </wp:inline>
        </w:drawing>
      </w:r>
    </w:p>
    <w:p>
      <w:pPr>
        <w:rPr>
          <w:rFonts w:hint="eastAsia"/>
          <w:lang w:val="en-US" w:eastAsia="zh-CN"/>
        </w:rPr>
      </w:pPr>
      <w:r>
        <w:rPr>
          <w:rFonts w:hint="eastAsia"/>
          <w:lang w:val="en-US" w:eastAsia="zh-CN"/>
        </w:rPr>
        <w:t>C采样后</w:t>
      </w:r>
    </w:p>
    <w:p>
      <w:pPr>
        <w:rPr>
          <w:rFonts w:hint="eastAsia"/>
          <w:lang w:val="en-US" w:eastAsia="zh-CN"/>
        </w:rPr>
      </w:pPr>
      <w:r>
        <w:drawing>
          <wp:inline distT="0" distB="0" distL="114300" distR="114300">
            <wp:extent cx="5076190" cy="3123565"/>
            <wp:effectExtent l="0" t="0" r="10160" b="63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88"/>
                    <a:stretch>
                      <a:fillRect/>
                    </a:stretch>
                  </pic:blipFill>
                  <pic:spPr>
                    <a:xfrm>
                      <a:off x="0" y="0"/>
                      <a:ext cx="5076190" cy="312356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hxbks2ks0643</w:t>
      </w:r>
    </w:p>
    <w:p>
      <w:pPr>
        <w:rPr>
          <w:rFonts w:hint="eastAsia"/>
          <w:lang w:val="en-US" w:eastAsia="zh-CN"/>
        </w:rPr>
      </w:pPr>
      <w:r>
        <w:rPr>
          <w:rFonts w:hint="eastAsia"/>
          <w:lang w:val="en-US" w:eastAsia="zh-CN"/>
        </w:rPr>
        <w:t>xxtxxthmhxb0643</w:t>
      </w:r>
    </w:p>
    <w:p>
      <w:pPr>
        <w:rPr>
          <w:rFonts w:hint="eastAsia"/>
          <w:lang w:val="en-US" w:eastAsia="zh-CN"/>
        </w:rPr>
      </w:pPr>
    </w:p>
    <w:p>
      <w:pPr>
        <w:rPr>
          <w:rFonts w:hint="eastAsia"/>
          <w:lang w:val="en-US" w:eastAsia="zh-CN"/>
        </w:rPr>
      </w:pPr>
      <w:r>
        <w:rPr>
          <w:rFonts w:hint="eastAsia"/>
          <w:lang w:val="en-US" w:eastAsia="zh-CN"/>
        </w:rPr>
        <w:t>TIANCHI_4142</w:t>
      </w:r>
    </w:p>
    <w:p>
      <w:pPr>
        <w:rPr>
          <w:rFonts w:hint="eastAsia"/>
          <w:lang w:val="en-US" w:eastAsia="zh-CN"/>
        </w:rPr>
      </w:pPr>
      <w:r>
        <w:rPr>
          <w:rFonts w:hint="eastAsia"/>
          <w:lang w:val="en-US" w:eastAsia="zh-CN"/>
        </w:rPr>
        <w:t>6C)tRZo2</w:t>
      </w:r>
    </w:p>
    <w:p>
      <w:pPr>
        <w:rPr>
          <w:rFonts w:hint="eastAsia"/>
          <w:lang w:val="en-US" w:eastAsia="zh-CN"/>
        </w:rPr>
      </w:pPr>
      <w:r>
        <w:rPr>
          <w:rFonts w:hint="eastAsia"/>
          <w:lang w:val="en-US" w:eastAsia="zh-CN"/>
        </w:rPr>
        <w:t>Keywordssn2</w:t>
      </w:r>
    </w:p>
    <w:p>
      <w:r>
        <w:drawing>
          <wp:inline distT="0" distB="0" distL="114300" distR="114300">
            <wp:extent cx="6093460" cy="3041650"/>
            <wp:effectExtent l="0" t="0" r="2540" b="6350"/>
            <wp:docPr id="2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5"/>
                    <pic:cNvPicPr>
                      <a:picLocks noChangeAspect="1"/>
                    </pic:cNvPicPr>
                  </pic:nvPicPr>
                  <pic:blipFill>
                    <a:blip r:embed="rId89"/>
                    <a:stretch>
                      <a:fillRect/>
                    </a:stretch>
                  </pic:blipFill>
                  <pic:spPr>
                    <a:xfrm>
                      <a:off x="0" y="0"/>
                      <a:ext cx="6093460" cy="3041650"/>
                    </a:xfrm>
                    <a:prstGeom prst="rect">
                      <a:avLst/>
                    </a:prstGeom>
                    <a:noFill/>
                    <a:ln w="9525">
                      <a:noFill/>
                    </a:ln>
                  </pic:spPr>
                </pic:pic>
              </a:graphicData>
            </a:graphic>
          </wp:inline>
        </w:drawing>
      </w:r>
    </w:p>
    <w:p>
      <w:r>
        <w:drawing>
          <wp:inline distT="0" distB="0" distL="114300" distR="114300">
            <wp:extent cx="3218815" cy="5047615"/>
            <wp:effectExtent l="0" t="0" r="635" b="635"/>
            <wp:docPr id="2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7"/>
                    <pic:cNvPicPr>
                      <a:picLocks noChangeAspect="1"/>
                    </pic:cNvPicPr>
                  </pic:nvPicPr>
                  <pic:blipFill>
                    <a:blip r:embed="rId90"/>
                    <a:stretch>
                      <a:fillRect/>
                    </a:stretch>
                  </pic:blipFill>
                  <pic:spPr>
                    <a:xfrm>
                      <a:off x="0" y="0"/>
                      <a:ext cx="3218815" cy="5047615"/>
                    </a:xfrm>
                    <a:prstGeom prst="rect">
                      <a:avLst/>
                    </a:prstGeom>
                    <a:noFill/>
                    <a:ln w="9525">
                      <a:noFill/>
                    </a:ln>
                  </pic:spPr>
                </pic:pic>
              </a:graphicData>
            </a:graphic>
          </wp:inline>
        </w:drawing>
      </w:r>
      <w:r>
        <w:drawing>
          <wp:inline distT="0" distB="0" distL="114300" distR="114300">
            <wp:extent cx="5271135" cy="4291330"/>
            <wp:effectExtent l="0" t="0" r="5715" b="13970"/>
            <wp:docPr id="2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6"/>
                    <pic:cNvPicPr>
                      <a:picLocks noChangeAspect="1"/>
                    </pic:cNvPicPr>
                  </pic:nvPicPr>
                  <pic:blipFill>
                    <a:blip r:embed="rId91"/>
                    <a:stretch>
                      <a:fillRect/>
                    </a:stretch>
                  </pic:blipFill>
                  <pic:spPr>
                    <a:xfrm>
                      <a:off x="0" y="0"/>
                      <a:ext cx="5271135" cy="4291330"/>
                    </a:xfrm>
                    <a:prstGeom prst="rect">
                      <a:avLst/>
                    </a:prstGeom>
                    <a:noFill/>
                    <a:ln w="9525">
                      <a:noFill/>
                    </a:ln>
                  </pic:spPr>
                </pic:pic>
              </a:graphicData>
            </a:graphic>
          </wp:inline>
        </w:drawing>
      </w:r>
    </w:p>
    <w:p>
      <w:r>
        <w:drawing>
          <wp:inline distT="0" distB="0" distL="114300" distR="114300">
            <wp:extent cx="3495040" cy="4399915"/>
            <wp:effectExtent l="0" t="0" r="10160" b="635"/>
            <wp:docPr id="2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8"/>
                    <pic:cNvPicPr>
                      <a:picLocks noChangeAspect="1"/>
                    </pic:cNvPicPr>
                  </pic:nvPicPr>
                  <pic:blipFill>
                    <a:blip r:embed="rId92"/>
                    <a:stretch>
                      <a:fillRect/>
                    </a:stretch>
                  </pic:blipFill>
                  <pic:spPr>
                    <a:xfrm>
                      <a:off x="0" y="0"/>
                      <a:ext cx="3495040" cy="4399915"/>
                    </a:xfrm>
                    <a:prstGeom prst="rect">
                      <a:avLst/>
                    </a:prstGeom>
                    <a:noFill/>
                    <a:ln w="9525">
                      <a:noFill/>
                    </a:ln>
                  </pic:spPr>
                </pic:pic>
              </a:graphicData>
            </a:graphic>
          </wp:inline>
        </w:drawing>
      </w:r>
    </w:p>
    <w:p>
      <w:pPr>
        <w:rPr>
          <w:rFonts w:hint="eastAsia"/>
          <w:lang w:val="en-US" w:eastAsia="zh-CN"/>
        </w:rPr>
      </w:pPr>
    </w:p>
    <w:p>
      <w:pPr>
        <w:spacing w:before="0" w:after="0" w:line="240" w:lineRule="auto"/>
        <w:ind w:left="0" w:right="0" w:firstLine="0"/>
        <w:jc w:val="both"/>
        <w:rPr>
          <w:rFonts w:hint="eastAsia" w:ascii="宋体" w:hAnsi="宋体" w:eastAsia="宋体" w:cs="宋体"/>
          <w:color w:val="auto"/>
          <w:spacing w:val="0"/>
          <w:position w:val="0"/>
          <w:sz w:val="22"/>
          <w:shd w:val="clear" w:fill="auto"/>
          <w:lang w:eastAsia="zh-CN"/>
        </w:rPr>
      </w:pPr>
      <w:r>
        <w:rPr>
          <w:rFonts w:hint="eastAsia" w:ascii="宋体" w:hAnsi="宋体" w:cs="宋体"/>
          <w:color w:val="auto"/>
          <w:spacing w:val="0"/>
          <w:position w:val="0"/>
          <w:sz w:val="22"/>
          <w:shd w:val="clear" w:fill="auto"/>
          <w:lang w:eastAsia="zh-CN"/>
        </w:rPr>
        <w:t>现在</w:t>
      </w:r>
    </w:p>
    <w:p>
      <w:pPr>
        <w:spacing w:before="0" w:after="0" w:line="240" w:lineRule="auto"/>
        <w:ind w:left="0" w:right="0" w:firstLine="0"/>
        <w:jc w:val="both"/>
      </w:pPr>
      <w:r>
        <w:drawing>
          <wp:inline distT="0" distB="0" distL="114300" distR="114300">
            <wp:extent cx="2580640" cy="857250"/>
            <wp:effectExtent l="0" t="0" r="10160" b="0"/>
            <wp:docPr id="24"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6"/>
                    <pic:cNvPicPr>
                      <a:picLocks noChangeAspect="1"/>
                    </pic:cNvPicPr>
                  </pic:nvPicPr>
                  <pic:blipFill>
                    <a:blip r:embed="rId93"/>
                    <a:stretch>
                      <a:fillRect/>
                    </a:stretch>
                  </pic:blipFill>
                  <pic:spPr>
                    <a:xfrm>
                      <a:off x="0" y="0"/>
                      <a:ext cx="2580640" cy="857250"/>
                    </a:xfrm>
                    <a:prstGeom prst="rect">
                      <a:avLst/>
                    </a:prstGeom>
                    <a:noFill/>
                    <a:ln w="9525">
                      <a:noFill/>
                    </a:ln>
                  </pic:spPr>
                </pic:pic>
              </a:graphicData>
            </a:graphic>
          </wp:inline>
        </w:drawing>
      </w:r>
    </w:p>
    <w:p>
      <w:pPr>
        <w:spacing w:before="0" w:after="0" w:line="240" w:lineRule="auto"/>
        <w:ind w:left="0" w:right="0" w:firstLine="0"/>
        <w:jc w:val="both"/>
        <w:rPr>
          <w:rFonts w:hint="eastAsia" w:eastAsia="宋体"/>
          <w:lang w:val="en-US" w:eastAsia="zh-CN"/>
        </w:rPr>
      </w:pPr>
      <w:r>
        <w:rPr>
          <w:rFonts w:hint="eastAsia"/>
          <w:lang w:val="en-US" w:eastAsia="zh-CN"/>
        </w:rPr>
        <w:t>原来</w:t>
      </w:r>
    </w:p>
    <w:p>
      <w:pPr>
        <w:spacing w:before="0" w:after="0" w:line="240" w:lineRule="auto"/>
        <w:ind w:left="0" w:right="0" w:firstLine="0"/>
        <w:jc w:val="both"/>
      </w:pPr>
      <w:r>
        <w:drawing>
          <wp:inline distT="0" distB="0" distL="114300" distR="114300">
            <wp:extent cx="2476500" cy="657225"/>
            <wp:effectExtent l="0" t="0" r="0" b="9525"/>
            <wp:docPr id="25"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7"/>
                    <pic:cNvPicPr>
                      <a:picLocks noChangeAspect="1"/>
                    </pic:cNvPicPr>
                  </pic:nvPicPr>
                  <pic:blipFill>
                    <a:blip r:embed="rId94"/>
                    <a:stretch>
                      <a:fillRect/>
                    </a:stretch>
                  </pic:blipFill>
                  <pic:spPr>
                    <a:xfrm>
                      <a:off x="0" y="0"/>
                      <a:ext cx="2476500" cy="657225"/>
                    </a:xfrm>
                    <a:prstGeom prst="rect">
                      <a:avLst/>
                    </a:prstGeom>
                    <a:noFill/>
                    <a:ln w="9525">
                      <a:noFill/>
                    </a:ln>
                  </pic:spPr>
                </pic:pic>
              </a:graphicData>
            </a:graphic>
          </wp:inline>
        </w:drawing>
      </w:r>
    </w:p>
    <w:p>
      <w:pPr>
        <w:rPr>
          <w:rFonts w:hint="eastAsia"/>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LiberationSans">
    <w:altName w:val="Times New Roman"/>
    <w:panose1 w:val="00000000000000000000"/>
    <w:charset w:val="00"/>
    <w:family w:val="roman"/>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Calibri Light">
    <w:panose1 w:val="020F0302020204030204"/>
    <w:charset w:val="00"/>
    <w:family w:val="swiss"/>
    <w:pitch w:val="default"/>
    <w:sig w:usb0="A00002EF" w:usb1="4000207B" w:usb2="00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冬青黑体简体中文 w3">
    <w:altName w:val="黑体"/>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10022FF" w:usb1="C000E47F" w:usb2="00000029" w:usb3="00000000" w:csb0="200001DF" w:csb1="20000000"/>
  </w:font>
  <w:font w:name="Microsoft YaHei UI">
    <w:panose1 w:val="020B0503020204020204"/>
    <w:charset w:val="86"/>
    <w:family w:val="auto"/>
    <w:pitch w:val="default"/>
    <w:sig w:usb0="80000287" w:usb1="28CF3C52" w:usb2="00000016" w:usb3="00000000" w:csb0="0004001F" w:csb1="00000000"/>
  </w:font>
  <w:font w:name="Verdana">
    <w:panose1 w:val="020B0604030504040204"/>
    <w:charset w:val="00"/>
    <w:family w:val="auto"/>
    <w:pitch w:val="default"/>
    <w:sig w:usb0="A10006FF" w:usb1="4000205B" w:usb2="00000010" w:usb3="00000000" w:csb0="2000019F" w:csb1="00000000"/>
  </w:font>
  <w:font w:name="inherit">
    <w:altName w:val="Segoe Print"/>
    <w:panose1 w:val="00000000000000000000"/>
    <w:charset w:val="00"/>
    <w:family w:val="auto"/>
    <w:pitch w:val="default"/>
    <w:sig w:usb0="00000000" w:usb1="00000000" w:usb2="00000000" w:usb3="00000000" w:csb0="00000000" w:csb1="00000000"/>
  </w:font>
  <w:font w:name="Open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楷体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characterSpacingControl w:val="doNotCompress"/>
  <w:compat>
    <w:useFELayout/>
    <w:compatSetting w:name="compatibilityMode" w:uri="http://schemas.microsoft.com/office/word" w:val="12"/>
  </w:compat>
  <w:rsids>
    <w:rsidRoot w:val="00F24393"/>
    <w:rsid w:val="0000124E"/>
    <w:rsid w:val="000436E5"/>
    <w:rsid w:val="00083DC2"/>
    <w:rsid w:val="000A4582"/>
    <w:rsid w:val="000B7CF1"/>
    <w:rsid w:val="000E4897"/>
    <w:rsid w:val="000F668A"/>
    <w:rsid w:val="00154704"/>
    <w:rsid w:val="00197127"/>
    <w:rsid w:val="001C3B5E"/>
    <w:rsid w:val="00257EFE"/>
    <w:rsid w:val="00287743"/>
    <w:rsid w:val="002F2D7A"/>
    <w:rsid w:val="00330063"/>
    <w:rsid w:val="003419AA"/>
    <w:rsid w:val="00375F67"/>
    <w:rsid w:val="00386F90"/>
    <w:rsid w:val="003D70F9"/>
    <w:rsid w:val="003E7603"/>
    <w:rsid w:val="003F4973"/>
    <w:rsid w:val="0041256E"/>
    <w:rsid w:val="00423730"/>
    <w:rsid w:val="00457978"/>
    <w:rsid w:val="004B3BBA"/>
    <w:rsid w:val="004E574D"/>
    <w:rsid w:val="00532A46"/>
    <w:rsid w:val="00541DDA"/>
    <w:rsid w:val="00576B9A"/>
    <w:rsid w:val="00577F27"/>
    <w:rsid w:val="005F3F29"/>
    <w:rsid w:val="00606FD3"/>
    <w:rsid w:val="00623A2E"/>
    <w:rsid w:val="00677550"/>
    <w:rsid w:val="0067798B"/>
    <w:rsid w:val="006B300F"/>
    <w:rsid w:val="006D074D"/>
    <w:rsid w:val="006F52C5"/>
    <w:rsid w:val="007049A8"/>
    <w:rsid w:val="00740B1B"/>
    <w:rsid w:val="00782013"/>
    <w:rsid w:val="007A25CA"/>
    <w:rsid w:val="007F262D"/>
    <w:rsid w:val="00845564"/>
    <w:rsid w:val="008576E6"/>
    <w:rsid w:val="0089048D"/>
    <w:rsid w:val="008A46AA"/>
    <w:rsid w:val="008D50BA"/>
    <w:rsid w:val="008E0B6B"/>
    <w:rsid w:val="0093141B"/>
    <w:rsid w:val="00932F79"/>
    <w:rsid w:val="00960840"/>
    <w:rsid w:val="00993A62"/>
    <w:rsid w:val="009B0988"/>
    <w:rsid w:val="009B7C55"/>
    <w:rsid w:val="009E7500"/>
    <w:rsid w:val="00A57766"/>
    <w:rsid w:val="00AF5D11"/>
    <w:rsid w:val="00AF72CD"/>
    <w:rsid w:val="00B04582"/>
    <w:rsid w:val="00B25AA5"/>
    <w:rsid w:val="00B9417B"/>
    <w:rsid w:val="00BB4D7E"/>
    <w:rsid w:val="00BE22D9"/>
    <w:rsid w:val="00C53568"/>
    <w:rsid w:val="00C94B6D"/>
    <w:rsid w:val="00C977AB"/>
    <w:rsid w:val="00D01A91"/>
    <w:rsid w:val="00D24D2A"/>
    <w:rsid w:val="00D45645"/>
    <w:rsid w:val="00D935A7"/>
    <w:rsid w:val="00E96578"/>
    <w:rsid w:val="00EC1FB8"/>
    <w:rsid w:val="00F00AE2"/>
    <w:rsid w:val="00F04362"/>
    <w:rsid w:val="00F24393"/>
    <w:rsid w:val="00F634A9"/>
    <w:rsid w:val="00F6779C"/>
    <w:rsid w:val="00FA0964"/>
    <w:rsid w:val="00FD4285"/>
    <w:rsid w:val="02514043"/>
    <w:rsid w:val="025233BE"/>
    <w:rsid w:val="05BC1B61"/>
    <w:rsid w:val="0A5B5C3D"/>
    <w:rsid w:val="0A9F2174"/>
    <w:rsid w:val="128411B4"/>
    <w:rsid w:val="153A2EF4"/>
    <w:rsid w:val="16192644"/>
    <w:rsid w:val="161B3085"/>
    <w:rsid w:val="16611771"/>
    <w:rsid w:val="16B57071"/>
    <w:rsid w:val="1A802A96"/>
    <w:rsid w:val="20027F11"/>
    <w:rsid w:val="231810F8"/>
    <w:rsid w:val="2A854C85"/>
    <w:rsid w:val="2E55149A"/>
    <w:rsid w:val="35C56F1B"/>
    <w:rsid w:val="38300C9D"/>
    <w:rsid w:val="39FC0CC7"/>
    <w:rsid w:val="3B28089A"/>
    <w:rsid w:val="47B17B33"/>
    <w:rsid w:val="499C385F"/>
    <w:rsid w:val="4CB04C28"/>
    <w:rsid w:val="50305C99"/>
    <w:rsid w:val="50FE703E"/>
    <w:rsid w:val="58E6747D"/>
    <w:rsid w:val="599D7E79"/>
    <w:rsid w:val="5C82103E"/>
    <w:rsid w:val="5E8027C6"/>
    <w:rsid w:val="605E69BA"/>
    <w:rsid w:val="67610A7E"/>
    <w:rsid w:val="691860AD"/>
    <w:rsid w:val="6B9B19DA"/>
    <w:rsid w:val="6BDE0F58"/>
    <w:rsid w:val="74865FDE"/>
    <w:rsid w:val="7AD83D39"/>
    <w:rsid w:val="7B2321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unhideWhenUsed/>
    <w:uiPriority w:val="1"/>
  </w:style>
  <w:style w:type="table" w:default="1" w:styleId="3">
    <w:name w:val="Normal Table"/>
    <w:unhideWhenUsed/>
    <w:uiPriority w:val="99"/>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7" Type="http://schemas.openxmlformats.org/officeDocument/2006/relationships/fontTable" Target="fontTable.xml"/><Relationship Id="rId96" Type="http://schemas.openxmlformats.org/officeDocument/2006/relationships/customXml" Target="../customXml/item2.xml"/><Relationship Id="rId95" Type="http://schemas.openxmlformats.org/officeDocument/2006/relationships/customXml" Target="../customXml/item1.xml"/><Relationship Id="rId94" Type="http://schemas.openxmlformats.org/officeDocument/2006/relationships/image" Target="media/image58.png"/><Relationship Id="rId93" Type="http://schemas.openxmlformats.org/officeDocument/2006/relationships/image" Target="media/image57.png"/><Relationship Id="rId92" Type="http://schemas.openxmlformats.org/officeDocument/2006/relationships/image" Target="media/image56.png"/><Relationship Id="rId91" Type="http://schemas.openxmlformats.org/officeDocument/2006/relationships/image" Target="media/image55.png"/><Relationship Id="rId90" Type="http://schemas.openxmlformats.org/officeDocument/2006/relationships/image" Target="media/image54.png"/><Relationship Id="rId9" Type="http://schemas.openxmlformats.org/officeDocument/2006/relationships/image" Target="media/image3.png"/><Relationship Id="rId89" Type="http://schemas.openxmlformats.org/officeDocument/2006/relationships/image" Target="media/image53.png"/><Relationship Id="rId88" Type="http://schemas.openxmlformats.org/officeDocument/2006/relationships/image" Target="media/image52.png"/><Relationship Id="rId87" Type="http://schemas.openxmlformats.org/officeDocument/2006/relationships/image" Target="media/image51.png"/><Relationship Id="rId86" Type="http://schemas.openxmlformats.org/officeDocument/2006/relationships/image" Target="media/image50.png"/><Relationship Id="rId85" Type="http://schemas.openxmlformats.org/officeDocument/2006/relationships/image" Target="media/image49.png"/><Relationship Id="rId84" Type="http://schemas.openxmlformats.org/officeDocument/2006/relationships/image" Target="media/image48.png"/><Relationship Id="rId83" Type="http://schemas.openxmlformats.org/officeDocument/2006/relationships/image" Target="media/image47.png"/><Relationship Id="rId82" Type="http://schemas.openxmlformats.org/officeDocument/2006/relationships/image" Target="media/image46.png"/><Relationship Id="rId81" Type="http://schemas.openxmlformats.org/officeDocument/2006/relationships/image" Target="media/image45.png"/><Relationship Id="rId80" Type="http://schemas.openxmlformats.org/officeDocument/2006/relationships/image" Target="media/image44.png"/><Relationship Id="rId8" Type="http://schemas.openxmlformats.org/officeDocument/2006/relationships/oleObject" Target="embeddings/oleObject3.bin"/><Relationship Id="rId79" Type="http://schemas.openxmlformats.org/officeDocument/2006/relationships/image" Target="media/image43.png"/><Relationship Id="rId78" Type="http://schemas.openxmlformats.org/officeDocument/2006/relationships/image" Target="media/image42.png"/><Relationship Id="rId77" Type="http://schemas.openxmlformats.org/officeDocument/2006/relationships/image" Target="media/image41.png"/><Relationship Id="rId76" Type="http://schemas.openxmlformats.org/officeDocument/2006/relationships/image" Target="media/image40.png"/><Relationship Id="rId75" Type="http://schemas.openxmlformats.org/officeDocument/2006/relationships/image" Target="media/image39.png"/><Relationship Id="rId74" Type="http://schemas.openxmlformats.org/officeDocument/2006/relationships/image" Target="media/image38.png"/><Relationship Id="rId73" Type="http://schemas.openxmlformats.org/officeDocument/2006/relationships/image" Target="media/image37.png"/><Relationship Id="rId72" Type="http://schemas.openxmlformats.org/officeDocument/2006/relationships/image" Target="media/image36.png"/><Relationship Id="rId71" Type="http://schemas.openxmlformats.org/officeDocument/2006/relationships/image" Target="media/image35.png"/><Relationship Id="rId70" Type="http://schemas.openxmlformats.org/officeDocument/2006/relationships/image" Target="media/image34.png"/><Relationship Id="rId7" Type="http://schemas.openxmlformats.org/officeDocument/2006/relationships/image" Target="media/image2.png"/><Relationship Id="rId69" Type="http://schemas.openxmlformats.org/officeDocument/2006/relationships/image" Target="media/image33.png"/><Relationship Id="rId68" Type="http://schemas.openxmlformats.org/officeDocument/2006/relationships/oleObject" Target="embeddings/oleObject33.bin"/><Relationship Id="rId67" Type="http://schemas.openxmlformats.org/officeDocument/2006/relationships/image" Target="media/image32.png"/><Relationship Id="rId66" Type="http://schemas.openxmlformats.org/officeDocument/2006/relationships/oleObject" Target="embeddings/oleObject32.bin"/><Relationship Id="rId65" Type="http://schemas.openxmlformats.org/officeDocument/2006/relationships/image" Target="media/image31.png"/><Relationship Id="rId64" Type="http://schemas.openxmlformats.org/officeDocument/2006/relationships/oleObject" Target="embeddings/oleObject31.bin"/><Relationship Id="rId63" Type="http://schemas.openxmlformats.org/officeDocument/2006/relationships/image" Target="media/image30.png"/><Relationship Id="rId62" Type="http://schemas.openxmlformats.org/officeDocument/2006/relationships/oleObject" Target="embeddings/oleObject30.bin"/><Relationship Id="rId61" Type="http://schemas.openxmlformats.org/officeDocument/2006/relationships/image" Target="media/image29.png"/><Relationship Id="rId60" Type="http://schemas.openxmlformats.org/officeDocument/2006/relationships/oleObject" Target="embeddings/oleObject29.bin"/><Relationship Id="rId6" Type="http://schemas.openxmlformats.org/officeDocument/2006/relationships/oleObject" Target="embeddings/oleObject2.bin"/><Relationship Id="rId59" Type="http://schemas.openxmlformats.org/officeDocument/2006/relationships/image" Target="media/image28.png"/><Relationship Id="rId58" Type="http://schemas.openxmlformats.org/officeDocument/2006/relationships/oleObject" Target="embeddings/oleObject28.bin"/><Relationship Id="rId57" Type="http://schemas.openxmlformats.org/officeDocument/2006/relationships/image" Target="media/image27.png"/><Relationship Id="rId56" Type="http://schemas.openxmlformats.org/officeDocument/2006/relationships/oleObject" Target="embeddings/oleObject27.bin"/><Relationship Id="rId55" Type="http://schemas.openxmlformats.org/officeDocument/2006/relationships/image" Target="media/image26.png"/><Relationship Id="rId54" Type="http://schemas.openxmlformats.org/officeDocument/2006/relationships/oleObject" Target="embeddings/oleObject26.bin"/><Relationship Id="rId53" Type="http://schemas.openxmlformats.org/officeDocument/2006/relationships/image" Target="media/image25.png"/><Relationship Id="rId52" Type="http://schemas.openxmlformats.org/officeDocument/2006/relationships/oleObject" Target="embeddings/oleObject25.bin"/><Relationship Id="rId51" Type="http://schemas.openxmlformats.org/officeDocument/2006/relationships/image" Target="media/image24.png"/><Relationship Id="rId50" Type="http://schemas.openxmlformats.org/officeDocument/2006/relationships/oleObject" Target="embeddings/oleObject24.bin"/><Relationship Id="rId5" Type="http://schemas.openxmlformats.org/officeDocument/2006/relationships/image" Target="media/image1.png"/><Relationship Id="rId49" Type="http://schemas.openxmlformats.org/officeDocument/2006/relationships/image" Target="media/image23.png"/><Relationship Id="rId48" Type="http://schemas.openxmlformats.org/officeDocument/2006/relationships/oleObject" Target="embeddings/oleObject23.bin"/><Relationship Id="rId47" Type="http://schemas.openxmlformats.org/officeDocument/2006/relationships/image" Target="media/image22.png"/><Relationship Id="rId46" Type="http://schemas.openxmlformats.org/officeDocument/2006/relationships/oleObject" Target="embeddings/oleObject22.bin"/><Relationship Id="rId45" Type="http://schemas.openxmlformats.org/officeDocument/2006/relationships/image" Target="media/image21.png"/><Relationship Id="rId44" Type="http://schemas.openxmlformats.org/officeDocument/2006/relationships/oleObject" Target="embeddings/oleObject21.bin"/><Relationship Id="rId43" Type="http://schemas.openxmlformats.org/officeDocument/2006/relationships/image" Target="media/image20.png"/><Relationship Id="rId42" Type="http://schemas.openxmlformats.org/officeDocument/2006/relationships/oleObject" Target="embeddings/oleObject20.bin"/><Relationship Id="rId41" Type="http://schemas.openxmlformats.org/officeDocument/2006/relationships/image" Target="media/image19.png"/><Relationship Id="rId40" Type="http://schemas.openxmlformats.org/officeDocument/2006/relationships/oleObject" Target="embeddings/oleObject19.bin"/><Relationship Id="rId4" Type="http://schemas.openxmlformats.org/officeDocument/2006/relationships/oleObject" Target="embeddings/oleObject1.bin"/><Relationship Id="rId39" Type="http://schemas.openxmlformats.org/officeDocument/2006/relationships/image" Target="media/image18.png"/><Relationship Id="rId38" Type="http://schemas.openxmlformats.org/officeDocument/2006/relationships/oleObject" Target="embeddings/oleObject18.bin"/><Relationship Id="rId37" Type="http://schemas.openxmlformats.org/officeDocument/2006/relationships/image" Target="media/image17.png"/><Relationship Id="rId36" Type="http://schemas.openxmlformats.org/officeDocument/2006/relationships/oleObject" Target="embeddings/oleObject17.bin"/><Relationship Id="rId35" Type="http://schemas.openxmlformats.org/officeDocument/2006/relationships/image" Target="media/image16.png"/><Relationship Id="rId34" Type="http://schemas.openxmlformats.org/officeDocument/2006/relationships/oleObject" Target="embeddings/oleObject16.bin"/><Relationship Id="rId33" Type="http://schemas.openxmlformats.org/officeDocument/2006/relationships/image" Target="media/image15.png"/><Relationship Id="rId32" Type="http://schemas.openxmlformats.org/officeDocument/2006/relationships/oleObject" Target="embeddings/oleObject15.bin"/><Relationship Id="rId31" Type="http://schemas.openxmlformats.org/officeDocument/2006/relationships/image" Target="media/image14.png"/><Relationship Id="rId30" Type="http://schemas.openxmlformats.org/officeDocument/2006/relationships/oleObject" Target="embeddings/oleObject14.bin"/><Relationship Id="rId3" Type="http://schemas.openxmlformats.org/officeDocument/2006/relationships/theme" Target="theme/theme1.xml"/><Relationship Id="rId29" Type="http://schemas.openxmlformats.org/officeDocument/2006/relationships/image" Target="media/image13.png"/><Relationship Id="rId28" Type="http://schemas.openxmlformats.org/officeDocument/2006/relationships/oleObject" Target="embeddings/oleObject13.bin"/><Relationship Id="rId27" Type="http://schemas.openxmlformats.org/officeDocument/2006/relationships/image" Target="media/image12.png"/><Relationship Id="rId26" Type="http://schemas.openxmlformats.org/officeDocument/2006/relationships/oleObject" Target="embeddings/oleObject12.bin"/><Relationship Id="rId25" Type="http://schemas.openxmlformats.org/officeDocument/2006/relationships/image" Target="media/image11.png"/><Relationship Id="rId24" Type="http://schemas.openxmlformats.org/officeDocument/2006/relationships/oleObject" Target="embeddings/oleObject11.bin"/><Relationship Id="rId23" Type="http://schemas.openxmlformats.org/officeDocument/2006/relationships/image" Target="media/image10.png"/><Relationship Id="rId22" Type="http://schemas.openxmlformats.org/officeDocument/2006/relationships/oleObject" Target="embeddings/oleObject10.bin"/><Relationship Id="rId21" Type="http://schemas.openxmlformats.org/officeDocument/2006/relationships/image" Target="media/image9.png"/><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oleObject" Target="embeddings/oleObject8.bin"/><Relationship Id="rId17" Type="http://schemas.openxmlformats.org/officeDocument/2006/relationships/image" Target="media/image7.png"/><Relationship Id="rId16" Type="http://schemas.openxmlformats.org/officeDocument/2006/relationships/oleObject" Target="embeddings/oleObject7.bin"/><Relationship Id="rId15" Type="http://schemas.openxmlformats.org/officeDocument/2006/relationships/image" Target="media/image6.png"/><Relationship Id="rId14" Type="http://schemas.openxmlformats.org/officeDocument/2006/relationships/oleObject" Target="embeddings/oleObject6.bin"/><Relationship Id="rId13" Type="http://schemas.openxmlformats.org/officeDocument/2006/relationships/image" Target="media/image5.png"/><Relationship Id="rId12" Type="http://schemas.openxmlformats.org/officeDocument/2006/relationships/oleObject" Target="embeddings/oleObject5.bin"/><Relationship Id="rId11" Type="http://schemas.openxmlformats.org/officeDocument/2006/relationships/image" Target="media/image4.png"/><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9378F4-D5AA-4C7C-9B99-6EAB0BDC0480}">
  <ds:schemaRefs/>
</ds:datastoreItem>
</file>

<file path=docProps/app.xml><?xml version="1.0" encoding="utf-8"?>
<Properties xmlns="http://schemas.openxmlformats.org/officeDocument/2006/extended-properties" xmlns:vt="http://schemas.openxmlformats.org/officeDocument/2006/docPropsVTypes">
  <Template>Normal.dotm</Template>
  <Pages>15</Pages>
  <Words>630</Words>
  <Characters>3597</Characters>
  <Lines>29</Lines>
  <Paragraphs>8</Paragraphs>
  <ScaleCrop>false</ScaleCrop>
  <LinksUpToDate>false</LinksUpToDate>
  <CharactersWithSpaces>4219</CharactersWithSpaces>
  <Application>WPS Office_10.1.0.6748_F1E327BC-269C-435d-A152-05C5408002CA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2017-09-02T01:40:00Z</dcterms:created>
  <dc:creator>yanfa</dc:creator>
  <cp:lastModifiedBy>yanfa</cp:lastModifiedBy>
  <dcterms:modified xsi:type="dcterms:W3CDTF">2017-09-08T09:07:12Z</dcterms:modified>
  <cp:revision>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