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AC" w:rsidRDefault="001D6A5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</w:t>
      </w:r>
      <w:r>
        <w:rPr>
          <w:rFonts w:ascii="宋体" w:eastAsia="宋体" w:hAnsi="宋体" w:cs="宋体"/>
        </w:rPr>
        <w:t>用户特征</w:t>
      </w:r>
    </w:p>
    <w:p w:rsidR="005C7DAC" w:rsidRDefault="001D6A59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年龄，性别，在哪些店买东西</w:t>
      </w:r>
    </w:p>
    <w:p w:rsidR="005C7DAC" w:rsidRDefault="001D6A5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</w:t>
      </w:r>
      <w:r>
        <w:rPr>
          <w:rFonts w:ascii="宋体" w:eastAsia="宋体" w:hAnsi="宋体" w:cs="宋体"/>
        </w:rPr>
        <w:t>商家特征</w:t>
      </w:r>
    </w:p>
    <w:p w:rsidR="005C7DAC" w:rsidRDefault="001D6A59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有多少用户，有多少种类，有多少牌子，有多少物品，被购买物品多少次</w:t>
      </w:r>
      <w:r>
        <w:rPr>
          <w:rFonts w:ascii="Calibri" w:eastAsia="Calibri" w:hAnsi="Calibri" w:cs="Calibri"/>
        </w:rPr>
        <w:t>,</w:t>
      </w:r>
      <w:r>
        <w:rPr>
          <w:rFonts w:ascii="宋体" w:eastAsia="宋体" w:hAnsi="宋体" w:cs="宋体"/>
        </w:rPr>
        <w:t>点击数，喜欢，数。。。</w:t>
      </w:r>
      <w:r>
        <w:rPr>
          <w:rFonts w:ascii="宋体" w:eastAsia="宋体" w:hAnsi="宋体" w:cs="宋体"/>
          <w:b/>
        </w:rPr>
        <w:t>时间特征，被重复购买用户数，重复购买用户的平均时间间隔</w:t>
      </w:r>
    </w:p>
    <w:p w:rsidR="005C7DAC" w:rsidRDefault="001D6A5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</w:t>
      </w:r>
      <w:r>
        <w:rPr>
          <w:rFonts w:ascii="宋体" w:eastAsia="宋体" w:hAnsi="宋体" w:cs="宋体"/>
        </w:rPr>
        <w:t>商品特征</w:t>
      </w:r>
    </w:p>
    <w:p w:rsidR="005C7DAC" w:rsidRDefault="001D6A59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物品被购次数，物品点击数。。时间特征</w:t>
      </w:r>
    </w:p>
    <w:p w:rsidR="005C7DAC" w:rsidRDefault="001D6A5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</w:t>
      </w:r>
      <w:r>
        <w:rPr>
          <w:rFonts w:ascii="宋体" w:eastAsia="宋体" w:hAnsi="宋体" w:cs="宋体"/>
        </w:rPr>
        <w:t>牌子特征</w:t>
      </w:r>
    </w:p>
    <w:p w:rsidR="005C7DAC" w:rsidRDefault="001D6A59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牌子被购次数，。。牌子有多少个商品，有多少种类</w:t>
      </w:r>
    </w:p>
    <w:p w:rsidR="005C7DAC" w:rsidRDefault="001D6A5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</w:t>
      </w:r>
      <w:r>
        <w:rPr>
          <w:rFonts w:ascii="宋体" w:eastAsia="宋体" w:hAnsi="宋体" w:cs="宋体"/>
        </w:rPr>
        <w:t>种类特征</w:t>
      </w:r>
      <w:r>
        <w:rPr>
          <w:rFonts w:ascii="Calibri" w:eastAsia="Calibri" w:hAnsi="Calibri" w:cs="Calibri"/>
        </w:rPr>
        <w:t xml:space="preserve"> </w:t>
      </w:r>
    </w:p>
    <w:p w:rsidR="005C7DAC" w:rsidRDefault="001D6A59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种类有多少个商品，有多少个牌子，喜欢数，购买数</w:t>
      </w:r>
    </w:p>
    <w:p w:rsidR="005C7DAC" w:rsidRDefault="001D6A5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6.</w:t>
      </w:r>
      <w:r>
        <w:rPr>
          <w:rFonts w:ascii="宋体" w:eastAsia="宋体" w:hAnsi="宋体" w:cs="宋体"/>
        </w:rPr>
        <w:t>商家与用户</w:t>
      </w:r>
    </w:p>
    <w:p w:rsidR="005C7DAC" w:rsidRDefault="001D6A59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用户在商家购买不同商品数，牌子数，种类数，商品总数，</w:t>
      </w:r>
    </w:p>
    <w:p w:rsidR="005C7DAC" w:rsidRDefault="001D6A5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</w:t>
      </w:r>
      <w:r>
        <w:rPr>
          <w:rFonts w:ascii="宋体" w:eastAsia="宋体" w:hAnsi="宋体" w:cs="宋体"/>
        </w:rPr>
        <w:t>商品与用户关系</w:t>
      </w:r>
    </w:p>
    <w:p w:rsidR="005C7DAC" w:rsidRDefault="001D6A59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购买数，用户点击商品的次数，</w:t>
      </w:r>
    </w:p>
    <w:p w:rsidR="005C7DAC" w:rsidRDefault="001D6A5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8,</w:t>
      </w:r>
      <w:r>
        <w:rPr>
          <w:rFonts w:ascii="宋体" w:eastAsia="宋体" w:hAnsi="宋体" w:cs="宋体"/>
        </w:rPr>
        <w:t>用户与牌子关系</w:t>
      </w:r>
    </w:p>
    <w:p w:rsidR="005C7DAC" w:rsidRDefault="001D6A59">
      <w:pPr>
        <w:rPr>
          <w:rFonts w:ascii="宋体" w:eastAsia="宋体" w:hAnsi="宋体" w:cs="宋体"/>
        </w:rPr>
      </w:pPr>
      <w:r>
        <w:rPr>
          <w:rFonts w:ascii="Calibri" w:eastAsia="Calibri" w:hAnsi="Calibri" w:cs="Calibri"/>
        </w:rPr>
        <w:t>9</w:t>
      </w:r>
      <w:r>
        <w:rPr>
          <w:rFonts w:ascii="宋体" w:eastAsia="宋体" w:hAnsi="宋体" w:cs="宋体"/>
        </w:rPr>
        <w:t>用户与种类关系</w:t>
      </w:r>
    </w:p>
    <w:p w:rsidR="005C7DAC" w:rsidRDefault="001D6A59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10.商品与商家的关系</w:t>
      </w:r>
    </w:p>
    <w:p w:rsidR="005C7DAC" w:rsidRDefault="001D6A59">
      <w:pPr>
        <w:rPr>
          <w:rFonts w:ascii="Calibri" w:eastAsia="Calibri" w:hAnsi="Calibri" w:cs="Calibri"/>
        </w:rPr>
      </w:pPr>
      <w:r>
        <w:object w:dxaOrig="7973" w:dyaOrig="5117">
          <v:rect id="rectole0000000000" o:spid="_x0000_i1025" style="width:399pt;height:255.75pt" o:ole="" o:preferrelative="t" stroked="f">
            <v:imagedata r:id="rId4" o:title=""/>
          </v:rect>
          <o:OLEObject Type="Embed" ProgID="StaticMetafile" ShapeID="rectole0000000000" DrawAspect="Content" ObjectID="_1565957588" r:id="rId5"/>
        </w:object>
      </w:r>
    </w:p>
    <w:p w:rsidR="005C7DAC" w:rsidRDefault="001D6A59">
      <w:pPr>
        <w:rPr>
          <w:rFonts w:ascii="Calibri" w:eastAsia="Calibri" w:hAnsi="Calibri" w:cs="Calibri"/>
        </w:rPr>
      </w:pPr>
      <w:r>
        <w:object w:dxaOrig="7973" w:dyaOrig="521">
          <v:rect id="rectole0000000001" o:spid="_x0000_i1026" style="width:399pt;height:26.25pt" o:ole="" o:preferrelative="t" stroked="f">
            <v:imagedata r:id="rId6" o:title=""/>
          </v:rect>
          <o:OLEObject Type="Embed" ProgID="StaticMetafile" ShapeID="rectole0000000001" DrawAspect="Content" ObjectID="_1565957589" r:id="rId7"/>
        </w:object>
      </w:r>
    </w:p>
    <w:p w:rsidR="005C7DAC" w:rsidRDefault="001D6A59">
      <w:pPr>
        <w:rPr>
          <w:rFonts w:ascii="Calibri" w:eastAsia="Calibri" w:hAnsi="Calibri" w:cs="Calibri"/>
        </w:rPr>
      </w:pPr>
      <w:r>
        <w:object w:dxaOrig="7973" w:dyaOrig="3792">
          <v:rect id="rectole0000000002" o:spid="_x0000_i1027" style="width:399pt;height:189.75pt" o:ole="" o:preferrelative="t" stroked="f">
            <v:imagedata r:id="rId8" o:title=""/>
          </v:rect>
          <o:OLEObject Type="Embed" ProgID="StaticMetafile" ShapeID="rectole0000000002" DrawAspect="Content" ObjectID="_1565957590" r:id="rId9"/>
        </w:object>
      </w:r>
    </w:p>
    <w:p w:rsidR="005C7DAC" w:rsidRDefault="001D6A59">
      <w:pPr>
        <w:rPr>
          <w:rFonts w:ascii="Calibri" w:eastAsia="Calibri" w:hAnsi="Calibri" w:cs="Calibri"/>
        </w:rPr>
      </w:pPr>
      <w:r>
        <w:object w:dxaOrig="2419" w:dyaOrig="1166">
          <v:rect id="rectole0000000003" o:spid="_x0000_i1028" style="width:120.75pt;height:58.5pt" o:ole="" o:preferrelative="t" stroked="f">
            <v:imagedata r:id="rId10" o:title=""/>
          </v:rect>
          <o:OLEObject Type="Embed" ProgID="StaticMetafile" ShapeID="rectole0000000003" DrawAspect="Content" ObjectID="_1565957591" r:id="rId11"/>
        </w:object>
      </w:r>
    </w:p>
    <w:p w:rsidR="005C7DAC" w:rsidRDefault="001D6A59">
      <w:pPr>
        <w:rPr>
          <w:rFonts w:ascii="宋体" w:eastAsia="宋体" w:hAnsi="宋体" w:cs="宋体"/>
        </w:rPr>
      </w:pPr>
      <w:r>
        <w:rPr>
          <w:rFonts w:ascii="Calibri" w:eastAsia="Calibri" w:hAnsi="Calibri" w:cs="Calibri"/>
        </w:rPr>
        <w:t>Label==-1</w:t>
      </w:r>
      <w:r>
        <w:rPr>
          <w:rFonts w:ascii="宋体" w:eastAsia="宋体" w:hAnsi="宋体" w:cs="宋体"/>
        </w:rPr>
        <w:t>的比例</w:t>
      </w:r>
    </w:p>
    <w:p w:rsidR="005C7DAC" w:rsidRDefault="005C7DAC">
      <w:pPr>
        <w:rPr>
          <w:rFonts w:ascii="宋体" w:eastAsia="宋体" w:hAnsi="宋体" w:cs="宋体"/>
        </w:rPr>
      </w:pPr>
    </w:p>
    <w:p w:rsidR="005C7DAC" w:rsidRDefault="001D6A59">
      <w:pPr>
        <w:rPr>
          <w:rFonts w:ascii="宋体" w:eastAsia="宋体" w:hAnsi="宋体" w:cs="宋体"/>
        </w:rPr>
      </w:pPr>
      <w:r>
        <w:object w:dxaOrig="4710" w:dyaOrig="4619">
          <v:rect id="rectole0000000004" o:spid="_x0000_i1029" style="width:235.5pt;height:231pt" o:ole="" o:preferrelative="t" stroked="f">
            <v:imagedata r:id="rId12" o:title=""/>
          </v:rect>
          <o:OLEObject Type="Embed" ProgID="StaticDib" ShapeID="rectole0000000004" DrawAspect="Content" ObjectID="_1565957592" r:id="rId13"/>
        </w:object>
      </w:r>
    </w:p>
    <w:p w:rsidR="005C7DAC" w:rsidRDefault="00D96C54">
      <w:pPr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718188E4" wp14:editId="5892CB54">
            <wp:extent cx="5274310" cy="17710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627" w:rsidRDefault="00E32627">
      <w:pPr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0049F23F" wp14:editId="547B0B57">
            <wp:extent cx="6197600" cy="100806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09236" cy="100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DAC" w:rsidRDefault="005C7DAC">
      <w:pPr>
        <w:rPr>
          <w:rFonts w:ascii="宋体" w:eastAsia="宋体" w:hAnsi="宋体" w:cs="宋体"/>
        </w:rPr>
      </w:pPr>
    </w:p>
    <w:p w:rsidR="005C7DAC" w:rsidRDefault="00F7615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一个</w:t>
      </w:r>
      <w:r>
        <w:rPr>
          <w:rFonts w:ascii="宋体" w:eastAsia="宋体" w:hAnsi="宋体" w:cs="宋体"/>
        </w:rPr>
        <w:t>用户，一个商人，一个item可能有重复项，同样的actiontype</w:t>
      </w:r>
      <w:r>
        <w:rPr>
          <w:rFonts w:ascii="宋体" w:eastAsia="宋体" w:hAnsi="宋体" w:cs="宋体" w:hint="eastAsia"/>
        </w:rPr>
        <w:t>或者</w:t>
      </w:r>
      <w:r>
        <w:rPr>
          <w:rFonts w:ascii="宋体" w:eastAsia="宋体" w:hAnsi="宋体" w:cs="宋体"/>
        </w:rPr>
        <w:t>不同</w:t>
      </w:r>
      <w:r>
        <w:rPr>
          <w:rFonts w:ascii="宋体" w:eastAsia="宋体" w:hAnsi="宋体" w:cs="宋体" w:hint="eastAsia"/>
        </w:rPr>
        <w:t>的</w:t>
      </w:r>
      <w:r>
        <w:rPr>
          <w:rFonts w:ascii="宋体" w:eastAsia="宋体" w:hAnsi="宋体" w:cs="宋体"/>
        </w:rPr>
        <w:t>actiontype</w:t>
      </w:r>
    </w:p>
    <w:p w:rsidR="00E82BDB" w:rsidRDefault="00E82BDB">
      <w:pPr>
        <w:rPr>
          <w:rFonts w:ascii="宋体" w:eastAsia="宋体" w:hAnsi="宋体" w:cs="宋体"/>
        </w:rPr>
      </w:pPr>
    </w:p>
    <w:p w:rsidR="00E82BDB" w:rsidRDefault="00740A2F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R</w:t>
      </w:r>
      <w:r>
        <w:rPr>
          <w:rFonts w:ascii="宋体" w:eastAsia="宋体" w:hAnsi="宋体" w:cs="宋体" w:hint="eastAsia"/>
        </w:rPr>
        <w:t>epeat</w:t>
      </w:r>
      <w:r>
        <w:rPr>
          <w:rFonts w:ascii="宋体" w:eastAsia="宋体" w:hAnsi="宋体" w:cs="宋体"/>
        </w:rPr>
        <w:t>buyers</w:t>
      </w:r>
      <w:r>
        <w:rPr>
          <w:rFonts w:ascii="宋体" w:eastAsia="宋体" w:hAnsi="宋体" w:cs="宋体" w:hint="eastAsia"/>
        </w:rPr>
        <w:t>在不同</w:t>
      </w:r>
      <w:r>
        <w:rPr>
          <w:rFonts w:ascii="宋体" w:eastAsia="宋体" w:hAnsi="宋体" w:cs="宋体"/>
        </w:rPr>
        <w:t>日期购买</w:t>
      </w:r>
    </w:p>
    <w:p w:rsidR="001D6A59" w:rsidRDefault="001D6A59">
      <w:pPr>
        <w:rPr>
          <w:rFonts w:ascii="宋体" w:eastAsia="宋体" w:hAnsi="宋体" w:cs="宋体"/>
        </w:rPr>
      </w:pPr>
    </w:p>
    <w:p w:rsidR="001D6A59" w:rsidRDefault="001D6A59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用户</w:t>
      </w:r>
      <w:r>
        <w:rPr>
          <w:rFonts w:ascii="宋体" w:eastAsia="宋体" w:hAnsi="宋体" w:cs="宋体"/>
        </w:rPr>
        <w:t>，物品，商人，是不是会重购</w:t>
      </w:r>
    </w:p>
    <w:p w:rsidR="006A29BB" w:rsidRDefault="006A29BB">
      <w:pPr>
        <w:rPr>
          <w:rFonts w:ascii="宋体" w:eastAsia="宋体" w:hAnsi="宋体" w:cs="宋体" w:hint="eastAsia"/>
        </w:rPr>
      </w:pPr>
      <w:bookmarkStart w:id="0" w:name="_GoBack"/>
      <w:bookmarkEnd w:id="0"/>
    </w:p>
    <w:p w:rsidR="005C7DAC" w:rsidRDefault="005C7DAC">
      <w:pPr>
        <w:rPr>
          <w:rFonts w:ascii="宋体" w:eastAsia="宋体" w:hAnsi="宋体" w:cs="宋体"/>
        </w:rPr>
      </w:pPr>
    </w:p>
    <w:p w:rsidR="005C7DAC" w:rsidRDefault="006A29BB">
      <w:pPr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0BF90074" wp14:editId="6FA67E86">
            <wp:extent cx="5274310" cy="20662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DAC" w:rsidRDefault="005C7DAC">
      <w:pPr>
        <w:rPr>
          <w:rFonts w:ascii="宋体" w:eastAsia="宋体" w:hAnsi="宋体" w:cs="宋体"/>
        </w:rPr>
      </w:pPr>
    </w:p>
    <w:p w:rsidR="005C7DAC" w:rsidRDefault="005C7DAC">
      <w:pPr>
        <w:rPr>
          <w:rFonts w:ascii="Calibri" w:eastAsia="Calibri" w:hAnsi="Calibri" w:cs="Calibri"/>
        </w:rPr>
      </w:pPr>
    </w:p>
    <w:sectPr w:rsidR="005C7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5C7DAC"/>
    <w:rsid w:val="001D6A59"/>
    <w:rsid w:val="003E6311"/>
    <w:rsid w:val="00450AA3"/>
    <w:rsid w:val="004C264C"/>
    <w:rsid w:val="005C7DAC"/>
    <w:rsid w:val="006A29BB"/>
    <w:rsid w:val="006E2F24"/>
    <w:rsid w:val="00740A2F"/>
    <w:rsid w:val="00836C2B"/>
    <w:rsid w:val="00B31F61"/>
    <w:rsid w:val="00C06474"/>
    <w:rsid w:val="00C274F5"/>
    <w:rsid w:val="00D96C54"/>
    <w:rsid w:val="00E273BD"/>
    <w:rsid w:val="00E32627"/>
    <w:rsid w:val="00E82BDB"/>
    <w:rsid w:val="00F7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3E78A6-177F-4054-B1FA-3EC86470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XuJiayu</cp:lastModifiedBy>
  <cp:revision>34</cp:revision>
  <dcterms:created xsi:type="dcterms:W3CDTF">2017-08-30T01:37:00Z</dcterms:created>
  <dcterms:modified xsi:type="dcterms:W3CDTF">2017-09-03T07:25:00Z</dcterms:modified>
</cp:coreProperties>
</file>