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2A98E">
      <w:pPr>
        <w:jc w:val="center"/>
        <w:rPr>
          <w:rFonts w:hint="eastAsia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智能机器军团</w:t>
      </w:r>
    </w:p>
    <w:p w14:paraId="6FAB606E">
      <w:pPr>
        <w:jc w:val="center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——以DARPA的OFFSET项目为例</w:t>
      </w:r>
    </w:p>
    <w:p w14:paraId="07162D1D">
      <w:pPr>
        <w:jc w:val="center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冯怡然</w: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lang w:val="en-US" w:eastAsia="zh-CN"/>
        </w:rPr>
        <w:t>2411434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人工智能</w:t>
      </w:r>
      <w:r>
        <w:rPr>
          <w:rFonts w:hint="eastAsia" w:ascii="宋体" w:hAnsi="宋体" w:eastAsia="宋体"/>
          <w:szCs w:val="21"/>
          <w:lang w:val="en-US" w:eastAsia="zh-CN"/>
        </w:rPr>
        <w:t>智能科学与技术（特色班）18510261921（alicejfeng@163.com）</w:t>
      </w:r>
    </w:p>
    <w:p w14:paraId="7F0F5D5A">
      <w:pPr>
        <w:jc w:val="left"/>
        <w:rPr>
          <w:rFonts w:ascii="宋体" w:hAnsi="宋体" w:eastAsia="宋体"/>
          <w:b/>
          <w:bCs/>
          <w:szCs w:val="21"/>
        </w:rPr>
      </w:pPr>
    </w:p>
    <w:p w14:paraId="304AAB88">
      <w:pPr>
        <w:jc w:val="left"/>
        <w:rPr>
          <w:rFonts w:hint="default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摘要</w:t>
      </w:r>
      <w:r>
        <w:rPr>
          <w:rFonts w:hint="eastAsia" w:ascii="宋体" w:hAnsi="宋体" w:eastAsia="宋体"/>
          <w:b/>
          <w:bCs/>
          <w:szCs w:val="21"/>
          <w:lang w:eastAsia="zh-CN"/>
        </w:rPr>
        <w:t>：</w:t>
      </w: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群体智能项目的研究意义重大，目前已经在电力系统、物流等等社会服务方面广泛运用尝试，初步展现了群体协作极高的效率和经济社会效益。而在军事方面，群体智能也是其发展的重要因子。通过智能群体的合作而组成的“军团”更加强大，也会带来更多战争的危险性。为了保证国防安全，必须充分的了解并研究军事上的群体智能，并研究其防御体系。本文主要有DARPA的OFFSET项目来阐释群体智能在军事领域上的运用和前景。</w:t>
      </w:r>
    </w:p>
    <w:p w14:paraId="2AF89585">
      <w:pPr>
        <w:jc w:val="left"/>
        <w:rPr>
          <w:rFonts w:hint="default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关键词：</w:t>
      </w: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群体智能 军事 OFFSET 国防安全</w:t>
      </w:r>
    </w:p>
    <w:p w14:paraId="1047F30A">
      <w:pPr>
        <w:jc w:val="left"/>
        <w:rPr>
          <w:rFonts w:hint="eastAsia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正文：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</w:p>
    <w:p w14:paraId="52A40B92">
      <w:pPr>
        <w:jc w:val="left"/>
        <w:rPr>
          <w:rFonts w:hint="default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一、群体智能及其重要意义</w:t>
      </w:r>
    </w:p>
    <w:p w14:paraId="0FC887B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《新一代人工智能发展规划》明确提出：“群体智能的研究方向，对于推动新一代人工智 </w:t>
      </w:r>
    </w:p>
    <w:p w14:paraId="53CC70B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能发展意义重大”，并部署“重点突破群体智能的组织、涌现、学习的理论与方法，建立可表达、可计算的群智激励算法和模型，形成基于互联网的群体智能理论体系。”</w:t>
      </w:r>
    </w:p>
    <w:p w14:paraId="6C3196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那么首先我们需要了解群体智能。群体智能来源于对于自然社会中动物群（如蚁群）的合作机制——self-organized 工作群体。将自然界的机制迁移到简单实体交互的智能系统设计中，可以从其中的灵活性与鲁棒性中获益。总而言之就是“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The modeling of social insects by means of self-organization can help design artificial distributed problem-solving devices that self-organize to solve problems is swarm intelligence.”</w:t>
      </w:r>
    </w:p>
    <w:p w14:paraId="244EB6D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  群体智能存在缺陷。第一，个体没有宏观视角，存在能力上的死角。第二，如何设计和可以执行user-designed tasks的群体是一个需要突破的难点。群体智能在理论上的引导是不足的。第三，对于算法要求高，在计算等等上的开销很大。</w:t>
      </w:r>
    </w:p>
    <w:p w14:paraId="01451C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 当群体智能用于军事时，一般是以机器人为载体，构成一个智能群体，例如在以下内容中的OFFSET项目，就是由许多无人机构成的“蜂群”。</w:t>
      </w:r>
    </w:p>
    <w:p w14:paraId="5A79867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美国国防预研局（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DARPA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）的“进攻性蜂群”（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OFFSET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）项目</w:t>
      </w:r>
    </w:p>
    <w:p w14:paraId="4EC7ACE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206750" cy="1637665"/>
            <wp:effectExtent l="0" t="0" r="3175" b="635"/>
            <wp:docPr id="5" name="图片 5" descr="offset-swarm-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offset-swarm-6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8C7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项目背景——对准大城市巷战</w:t>
      </w:r>
    </w:p>
    <w:p w14:paraId="42346AD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21世纪是高度城镇化的世纪，各个国家（尤其是中国）涌现出许多超大型城市，未来的战争很有可能以城市为主要战场。而城市的地面情况非常复杂，并且更加的难以区分对手、平民和己方。因此，利用群体智能，研发无人机蜂群系统来辅助军队会大大提高城区巷战的作战能力。</w:t>
      </w:r>
    </w:p>
    <w:p w14:paraId="3BD0A21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1C1C1C"/>
          <w:spacing w:val="0"/>
          <w:sz w:val="21"/>
          <w:szCs w:val="21"/>
          <w:lang w:eastAsia="zh-CN"/>
        </w:rPr>
        <w:t>“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1C1C1C"/>
          <w:spacing w:val="0"/>
          <w:sz w:val="21"/>
          <w:szCs w:val="21"/>
        </w:rPr>
        <w:t xml:space="preserve">increase the effectiveness of small-unit combat forces operating in urban environments by developing and demonstrating 100+ operationally relevant swarm tactics that could be used by groups of unmanned air and/or ground systems numbering more than 100 robots.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1C1C1C"/>
          <w:spacing w:val="0"/>
          <w:sz w:val="21"/>
          <w:szCs w:val="21"/>
          <w:lang w:eastAsia="zh-CN"/>
        </w:rPr>
        <w:t>”</w:t>
      </w:r>
    </w:p>
    <w:p w14:paraId="69C91B2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项目进展</w:t>
      </w:r>
    </w:p>
    <w:p w14:paraId="48E0E0A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为了保证完整性，先呈现以下这个项目的英文全称</w:t>
      </w:r>
    </w:p>
    <w:p w14:paraId="522C01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DARPA：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The Defense Advanced Research Projects Agency 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20157E2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OFFSET：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OFFensive Swarm-Enabled Tactics program</w:t>
      </w:r>
    </w:p>
    <w:p w14:paraId="2D04035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在这个项目之前，DARPA就已经进行了很多类似的实验，例如在2014年启动“拒止环境中协同作战”(CODE)项目，通过发展协同算法，提升无人机编队的自主能力；在2015年启动“小精灵”项目，通过发射无人机蜂群进行离岸的攻击和侦察；2016年进行了无人机集群飞行试验，用3架“超级大黄蜂”战斗机释放了103架“灰山鹑”（Perdix）微型无人机群。</w:t>
      </w:r>
    </w:p>
    <w:p w14:paraId="110719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 而OFFSET项目从2017年开始，到现在已经从仿真阶段进行到现实多地试验阶段。</w:t>
      </w:r>
    </w:p>
    <w:p w14:paraId="22DB1C25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 仿真： 从2017年起，DARPA目前启动了多次“蜂群冲刺”计划，并且逐步展开了对于蜂群战术、无人机自主性、人机交互、虚拟环境下的技术研究。</w:t>
      </w:r>
    </w:p>
    <w:p w14:paraId="63B4373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多地实验：截止到2021年，OFFSET项目已经进行了6次实地实验，每次逐步提高地面复杂程度。实验使用了几百架无人机进行实验，融合了用于评估策略的人际互动游戏系统，并和多家机器人公司和大学进行合作。</w:t>
      </w:r>
    </w:p>
    <w:p w14:paraId="19381D8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实验主要内容包括：</w:t>
      </w:r>
    </w:p>
    <w:p w14:paraId="3E4AD1B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收集有关城市作战区域的情报和信息，观察周围环境。 </w:t>
      </w:r>
    </w:p>
    <w:p w14:paraId="1958139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通过放置特定的标签，编队找寻特定的目标建筑物并包围。 </w:t>
      </w:r>
    </w:p>
    <w:p w14:paraId="61C8493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寻找建筑物中的物体并躲避周围动态的危险环境</w:t>
      </w:r>
    </w:p>
    <w:p w14:paraId="294430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下面为图片示例：</w:t>
      </w:r>
    </w:p>
    <w:p w14:paraId="64C1B37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3007995" cy="1886585"/>
            <wp:effectExtent l="0" t="0" r="0" b="0"/>
            <wp:docPr id="6" name="图片 6" descr="0c7fae5fd906ee0e45d5a4e357e69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c7fae5fd906ee0e45d5a4e357e69a1"/>
                    <pic:cNvPicPr>
                      <a:picLocks noChangeAspect="1"/>
                    </pic:cNvPicPr>
                  </pic:nvPicPr>
                  <pic:blipFill>
                    <a:blip r:embed="rId5"/>
                    <a:srcRect l="2088" t="12592"/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00C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寻找建筑物中的物体并躲避周围动态的危险环境</w:t>
      </w:r>
    </w:p>
    <w:p w14:paraId="1DF8C9F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315085" cy="1618615"/>
            <wp:effectExtent l="0" t="0" r="8890" b="635"/>
            <wp:docPr id="7" name="图片 7" descr="36416e4e9863e4f5749d1ac49580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6416e4e9863e4f5749d1ac495805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2733675" cy="1482725"/>
            <wp:effectExtent l="0" t="0" r="0" b="3175"/>
            <wp:docPr id="8" name="图片 8" descr="1f311ce1df46a6f4fd5818caf5ba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f311ce1df46a6f4fd5818caf5baf9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ACF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识别环境并建模</w:t>
      </w:r>
    </w:p>
    <w:p w14:paraId="7E89943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2444115" cy="1405255"/>
            <wp:effectExtent l="0" t="0" r="3810" b="4445"/>
            <wp:docPr id="4" name="图片 4" descr="微信图片_20241107234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411072349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实验中游戏模拟人机交互</w:t>
      </w:r>
    </w:p>
    <w:p w14:paraId="7C78E2D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56E120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</w:t>
      </w:r>
    </w:p>
    <w:p w14:paraId="113B5E51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目前的成果和遇到的问题</w:t>
      </w:r>
    </w:p>
    <w:p w14:paraId="3833C6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优势：</w:t>
      </w:r>
    </w:p>
    <w:p w14:paraId="7EDFC8D9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实现上百架无人机和地面机器人异构蜂群</w:t>
      </w:r>
    </w:p>
    <w:p w14:paraId="695154FD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具备初步自主分配任务和自主规划路径探测范围的群体智能</w:t>
      </w:r>
    </w:p>
    <w:p w14:paraId="447594F4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完成了智能无人蜂群的实地实验</w:t>
      </w:r>
    </w:p>
    <w:p w14:paraId="1EBEFB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问题：</w:t>
      </w:r>
    </w:p>
    <w:p w14:paraId="7806252D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缺少目标自主识别能力，需要人工标签来识别目标，</w:t>
      </w:r>
    </w:p>
    <w:p w14:paraId="1B675846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缺少自主避障能力，不具备在城市废墟中贴地飞行的能力和进入建筑物内部侦察的能力</w:t>
      </w:r>
    </w:p>
    <w:p w14:paraId="1E5860A3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大规模无人机群容易产生拥堵等群体自主协调性问题</w:t>
      </w:r>
    </w:p>
    <w:p w14:paraId="0949754E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主要适用于空旷的环境，对GPS信号非常依赖</w:t>
      </w:r>
    </w:p>
    <w:p w14:paraId="75BE362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如何看待智能化的国防和战争</w:t>
      </w:r>
    </w:p>
    <w:p w14:paraId="0FE7597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现如今，国内也在尝试进行类似的研究，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2016年，中国电子科技集团公司在珠海航展上，实现了由67架固定翼无人机组成的无人机集群飞行实验。2018年，中国电子科技集团公司完成了由119架固定翼无人机组成的无人机集群飞行实验。</w:t>
      </w:r>
    </w:p>
    <w:p w14:paraId="5B08D09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DARPA开展OFFSET项目，是一个看起来非常大胆的想法，而一步步实现这样的宏大目标更需要很多的勇气和投入，这样鼓励研究和想法的精神是非常值得学习的。</w:t>
      </w:r>
    </w:p>
    <w:p w14:paraId="79CB697A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而同时，智能化的军团，让未来的战争更加的危险和残酷，因此我们也必须加快研究的步伐，在人工智能和机器人上面大力的投入，借鉴在物流电力等等服务行业使用群体智能的经验，在军事上面研究属于自己的“智能军团”来保证国防安全。</w:t>
      </w:r>
    </w:p>
    <w:p w14:paraId="3B460691">
      <w:pPr>
        <w:numPr>
          <w:ilvl w:val="0"/>
          <w:numId w:val="0"/>
        </w:numPr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参考文献：</w:t>
      </w:r>
    </w:p>
    <w:p w14:paraId="7CE5D4B9">
      <w:pPr>
        <w:numPr>
          <w:ilvl w:val="0"/>
          <w:numId w:val="7"/>
        </w:numPr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《自动化与智能科学概论》刘景泰</w:t>
      </w:r>
    </w:p>
    <w:p w14:paraId="40DFD26B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BONABEAU E, DORIGO M, THERAULAZ G. Swarm intelligence: from natural to artificial systems [M]. Oxford, USA: Oxford University Press, 1999.</w:t>
      </w:r>
    </w:p>
    <w:p w14:paraId="7E44BD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[3]Defense Advanced Research Projects Agency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instrText xml:space="preserve"> HYPERLINK "https://www.darpa.mil" </w:instrTex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9"/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https://www.darpa.mil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fldChar w:fldCharType="end"/>
      </w:r>
    </w:p>
    <w:p w14:paraId="65A2C00F">
      <w:pPr>
        <w:pStyle w:val="2"/>
        <w:keepNext w:val="0"/>
        <w:keepLines w:val="0"/>
        <w:widowControl/>
        <w:suppressLineNumbers w:val="0"/>
        <w:shd w:val="clear" w:fill="FFFFFF"/>
        <w:spacing w:before="53" w:beforeAutospacing="0" w:after="90" w:afterAutospacing="0" w:line="210" w:lineRule="atLeast"/>
        <w:ind w:right="0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kern w:val="2"/>
          <w:sz w:val="21"/>
          <w:szCs w:val="22"/>
          <w:lang w:val="en-US" w:eastAsia="zh-CN" w:bidi="ar-SA"/>
        </w:rPr>
        <w:t>[4]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Congestion Analysis for the DARPA OFFSET CCAST Swarm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"https://arxiv.org/search/cs?searchtype=author&amp;query=Brown,+R" </w:instrTex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Robert Brown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"https://arxiv.org/search/cs?searchtype=author&amp;query=Adams,+J+A" </w:instrTex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9"/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</w:rPr>
        <w:t>Julie A. Adams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747C27A2">
      <w:pP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70356FDB">
      <w:pP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6CB75B1D">
      <w:pP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群体智能在军事无人系统中的运用现状（空中、水面、地面）</w:t>
      </w:r>
    </w:p>
    <w:p w14:paraId="5AC002BB">
      <w:pP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人工智能在棋牌类游戏中的应用</w:t>
      </w:r>
    </w:p>
    <w:p w14:paraId="793F59F2">
      <w:pP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人工智能在大众传媒的使用（伪造视频语音、制造视频）</w:t>
      </w:r>
    </w:p>
    <w:p w14:paraId="58BDCEC9">
      <w:pP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人工智能在社会管理中的应用（人脸识别、大数据犯罪行为防范）</w:t>
      </w:r>
    </w:p>
    <w:p w14:paraId="34AF5D8F">
      <w:pP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bookmarkStart w:id="0" w:name="_GoBack"/>
      <w:bookmarkEnd w:id="0"/>
    </w:p>
    <w:p w14:paraId="05D843C7">
      <w:pP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55E5072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 w:eastAsiaTheme="minorEastAsia"/>
          <w:b/>
          <w:bCs/>
          <w:kern w:val="2"/>
          <w:sz w:val="21"/>
          <w:szCs w:val="22"/>
          <w:lang w:val="en-US" w:eastAsia="zh-CN" w:bidi="ar-SA"/>
        </w:rPr>
      </w:pPr>
    </w:p>
    <w:p w14:paraId="370833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3171E9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AE938"/>
    <w:multiLevelType w:val="singleLevel"/>
    <w:tmpl w:val="933AE9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17824C2"/>
    <w:multiLevelType w:val="singleLevel"/>
    <w:tmpl w:val="C17824C2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AB35554"/>
    <w:multiLevelType w:val="singleLevel"/>
    <w:tmpl w:val="EAB355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2972270"/>
    <w:multiLevelType w:val="singleLevel"/>
    <w:tmpl w:val="22972270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4">
    <w:nsid w:val="4C5034F7"/>
    <w:multiLevelType w:val="singleLevel"/>
    <w:tmpl w:val="4C5034F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E200A7E"/>
    <w:multiLevelType w:val="singleLevel"/>
    <w:tmpl w:val="5E200A7E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6090E261"/>
    <w:multiLevelType w:val="singleLevel"/>
    <w:tmpl w:val="6090E26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ytzQyM7E0MDS1NDZR0lEKTi0uzszPAykwrAUAyvXvJSwAAAA="/>
    <w:docVar w:name="commondata" w:val="eyJoZGlkIjoiMzEwNTM5NzYwMDRjMzkwZTVkZjY2ODkwMGIxNGU0OTUifQ=="/>
  </w:docVars>
  <w:rsids>
    <w:rsidRoot w:val="008767C8"/>
    <w:rsid w:val="00084F98"/>
    <w:rsid w:val="000B56C3"/>
    <w:rsid w:val="000C68A1"/>
    <w:rsid w:val="001D46CF"/>
    <w:rsid w:val="002514AA"/>
    <w:rsid w:val="00283C59"/>
    <w:rsid w:val="00381BD4"/>
    <w:rsid w:val="004222C1"/>
    <w:rsid w:val="00445E84"/>
    <w:rsid w:val="0047713B"/>
    <w:rsid w:val="00614B3D"/>
    <w:rsid w:val="0063620E"/>
    <w:rsid w:val="0064154B"/>
    <w:rsid w:val="0077485B"/>
    <w:rsid w:val="0081113E"/>
    <w:rsid w:val="008767C8"/>
    <w:rsid w:val="008F051B"/>
    <w:rsid w:val="009472B2"/>
    <w:rsid w:val="009F23A6"/>
    <w:rsid w:val="00A42CAD"/>
    <w:rsid w:val="00AB7BAB"/>
    <w:rsid w:val="00B20D18"/>
    <w:rsid w:val="00B555E6"/>
    <w:rsid w:val="00BE0D65"/>
    <w:rsid w:val="00BF63B3"/>
    <w:rsid w:val="00C30517"/>
    <w:rsid w:val="00C33A6A"/>
    <w:rsid w:val="00C646BF"/>
    <w:rsid w:val="00CB6C2A"/>
    <w:rsid w:val="00CC76B1"/>
    <w:rsid w:val="00D615D6"/>
    <w:rsid w:val="00E560F5"/>
    <w:rsid w:val="00F4418F"/>
    <w:rsid w:val="00F45210"/>
    <w:rsid w:val="00FF5EBD"/>
    <w:rsid w:val="0300692C"/>
    <w:rsid w:val="0F9B2ADE"/>
    <w:rsid w:val="160F75CB"/>
    <w:rsid w:val="16535425"/>
    <w:rsid w:val="178E6561"/>
    <w:rsid w:val="19B53D84"/>
    <w:rsid w:val="1DCB6BF8"/>
    <w:rsid w:val="1E9D00C8"/>
    <w:rsid w:val="24EB1878"/>
    <w:rsid w:val="3703642C"/>
    <w:rsid w:val="5341654A"/>
    <w:rsid w:val="77A4158D"/>
    <w:rsid w:val="79E64D13"/>
    <w:rsid w:val="7EA6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adjustRightInd w:val="0"/>
      <w:snapToGrid w:val="0"/>
      <w:spacing w:before="120" w:after="120"/>
      <w:outlineLvl w:val="1"/>
    </w:pPr>
    <w:rPr>
      <w:rFonts w:ascii="宋体" w:hAnsi="宋体" w:eastAsia="宋体" w:cstheme="majorBidi"/>
      <w:b/>
      <w:bCs/>
      <w:sz w:val="24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标题 2 字符"/>
    <w:basedOn w:val="8"/>
    <w:link w:val="3"/>
    <w:qFormat/>
    <w:uiPriority w:val="9"/>
    <w:rPr>
      <w:rFonts w:ascii="宋体" w:hAnsi="宋体" w:eastAsia="宋体" w:cstheme="majorBidi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1877</Words>
  <Characters>2656</Characters>
  <Lines>11</Lines>
  <Paragraphs>3</Paragraphs>
  <TotalTime>2231</TotalTime>
  <ScaleCrop>false</ScaleCrop>
  <LinksUpToDate>false</LinksUpToDate>
  <CharactersWithSpaces>2800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2020-12-14T13:09:00Z</dcterms:created>
  <dc:creator>叶 cherry</dc:creator>
  <cp:lastModifiedBy>冯怡然</cp:lastModifiedBy>
  <dcterms:modified xsi:type="dcterms:W3CDTF">2024-11-23T01:33:46Z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34131CE93A31450AB3677AE63241249E_13</vt:lpwstr>
  </property>
</Properties>
</file>