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DC0C2" w14:textId="277CF3B1" w:rsidR="004E6DB0" w:rsidRPr="009E25D8" w:rsidRDefault="00B267C0" w:rsidP="004B442A">
      <w:pPr>
        <w:pStyle w:val="a8"/>
        <w:rPr>
          <w:sz w:val="36"/>
          <w:szCs w:val="36"/>
        </w:rPr>
      </w:pPr>
      <w:r w:rsidRPr="009E25D8">
        <w:rPr>
          <w:rFonts w:hint="eastAsia"/>
          <w:sz w:val="36"/>
          <w:szCs w:val="36"/>
        </w:rPr>
        <w:t>农业</w:t>
      </w:r>
      <w:r w:rsidR="00236F5D">
        <w:rPr>
          <w:rFonts w:hint="eastAsia"/>
          <w:sz w:val="36"/>
          <w:szCs w:val="36"/>
        </w:rPr>
        <w:t>农村</w:t>
      </w:r>
      <w:r w:rsidRPr="009E25D8">
        <w:rPr>
          <w:rFonts w:hint="eastAsia"/>
          <w:sz w:val="36"/>
          <w:szCs w:val="36"/>
        </w:rPr>
        <w:t>部微生物产品质量监督检验测试中心（武汉）</w:t>
      </w:r>
    </w:p>
    <w:p w14:paraId="3F9B93CC" w14:textId="4DE52B6C" w:rsidR="00B267C0" w:rsidRDefault="00E736FB" w:rsidP="005C7076">
      <w:pPr>
        <w:jc w:val="center"/>
        <w:rPr>
          <w:rStyle w:val="ab"/>
          <w:rFonts w:asciiTheme="majorEastAsia" w:eastAsiaTheme="majorEastAsia" w:hAnsiTheme="majorEastAsia"/>
        </w:rPr>
      </w:pPr>
      <w:r>
        <w:rPr>
          <w:rStyle w:val="ab"/>
          <w:rFonts w:hint="eastAsia"/>
        </w:rPr>
        <w:t xml:space="preserve"> </w:t>
      </w:r>
      <w:r>
        <w:rPr>
          <w:rStyle w:val="ab"/>
        </w:rPr>
        <w:t xml:space="preserve">                            </w:t>
      </w:r>
      <w:r w:rsidR="00B267C0" w:rsidRPr="00FF054E">
        <w:rPr>
          <w:rStyle w:val="ab"/>
          <w:rFonts w:ascii="黑体" w:eastAsia="黑体" w:hAnsi="黑体" w:hint="eastAsia"/>
        </w:rPr>
        <w:t>检验任务通知书（样品随行单)</w:t>
      </w:r>
      <w:r w:rsidRPr="00FF054E">
        <w:rPr>
          <w:rFonts w:ascii="黑体" w:eastAsia="黑体" w:hAnsi="黑体"/>
        </w:rPr>
        <w:t xml:space="preserve"> </w:t>
      </w:r>
      <w:r>
        <w:t xml:space="preserve">                           </w:t>
      </w:r>
      <w:r w:rsidRPr="00FF054E">
        <w:rPr>
          <w:rStyle w:val="ab"/>
          <w:rFonts w:asciiTheme="majorEastAsia" w:eastAsiaTheme="majorEastAsia" w:hAnsiTheme="majorEastAsia"/>
        </w:rPr>
        <w:t>WH/D-071-2016</w:t>
      </w:r>
    </w:p>
    <w:p w14:paraId="6BBFBA34" w14:textId="77777777" w:rsidR="007A0E9C" w:rsidRDefault="007A0E9C" w:rsidP="005C7076">
      <w:pPr>
        <w:jc w:val="center"/>
      </w:pPr>
    </w:p>
    <w:tbl>
      <w:tblPr>
        <w:tblStyle w:val="a3"/>
        <w:tblpPr w:leftFromText="180" w:rightFromText="180" w:vertAnchor="page" w:horzAnchor="margin" w:tblpXSpec="center" w:tblpY="2115"/>
        <w:tblW w:w="15163" w:type="dxa"/>
        <w:tblLook w:val="04A0" w:firstRow="1" w:lastRow="0" w:firstColumn="1" w:lastColumn="0" w:noHBand="0" w:noVBand="1"/>
      </w:tblPr>
      <w:tblGrid>
        <w:gridCol w:w="1413"/>
        <w:gridCol w:w="1701"/>
        <w:gridCol w:w="3677"/>
        <w:gridCol w:w="4686"/>
        <w:gridCol w:w="3686"/>
      </w:tblGrid>
      <w:tr w:rsidR="008A2DE3" w14:paraId="404C32D3" w14:textId="77777777" w:rsidTr="004E1D90">
        <w:tc>
          <w:tcPr>
            <w:tcW w:w="1413" w:type="dxa"/>
          </w:tcPr>
          <w:p w14:paraId="57132974" w14:textId="77777777" w:rsidR="008A2DE3" w:rsidRDefault="008A2DE3" w:rsidP="00AF375E">
            <w:pPr>
              <w:jc w:val="center"/>
            </w:pPr>
            <w:r>
              <w:rPr>
                <w:rFonts w:hint="eastAsia"/>
              </w:rPr>
              <w:t>承检单位</w:t>
            </w:r>
          </w:p>
        </w:tc>
        <w:tc>
          <w:tcPr>
            <w:tcW w:w="13750" w:type="dxa"/>
            <w:gridSpan w:val="4"/>
          </w:tcPr>
          <w:p w14:paraId="00D32C03" w14:textId="455234E1" w:rsidR="008A2DE3" w:rsidRDefault="008A2DE3" w:rsidP="00AF375E">
            <w:r>
              <w:rPr>
                <w:rFonts w:hint="eastAsia"/>
              </w:rPr>
              <w:t>检测室</w:t>
            </w:r>
          </w:p>
        </w:tc>
      </w:tr>
      <w:tr w:rsidR="00AF375E" w14:paraId="741316F6" w14:textId="77777777" w:rsidTr="004E1D90">
        <w:tc>
          <w:tcPr>
            <w:tcW w:w="1413" w:type="dxa"/>
          </w:tcPr>
          <w:p w14:paraId="4646AA49" w14:textId="77777777" w:rsidR="00AF375E" w:rsidRDefault="00AF375E" w:rsidP="009E25D8">
            <w:pPr>
              <w:jc w:val="left"/>
            </w:pPr>
            <w:r>
              <w:rPr>
                <w:rFonts w:hint="eastAsia"/>
              </w:rPr>
              <w:t>样品编号</w:t>
            </w:r>
          </w:p>
        </w:tc>
        <w:tc>
          <w:tcPr>
            <w:tcW w:w="1701" w:type="dxa"/>
          </w:tcPr>
          <w:p w14:paraId="1FFF8B76" w14:textId="77777777" w:rsidR="00AF375E" w:rsidRDefault="00AF375E" w:rsidP="009E25D8">
            <w:pPr>
              <w:jc w:val="left"/>
            </w:pPr>
            <w:r>
              <w:rPr>
                <w:rFonts w:hint="eastAsia"/>
              </w:rPr>
              <w:t>样品名称</w:t>
            </w:r>
          </w:p>
        </w:tc>
        <w:tc>
          <w:tcPr>
            <w:tcW w:w="8363" w:type="dxa"/>
            <w:gridSpan w:val="2"/>
          </w:tcPr>
          <w:p w14:paraId="2995F8A6" w14:textId="77777777" w:rsidR="00AF375E" w:rsidRDefault="00AF375E" w:rsidP="009E25D8">
            <w:pPr>
              <w:jc w:val="left"/>
            </w:pPr>
            <w:r>
              <w:rPr>
                <w:rFonts w:hint="eastAsia"/>
              </w:rPr>
              <w:t>检测项目</w:t>
            </w:r>
          </w:p>
        </w:tc>
        <w:tc>
          <w:tcPr>
            <w:tcW w:w="3686" w:type="dxa"/>
          </w:tcPr>
          <w:p w14:paraId="7970B66B" w14:textId="77777777" w:rsidR="00AF375E" w:rsidRDefault="00AF375E" w:rsidP="009E25D8">
            <w:pPr>
              <w:jc w:val="left"/>
            </w:pPr>
            <w:r>
              <w:rPr>
                <w:rFonts w:hint="eastAsia"/>
              </w:rPr>
              <w:t>检测标准或方法</w:t>
            </w:r>
          </w:p>
        </w:tc>
      </w:tr>
      <w:tr w:rsidR="00AF375E" w14:paraId="7B1D34E9" w14:textId="77777777" w:rsidTr="002A3163">
        <w:trPr>
          <w:trHeight w:val="454"/>
        </w:trPr>
        <w:tc>
          <w:tcPr>
            <w:tcW w:w="1413" w:type="dxa"/>
          </w:tcPr>
          <w:p w14:paraId="1B64D162" w14:textId="3A2A5A5B" w:rsidR="00AF375E" w:rsidRDefault="00AF375E" w:rsidP="00AF375E"/>
        </w:tc>
        <w:tc>
          <w:tcPr>
            <w:tcW w:w="1701" w:type="dxa"/>
          </w:tcPr>
          <w:p w14:paraId="05C15361" w14:textId="71762D7A" w:rsidR="00AF375E" w:rsidRDefault="00AF375E" w:rsidP="00AF375E"/>
        </w:tc>
        <w:tc>
          <w:tcPr>
            <w:tcW w:w="8363" w:type="dxa"/>
            <w:gridSpan w:val="2"/>
          </w:tcPr>
          <w:p w14:paraId="64A85B3F" w14:textId="38E9BDAF" w:rsidR="00AF375E" w:rsidRPr="00CA3D60" w:rsidRDefault="00AF375E" w:rsidP="00AF375E">
            <w:pPr>
              <w:rPr>
                <w:sz w:val="18"/>
                <w:szCs w:val="20"/>
              </w:rPr>
            </w:pPr>
          </w:p>
        </w:tc>
        <w:tc>
          <w:tcPr>
            <w:tcW w:w="3686" w:type="dxa"/>
          </w:tcPr>
          <w:p w14:paraId="29C163C5" w14:textId="77777777" w:rsidR="00AF375E" w:rsidRPr="006551C1" w:rsidRDefault="00AF375E" w:rsidP="00AF375E">
            <w:pPr>
              <w:rPr>
                <w:sz w:val="18"/>
                <w:szCs w:val="18"/>
              </w:rPr>
            </w:pPr>
          </w:p>
        </w:tc>
      </w:tr>
      <w:tr w:rsidR="00AF375E" w14:paraId="1E66D063" w14:textId="77777777" w:rsidTr="002A3163">
        <w:trPr>
          <w:trHeight w:val="454"/>
        </w:trPr>
        <w:tc>
          <w:tcPr>
            <w:tcW w:w="1413" w:type="dxa"/>
          </w:tcPr>
          <w:p w14:paraId="2A83BF43" w14:textId="08C749B2" w:rsidR="00AF375E" w:rsidRDefault="00AF375E" w:rsidP="00AF375E"/>
        </w:tc>
        <w:tc>
          <w:tcPr>
            <w:tcW w:w="1701" w:type="dxa"/>
          </w:tcPr>
          <w:p w14:paraId="1B4D477B" w14:textId="11FF670E" w:rsidR="00AF375E" w:rsidRDefault="00AF375E" w:rsidP="00AF375E"/>
        </w:tc>
        <w:tc>
          <w:tcPr>
            <w:tcW w:w="8363" w:type="dxa"/>
            <w:gridSpan w:val="2"/>
          </w:tcPr>
          <w:p w14:paraId="7EBC00DD" w14:textId="3B5A9901" w:rsidR="00AF375E" w:rsidRPr="00CA3D60" w:rsidRDefault="00AF375E" w:rsidP="00AF375E">
            <w:pPr>
              <w:rPr>
                <w:sz w:val="18"/>
                <w:szCs w:val="20"/>
              </w:rPr>
            </w:pPr>
          </w:p>
        </w:tc>
        <w:tc>
          <w:tcPr>
            <w:tcW w:w="3686" w:type="dxa"/>
          </w:tcPr>
          <w:p w14:paraId="0D7A0D8F" w14:textId="77777777" w:rsidR="00AF375E" w:rsidRPr="006551C1" w:rsidRDefault="00AF375E" w:rsidP="00AF375E">
            <w:pPr>
              <w:rPr>
                <w:sz w:val="18"/>
                <w:szCs w:val="18"/>
              </w:rPr>
            </w:pPr>
          </w:p>
        </w:tc>
      </w:tr>
      <w:tr w:rsidR="00AF375E" w14:paraId="488B4974" w14:textId="77777777" w:rsidTr="002A3163">
        <w:trPr>
          <w:trHeight w:val="454"/>
        </w:trPr>
        <w:tc>
          <w:tcPr>
            <w:tcW w:w="1413" w:type="dxa"/>
          </w:tcPr>
          <w:p w14:paraId="69552A99" w14:textId="77777777" w:rsidR="00AF375E" w:rsidRDefault="00AF375E" w:rsidP="00AF375E"/>
        </w:tc>
        <w:tc>
          <w:tcPr>
            <w:tcW w:w="1701" w:type="dxa"/>
          </w:tcPr>
          <w:p w14:paraId="0350181C" w14:textId="77777777" w:rsidR="00AF375E" w:rsidRDefault="00AF375E" w:rsidP="00AF375E"/>
        </w:tc>
        <w:tc>
          <w:tcPr>
            <w:tcW w:w="8363" w:type="dxa"/>
            <w:gridSpan w:val="2"/>
          </w:tcPr>
          <w:p w14:paraId="32B9AC8F" w14:textId="77777777" w:rsidR="00AF375E" w:rsidRPr="00CA3D60" w:rsidRDefault="00AF375E" w:rsidP="00AF375E">
            <w:pPr>
              <w:rPr>
                <w:sz w:val="18"/>
                <w:szCs w:val="20"/>
              </w:rPr>
            </w:pPr>
          </w:p>
        </w:tc>
        <w:tc>
          <w:tcPr>
            <w:tcW w:w="3686" w:type="dxa"/>
          </w:tcPr>
          <w:p w14:paraId="181DC13F" w14:textId="77777777" w:rsidR="00AF375E" w:rsidRPr="006551C1" w:rsidRDefault="00AF375E" w:rsidP="00AF375E">
            <w:pPr>
              <w:rPr>
                <w:sz w:val="18"/>
                <w:szCs w:val="18"/>
              </w:rPr>
            </w:pPr>
          </w:p>
        </w:tc>
      </w:tr>
      <w:tr w:rsidR="00AF375E" w14:paraId="5FA1FDFF" w14:textId="77777777" w:rsidTr="002A3163">
        <w:trPr>
          <w:trHeight w:val="454"/>
        </w:trPr>
        <w:tc>
          <w:tcPr>
            <w:tcW w:w="1413" w:type="dxa"/>
          </w:tcPr>
          <w:p w14:paraId="228DD07E" w14:textId="77777777" w:rsidR="00AF375E" w:rsidRDefault="00AF375E" w:rsidP="00AF375E"/>
        </w:tc>
        <w:tc>
          <w:tcPr>
            <w:tcW w:w="1701" w:type="dxa"/>
          </w:tcPr>
          <w:p w14:paraId="35843416" w14:textId="77777777" w:rsidR="00AF375E" w:rsidRDefault="00AF375E" w:rsidP="00AF375E"/>
        </w:tc>
        <w:tc>
          <w:tcPr>
            <w:tcW w:w="8363" w:type="dxa"/>
            <w:gridSpan w:val="2"/>
          </w:tcPr>
          <w:p w14:paraId="2BCF0051" w14:textId="77777777" w:rsidR="00AF375E" w:rsidRPr="00CA3D60" w:rsidRDefault="00AF375E" w:rsidP="00AF375E">
            <w:pPr>
              <w:rPr>
                <w:sz w:val="18"/>
                <w:szCs w:val="20"/>
              </w:rPr>
            </w:pPr>
          </w:p>
        </w:tc>
        <w:tc>
          <w:tcPr>
            <w:tcW w:w="3686" w:type="dxa"/>
          </w:tcPr>
          <w:p w14:paraId="3F4BF27A" w14:textId="77777777" w:rsidR="00AF375E" w:rsidRPr="006551C1" w:rsidRDefault="00AF375E" w:rsidP="00AF375E">
            <w:pPr>
              <w:rPr>
                <w:sz w:val="18"/>
                <w:szCs w:val="18"/>
              </w:rPr>
            </w:pPr>
          </w:p>
        </w:tc>
      </w:tr>
      <w:tr w:rsidR="00AF375E" w14:paraId="20ADEDA6" w14:textId="77777777" w:rsidTr="002A3163">
        <w:trPr>
          <w:trHeight w:val="454"/>
        </w:trPr>
        <w:tc>
          <w:tcPr>
            <w:tcW w:w="1413" w:type="dxa"/>
          </w:tcPr>
          <w:p w14:paraId="649A0B02" w14:textId="77777777" w:rsidR="00AF375E" w:rsidRDefault="00AF375E" w:rsidP="00AF375E"/>
        </w:tc>
        <w:tc>
          <w:tcPr>
            <w:tcW w:w="1701" w:type="dxa"/>
          </w:tcPr>
          <w:p w14:paraId="04A530BC" w14:textId="77777777" w:rsidR="00AF375E" w:rsidRDefault="00AF375E" w:rsidP="00AF375E"/>
        </w:tc>
        <w:tc>
          <w:tcPr>
            <w:tcW w:w="8363" w:type="dxa"/>
            <w:gridSpan w:val="2"/>
          </w:tcPr>
          <w:p w14:paraId="504B4A14" w14:textId="77777777" w:rsidR="00AF375E" w:rsidRPr="00CA3D60" w:rsidRDefault="00AF375E" w:rsidP="00AF375E">
            <w:pPr>
              <w:rPr>
                <w:sz w:val="18"/>
                <w:szCs w:val="20"/>
              </w:rPr>
            </w:pPr>
          </w:p>
        </w:tc>
        <w:tc>
          <w:tcPr>
            <w:tcW w:w="3686" w:type="dxa"/>
          </w:tcPr>
          <w:p w14:paraId="7365BA6D" w14:textId="77777777" w:rsidR="00AF375E" w:rsidRPr="006551C1" w:rsidRDefault="00AF375E" w:rsidP="00AF375E">
            <w:pPr>
              <w:rPr>
                <w:sz w:val="18"/>
                <w:szCs w:val="18"/>
              </w:rPr>
            </w:pPr>
          </w:p>
        </w:tc>
      </w:tr>
      <w:tr w:rsidR="00AF375E" w14:paraId="04B833D0" w14:textId="77777777" w:rsidTr="002A3163">
        <w:trPr>
          <w:trHeight w:val="454"/>
        </w:trPr>
        <w:tc>
          <w:tcPr>
            <w:tcW w:w="1413" w:type="dxa"/>
          </w:tcPr>
          <w:p w14:paraId="4B82AB22" w14:textId="77777777" w:rsidR="00AF375E" w:rsidRDefault="00AF375E" w:rsidP="00AF375E"/>
        </w:tc>
        <w:tc>
          <w:tcPr>
            <w:tcW w:w="1701" w:type="dxa"/>
          </w:tcPr>
          <w:p w14:paraId="6EEC092C" w14:textId="77777777" w:rsidR="00AF375E" w:rsidRDefault="00AF375E" w:rsidP="00AF375E"/>
        </w:tc>
        <w:tc>
          <w:tcPr>
            <w:tcW w:w="8363" w:type="dxa"/>
            <w:gridSpan w:val="2"/>
          </w:tcPr>
          <w:p w14:paraId="7028C44F" w14:textId="77777777" w:rsidR="00AF375E" w:rsidRPr="00CA3D60" w:rsidRDefault="00AF375E" w:rsidP="00AF375E">
            <w:pPr>
              <w:rPr>
                <w:sz w:val="18"/>
                <w:szCs w:val="20"/>
              </w:rPr>
            </w:pPr>
            <w:bookmarkStart w:id="0" w:name="_GoBack"/>
            <w:bookmarkEnd w:id="0"/>
          </w:p>
        </w:tc>
        <w:tc>
          <w:tcPr>
            <w:tcW w:w="3686" w:type="dxa"/>
          </w:tcPr>
          <w:p w14:paraId="66FFF71E" w14:textId="77777777" w:rsidR="00AF375E" w:rsidRPr="006551C1" w:rsidRDefault="00AF375E" w:rsidP="00AF375E">
            <w:pPr>
              <w:rPr>
                <w:sz w:val="18"/>
                <w:szCs w:val="18"/>
              </w:rPr>
            </w:pPr>
          </w:p>
        </w:tc>
      </w:tr>
      <w:tr w:rsidR="00AF375E" w14:paraId="5CB2E2EF" w14:textId="77777777" w:rsidTr="002A3163">
        <w:trPr>
          <w:trHeight w:val="454"/>
        </w:trPr>
        <w:tc>
          <w:tcPr>
            <w:tcW w:w="1413" w:type="dxa"/>
          </w:tcPr>
          <w:p w14:paraId="29A853FB" w14:textId="77777777" w:rsidR="00AF375E" w:rsidRDefault="00AF375E" w:rsidP="00AF375E"/>
        </w:tc>
        <w:tc>
          <w:tcPr>
            <w:tcW w:w="1701" w:type="dxa"/>
          </w:tcPr>
          <w:p w14:paraId="39AA9E79" w14:textId="77777777" w:rsidR="00AF375E" w:rsidRDefault="00AF375E" w:rsidP="00AF375E"/>
        </w:tc>
        <w:tc>
          <w:tcPr>
            <w:tcW w:w="8363" w:type="dxa"/>
            <w:gridSpan w:val="2"/>
          </w:tcPr>
          <w:p w14:paraId="618E5D13" w14:textId="77777777" w:rsidR="00AF375E" w:rsidRPr="00CA3D60" w:rsidRDefault="00AF375E" w:rsidP="00AF375E">
            <w:pPr>
              <w:rPr>
                <w:sz w:val="18"/>
                <w:szCs w:val="20"/>
              </w:rPr>
            </w:pPr>
          </w:p>
        </w:tc>
        <w:tc>
          <w:tcPr>
            <w:tcW w:w="3686" w:type="dxa"/>
          </w:tcPr>
          <w:p w14:paraId="2D9588EE" w14:textId="77777777" w:rsidR="00AF375E" w:rsidRPr="006551C1" w:rsidRDefault="00AF375E" w:rsidP="00AF375E">
            <w:pPr>
              <w:rPr>
                <w:sz w:val="18"/>
                <w:szCs w:val="18"/>
              </w:rPr>
            </w:pPr>
          </w:p>
        </w:tc>
      </w:tr>
      <w:tr w:rsidR="00AF375E" w14:paraId="63F098FC" w14:textId="77777777" w:rsidTr="002A3163">
        <w:trPr>
          <w:trHeight w:val="454"/>
        </w:trPr>
        <w:tc>
          <w:tcPr>
            <w:tcW w:w="1413" w:type="dxa"/>
          </w:tcPr>
          <w:p w14:paraId="55B8C7CF" w14:textId="77777777" w:rsidR="00AF375E" w:rsidRDefault="00AF375E" w:rsidP="00AF375E"/>
        </w:tc>
        <w:tc>
          <w:tcPr>
            <w:tcW w:w="1701" w:type="dxa"/>
          </w:tcPr>
          <w:p w14:paraId="2CD63A00" w14:textId="77777777" w:rsidR="00AF375E" w:rsidRDefault="00AF375E" w:rsidP="00AF375E"/>
        </w:tc>
        <w:tc>
          <w:tcPr>
            <w:tcW w:w="8363" w:type="dxa"/>
            <w:gridSpan w:val="2"/>
          </w:tcPr>
          <w:p w14:paraId="317BD7C2" w14:textId="77777777" w:rsidR="00AF375E" w:rsidRPr="00CA3D60" w:rsidRDefault="00AF375E" w:rsidP="00AF375E">
            <w:pPr>
              <w:rPr>
                <w:sz w:val="18"/>
                <w:szCs w:val="20"/>
              </w:rPr>
            </w:pPr>
          </w:p>
        </w:tc>
        <w:tc>
          <w:tcPr>
            <w:tcW w:w="3686" w:type="dxa"/>
          </w:tcPr>
          <w:p w14:paraId="77110B6F" w14:textId="77777777" w:rsidR="00AF375E" w:rsidRPr="006551C1" w:rsidRDefault="00AF375E" w:rsidP="00AF375E">
            <w:pPr>
              <w:rPr>
                <w:sz w:val="18"/>
                <w:szCs w:val="18"/>
              </w:rPr>
            </w:pPr>
          </w:p>
        </w:tc>
      </w:tr>
      <w:tr w:rsidR="00AF375E" w14:paraId="7399BD67" w14:textId="77777777" w:rsidTr="002A3163">
        <w:trPr>
          <w:trHeight w:val="454"/>
        </w:trPr>
        <w:tc>
          <w:tcPr>
            <w:tcW w:w="1413" w:type="dxa"/>
          </w:tcPr>
          <w:p w14:paraId="2029D889" w14:textId="77777777" w:rsidR="00AF375E" w:rsidRDefault="00AF375E" w:rsidP="00AF375E"/>
        </w:tc>
        <w:tc>
          <w:tcPr>
            <w:tcW w:w="1701" w:type="dxa"/>
          </w:tcPr>
          <w:p w14:paraId="0064C336" w14:textId="77777777" w:rsidR="00AF375E" w:rsidRDefault="00AF375E" w:rsidP="00AF375E"/>
        </w:tc>
        <w:tc>
          <w:tcPr>
            <w:tcW w:w="8363" w:type="dxa"/>
            <w:gridSpan w:val="2"/>
          </w:tcPr>
          <w:p w14:paraId="34A18E03" w14:textId="77777777" w:rsidR="00AF375E" w:rsidRPr="00CA3D60" w:rsidRDefault="00AF375E" w:rsidP="00AF375E">
            <w:pPr>
              <w:rPr>
                <w:sz w:val="18"/>
                <w:szCs w:val="20"/>
              </w:rPr>
            </w:pPr>
          </w:p>
        </w:tc>
        <w:tc>
          <w:tcPr>
            <w:tcW w:w="3686" w:type="dxa"/>
          </w:tcPr>
          <w:p w14:paraId="34D1E70D" w14:textId="77777777" w:rsidR="00AF375E" w:rsidRPr="006551C1" w:rsidRDefault="00AF375E" w:rsidP="00AF375E">
            <w:pPr>
              <w:rPr>
                <w:sz w:val="18"/>
                <w:szCs w:val="18"/>
              </w:rPr>
            </w:pPr>
          </w:p>
        </w:tc>
      </w:tr>
      <w:tr w:rsidR="00AF375E" w14:paraId="5536D074" w14:textId="77777777" w:rsidTr="004E1D90">
        <w:tc>
          <w:tcPr>
            <w:tcW w:w="1413" w:type="dxa"/>
          </w:tcPr>
          <w:p w14:paraId="6AB03B72" w14:textId="77777777" w:rsidR="00AF375E" w:rsidRDefault="00AF375E" w:rsidP="00AF375E">
            <w:r>
              <w:rPr>
                <w:rFonts w:hint="eastAsia"/>
              </w:rPr>
              <w:t>下达任务时间</w:t>
            </w:r>
          </w:p>
        </w:tc>
        <w:tc>
          <w:tcPr>
            <w:tcW w:w="5378" w:type="dxa"/>
            <w:gridSpan w:val="2"/>
          </w:tcPr>
          <w:p w14:paraId="05E583CC" w14:textId="77777777" w:rsidR="00AF375E" w:rsidRDefault="00AF375E" w:rsidP="00AF375E"/>
        </w:tc>
        <w:tc>
          <w:tcPr>
            <w:tcW w:w="4686" w:type="dxa"/>
          </w:tcPr>
          <w:p w14:paraId="50FDD47E" w14:textId="77777777" w:rsidR="00AF375E" w:rsidRDefault="00AF375E" w:rsidP="00AF375E">
            <w:r>
              <w:rPr>
                <w:rFonts w:hint="eastAsia"/>
              </w:rPr>
              <w:t>任务完成时间</w:t>
            </w:r>
          </w:p>
        </w:tc>
        <w:tc>
          <w:tcPr>
            <w:tcW w:w="3686" w:type="dxa"/>
          </w:tcPr>
          <w:p w14:paraId="34CDC622" w14:textId="77777777" w:rsidR="00AF375E" w:rsidRDefault="00AF375E" w:rsidP="00AF375E"/>
        </w:tc>
      </w:tr>
      <w:tr w:rsidR="00AF375E" w14:paraId="22C61C99" w14:textId="77777777" w:rsidTr="006551C1">
        <w:tc>
          <w:tcPr>
            <w:tcW w:w="6791" w:type="dxa"/>
            <w:gridSpan w:val="3"/>
          </w:tcPr>
          <w:p w14:paraId="32E7E4A2" w14:textId="77777777" w:rsidR="00AF375E" w:rsidRDefault="00AF375E" w:rsidP="00AF375E">
            <w:r w:rsidRPr="00B267C0">
              <w:rPr>
                <w:rFonts w:hint="eastAsia"/>
              </w:rPr>
              <w:t xml:space="preserve">     </w:t>
            </w:r>
            <w:r w:rsidRPr="00B267C0">
              <w:rPr>
                <w:rFonts w:hint="eastAsia"/>
              </w:rPr>
              <w:t>以上由我室承担的检测项目将按规定检验标准和时间要求安排检测，样品已收到。</w:t>
            </w:r>
            <w:r w:rsidRPr="00B267C0">
              <w:rPr>
                <w:rFonts w:hint="eastAsia"/>
              </w:rPr>
              <w:t xml:space="preserve">            </w:t>
            </w:r>
          </w:p>
          <w:p w14:paraId="053AE350" w14:textId="77777777" w:rsidR="00AF375E" w:rsidRDefault="00AF375E" w:rsidP="00AF375E">
            <w:r w:rsidRPr="005C7076">
              <w:rPr>
                <w:rFonts w:hint="eastAsia"/>
              </w:rPr>
              <w:t>负责人：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</w:t>
            </w:r>
            <w:r w:rsidRPr="005C7076">
              <w:rPr>
                <w:rFonts w:hint="eastAsia"/>
              </w:rPr>
              <w:t>年</w:t>
            </w:r>
            <w:r w:rsidRPr="005C7076">
              <w:rPr>
                <w:rFonts w:hint="eastAsia"/>
              </w:rPr>
              <w:t xml:space="preserve">      </w:t>
            </w:r>
            <w:r w:rsidRPr="005C7076">
              <w:rPr>
                <w:rFonts w:hint="eastAsia"/>
              </w:rPr>
              <w:t>月</w:t>
            </w:r>
            <w:r w:rsidRPr="005C7076">
              <w:rPr>
                <w:rFonts w:hint="eastAsia"/>
              </w:rPr>
              <w:t xml:space="preserve">        </w:t>
            </w:r>
            <w:r w:rsidRPr="005C7076">
              <w:rPr>
                <w:rFonts w:hint="eastAsia"/>
              </w:rPr>
              <w:t>日</w:t>
            </w:r>
          </w:p>
        </w:tc>
        <w:tc>
          <w:tcPr>
            <w:tcW w:w="8372" w:type="dxa"/>
            <w:gridSpan w:val="2"/>
          </w:tcPr>
          <w:p w14:paraId="3F2F19FA" w14:textId="77777777" w:rsidR="00AF375E" w:rsidRDefault="00AF375E" w:rsidP="00AF375E">
            <w:r w:rsidRPr="005C7076">
              <w:rPr>
                <w:rFonts w:hint="eastAsia"/>
              </w:rPr>
              <w:t>检验原始记录全部交来业务室，检测用正样已入库保存。</w:t>
            </w:r>
          </w:p>
          <w:p w14:paraId="0D046237" w14:textId="77777777" w:rsidR="00AF375E" w:rsidRDefault="00AF375E" w:rsidP="00AF375E"/>
          <w:p w14:paraId="7C389C03" w14:textId="77777777" w:rsidR="00AF375E" w:rsidRDefault="00AF375E" w:rsidP="00AF375E">
            <w:r w:rsidRPr="00AF375E">
              <w:rPr>
                <w:rFonts w:hint="eastAsia"/>
              </w:rPr>
              <w:t>签收人：</w:t>
            </w:r>
            <w:r w:rsidRPr="00AF375E">
              <w:rPr>
                <w:rFonts w:hint="eastAsia"/>
              </w:rPr>
              <w:t xml:space="preserve">    </w:t>
            </w:r>
            <w:r>
              <w:t xml:space="preserve">                                    </w:t>
            </w:r>
            <w:r w:rsidRPr="00AF375E">
              <w:rPr>
                <w:rFonts w:hint="eastAsia"/>
              </w:rPr>
              <w:t>年</w:t>
            </w:r>
            <w:r w:rsidRPr="00AF375E">
              <w:rPr>
                <w:rFonts w:hint="eastAsia"/>
              </w:rPr>
              <w:t xml:space="preserve">      </w:t>
            </w:r>
            <w:r w:rsidRPr="00AF375E">
              <w:rPr>
                <w:rFonts w:hint="eastAsia"/>
              </w:rPr>
              <w:t>月</w:t>
            </w:r>
            <w:r w:rsidRPr="00AF375E">
              <w:rPr>
                <w:rFonts w:hint="eastAsia"/>
              </w:rPr>
              <w:t xml:space="preserve">        </w:t>
            </w:r>
            <w:r w:rsidRPr="00AF375E">
              <w:rPr>
                <w:rFonts w:hint="eastAsia"/>
              </w:rPr>
              <w:t>日</w:t>
            </w:r>
          </w:p>
        </w:tc>
      </w:tr>
      <w:tr w:rsidR="00AF375E" w14:paraId="12DA92A9" w14:textId="77777777" w:rsidTr="006551C1">
        <w:trPr>
          <w:trHeight w:val="377"/>
        </w:trPr>
        <w:tc>
          <w:tcPr>
            <w:tcW w:w="6791" w:type="dxa"/>
            <w:gridSpan w:val="3"/>
          </w:tcPr>
          <w:p w14:paraId="2543D6A7" w14:textId="77777777" w:rsidR="00AF375E" w:rsidRPr="00B267C0" w:rsidRDefault="00AF375E" w:rsidP="00AF375E">
            <w:r>
              <w:rPr>
                <w:rFonts w:hint="eastAsia"/>
              </w:rPr>
              <w:t>备注</w:t>
            </w:r>
          </w:p>
        </w:tc>
        <w:tc>
          <w:tcPr>
            <w:tcW w:w="8372" w:type="dxa"/>
            <w:gridSpan w:val="2"/>
          </w:tcPr>
          <w:p w14:paraId="368E7991" w14:textId="77777777" w:rsidR="00AF375E" w:rsidRPr="005C7076" w:rsidRDefault="00AF375E" w:rsidP="00AF375E"/>
        </w:tc>
      </w:tr>
    </w:tbl>
    <w:p w14:paraId="6065426E" w14:textId="01164158" w:rsidR="005C7076" w:rsidRPr="005C7076" w:rsidRDefault="005C7076" w:rsidP="00B267C0">
      <w:proofErr w:type="gramStart"/>
      <w:r w:rsidRPr="005C7076">
        <w:rPr>
          <w:rFonts w:hint="eastAsia"/>
        </w:rPr>
        <w:t>随任务</w:t>
      </w:r>
      <w:proofErr w:type="gramEnd"/>
      <w:r w:rsidRPr="005C7076">
        <w:rPr>
          <w:rFonts w:hint="eastAsia"/>
        </w:rPr>
        <w:t>和样品同行，检验报告发出后随原始记录一同存档。</w:t>
      </w:r>
    </w:p>
    <w:sectPr w:rsidR="005C7076" w:rsidRPr="005C7076" w:rsidSect="009E25D8">
      <w:headerReference w:type="even" r:id="rId6"/>
      <w:headerReference w:type="default" r:id="rId7"/>
      <w:pgSz w:w="16838" w:h="11906" w:orient="landscape" w:code="9"/>
      <w:pgMar w:top="454" w:right="1134" w:bottom="454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A2DC6" w14:textId="77777777" w:rsidR="007332E6" w:rsidRDefault="007332E6" w:rsidP="005C7076">
      <w:r>
        <w:separator/>
      </w:r>
    </w:p>
  </w:endnote>
  <w:endnote w:type="continuationSeparator" w:id="0">
    <w:p w14:paraId="7C6D60AC" w14:textId="77777777" w:rsidR="007332E6" w:rsidRDefault="007332E6" w:rsidP="005C7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D148F" w14:textId="77777777" w:rsidR="007332E6" w:rsidRDefault="007332E6" w:rsidP="005C7076">
      <w:r>
        <w:separator/>
      </w:r>
    </w:p>
  </w:footnote>
  <w:footnote w:type="continuationSeparator" w:id="0">
    <w:p w14:paraId="33B252C0" w14:textId="77777777" w:rsidR="007332E6" w:rsidRDefault="007332E6" w:rsidP="005C7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3B0AC" w14:textId="77777777" w:rsidR="005C7076" w:rsidRDefault="005C7076" w:rsidP="005C7076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AA684" w14:textId="77777777" w:rsidR="005C7076" w:rsidRDefault="005C7076" w:rsidP="005C7076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642"/>
    <w:rsid w:val="000A1C89"/>
    <w:rsid w:val="00236F5D"/>
    <w:rsid w:val="002472E2"/>
    <w:rsid w:val="002A3163"/>
    <w:rsid w:val="002A6FE6"/>
    <w:rsid w:val="002B0AF6"/>
    <w:rsid w:val="00302FCC"/>
    <w:rsid w:val="00322B96"/>
    <w:rsid w:val="0034565A"/>
    <w:rsid w:val="004B442A"/>
    <w:rsid w:val="004E1D90"/>
    <w:rsid w:val="005218E1"/>
    <w:rsid w:val="0052780D"/>
    <w:rsid w:val="005330FB"/>
    <w:rsid w:val="005C7076"/>
    <w:rsid w:val="006551C1"/>
    <w:rsid w:val="006649AA"/>
    <w:rsid w:val="00683D22"/>
    <w:rsid w:val="007332E6"/>
    <w:rsid w:val="007433FB"/>
    <w:rsid w:val="00780642"/>
    <w:rsid w:val="007A0E9C"/>
    <w:rsid w:val="0082274A"/>
    <w:rsid w:val="008A2DE3"/>
    <w:rsid w:val="008F4F07"/>
    <w:rsid w:val="009558C0"/>
    <w:rsid w:val="009E25D8"/>
    <w:rsid w:val="00AF375E"/>
    <w:rsid w:val="00B267C0"/>
    <w:rsid w:val="00B74B6E"/>
    <w:rsid w:val="00BB336F"/>
    <w:rsid w:val="00C011E8"/>
    <w:rsid w:val="00CA3D60"/>
    <w:rsid w:val="00D43B18"/>
    <w:rsid w:val="00E736FB"/>
    <w:rsid w:val="00E75FD7"/>
    <w:rsid w:val="00F47D42"/>
    <w:rsid w:val="00FF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602F8F"/>
  <w15:chartTrackingRefBased/>
  <w15:docId w15:val="{46CC7B90-5EC7-4F40-9960-AA332D4E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0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076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C70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C70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C707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5C7076"/>
    <w:rPr>
      <w:b/>
      <w:bCs/>
      <w:kern w:val="28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2A6FE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A6F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 Y杨</dc:creator>
  <cp:keywords/>
  <dc:description/>
  <cp:lastModifiedBy>DELL</cp:lastModifiedBy>
  <cp:revision>4</cp:revision>
  <cp:lastPrinted>2021-04-27T12:43:00Z</cp:lastPrinted>
  <dcterms:created xsi:type="dcterms:W3CDTF">2021-06-18T02:01:00Z</dcterms:created>
  <dcterms:modified xsi:type="dcterms:W3CDTF">2021-08-16T07:06:00Z</dcterms:modified>
  <cp:contentStatus/>
</cp:coreProperties>
</file>