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20D69" w14:textId="336C66AF" w:rsidR="00250AF6" w:rsidRPr="004042CF" w:rsidRDefault="00250AF6" w:rsidP="00900288">
      <w:pPr>
        <w:pStyle w:val="IntenseQuote"/>
        <w:rPr>
          <w:rStyle w:val="SubtleReference"/>
        </w:rPr>
      </w:pPr>
      <w:r w:rsidRPr="004042CF">
        <w:rPr>
          <w:rStyle w:val="SubtleReference"/>
        </w:rPr>
        <w:t xml:space="preserve">Static IP </w:t>
      </w:r>
      <w:r w:rsidR="00DB27B3">
        <w:rPr>
          <w:rStyle w:val="SubtleReference"/>
        </w:rPr>
        <w:t xml:space="preserve">- </w:t>
      </w:r>
      <w:r w:rsidRPr="004042CF">
        <w:rPr>
          <w:rStyle w:val="SubtleReference"/>
        </w:rPr>
        <w:t>Network</w:t>
      </w:r>
    </w:p>
    <w:p w14:paraId="357138EE" w14:textId="788C9CBD" w:rsidR="00A102E3" w:rsidRDefault="0022313E" w:rsidP="00900288">
      <w:pPr>
        <w:jc w:val="both"/>
      </w:pPr>
      <w:r>
        <w:rPr>
          <w:noProof/>
        </w:rPr>
        <w:drawing>
          <wp:inline distT="0" distB="0" distL="0" distR="0" wp14:anchorId="09B31312" wp14:editId="338382DB">
            <wp:extent cx="5724525" cy="131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4565F918" w14:textId="16A56627" w:rsidR="00FA0590" w:rsidRPr="002A57A5" w:rsidRDefault="00FA0590" w:rsidP="00900288">
      <w:pPr>
        <w:jc w:val="both"/>
        <w:rPr>
          <w:rStyle w:val="SubtleEmphasis"/>
        </w:rPr>
      </w:pPr>
      <w:r w:rsidRPr="002A57A5">
        <w:rPr>
          <w:rStyle w:val="SubtleEmphasis"/>
        </w:rPr>
        <w:t xml:space="preserve">Configured with information from </w:t>
      </w:r>
      <w:sdt>
        <w:sdtPr>
          <w:rPr>
            <w:rStyle w:val="SubtleEmphasis"/>
          </w:rPr>
          <w:id w:val="-98485825"/>
          <w:citation/>
        </w:sdtPr>
        <w:sdtContent>
          <w:r w:rsidR="002A57A5" w:rsidRPr="002A57A5">
            <w:rPr>
              <w:rStyle w:val="SubtleEmphasis"/>
            </w:rPr>
            <w:fldChar w:fldCharType="begin"/>
          </w:r>
          <w:r w:rsidR="002A57A5" w:rsidRPr="002A57A5">
            <w:rPr>
              <w:rStyle w:val="SubtleEmphasis"/>
            </w:rPr>
            <w:instrText xml:space="preserve"> CITATION Vik19 \l 2057 </w:instrText>
          </w:r>
          <w:r w:rsidR="002A57A5" w:rsidRPr="002A57A5">
            <w:rPr>
              <w:rStyle w:val="SubtleEmphasis"/>
            </w:rPr>
            <w:fldChar w:fldCharType="separate"/>
          </w:r>
          <w:r w:rsidR="00341F48" w:rsidRPr="00341F48">
            <w:rPr>
              <w:noProof/>
              <w:color w:val="404040" w:themeColor="text1" w:themeTint="BF"/>
            </w:rPr>
            <w:t>(Viktor17GT, 2019)</w:t>
          </w:r>
          <w:r w:rsidR="002A57A5" w:rsidRPr="002A57A5">
            <w:rPr>
              <w:rStyle w:val="SubtleEmphasis"/>
            </w:rPr>
            <w:fldChar w:fldCharType="end"/>
          </w:r>
        </w:sdtContent>
      </w:sdt>
      <w:r w:rsidR="002A57A5" w:rsidRPr="002A57A5">
        <w:rPr>
          <w:rStyle w:val="SubtleEmphasis"/>
        </w:rPr>
        <w:t>.</w:t>
      </w:r>
    </w:p>
    <w:p w14:paraId="3B7E389D" w14:textId="719A5B7C" w:rsidR="00CD4DD9" w:rsidRDefault="00B14FE4" w:rsidP="00900288">
      <w:pPr>
        <w:jc w:val="both"/>
      </w:pPr>
      <w:r>
        <w:t xml:space="preserve">Static IP addresses are easy to set up, relying on </w:t>
      </w:r>
      <w:r w:rsidR="00294AF9">
        <w:t xml:space="preserve">configuring the router </w:t>
      </w:r>
      <w:r w:rsidR="00B03373">
        <w:t>and/or</w:t>
      </w:r>
      <w:r w:rsidR="00294AF9">
        <w:t xml:space="preserve"> the end device to </w:t>
      </w:r>
      <w:r w:rsidR="00061BD6">
        <w:t xml:space="preserve">use a static IP for the target device, </w:t>
      </w:r>
      <w:r w:rsidR="00A513BB">
        <w:t>associating a local IP address with a MAC address, which is unique to the hardware in the target device</w:t>
      </w:r>
      <w:sdt>
        <w:sdtPr>
          <w:id w:val="1913187004"/>
          <w:citation/>
        </w:sdtPr>
        <w:sdtContent>
          <w:r w:rsidR="00B51995">
            <w:fldChar w:fldCharType="begin"/>
          </w:r>
          <w:r w:rsidR="005A6B4E">
            <w:instrText xml:space="preserve">CITATION Tim19 \l 2057 </w:instrText>
          </w:r>
          <w:r w:rsidR="00B51995">
            <w:fldChar w:fldCharType="separate"/>
          </w:r>
          <w:r w:rsidR="00341F48">
            <w:rPr>
              <w:noProof/>
            </w:rPr>
            <w:t xml:space="preserve"> </w:t>
          </w:r>
          <w:r w:rsidR="00341F48" w:rsidRPr="00341F48">
            <w:rPr>
              <w:noProof/>
            </w:rPr>
            <w:t>(Fisher, 2019)</w:t>
          </w:r>
          <w:r w:rsidR="00B51995">
            <w:fldChar w:fldCharType="end"/>
          </w:r>
        </w:sdtContent>
      </w:sdt>
      <w:r w:rsidR="00A513BB">
        <w:t>.</w:t>
      </w:r>
      <w:r w:rsidR="00B51995">
        <w:t xml:space="preserve"> </w:t>
      </w:r>
      <w:r w:rsidR="00BD1B6C">
        <w:t xml:space="preserve">This </w:t>
      </w:r>
      <w:r w:rsidR="00994FBF">
        <w:t>utilises DHCP reservations to assign the address to the specific hardware</w:t>
      </w:r>
      <w:r w:rsidR="00B262FB">
        <w:t xml:space="preserve">, </w:t>
      </w:r>
      <w:r w:rsidR="0010070D">
        <w:t>preventing it from being assigned to any other devices on the network should they require an</w:t>
      </w:r>
      <w:r w:rsidR="00CD4DD9">
        <w:t xml:space="preserve"> automatic assignment</w:t>
      </w:r>
      <w:r w:rsidR="00AC08D1">
        <w:t xml:space="preserve"> </w:t>
      </w:r>
      <w:sdt>
        <w:sdtPr>
          <w:id w:val="-2036270306"/>
          <w:citation/>
        </w:sdtPr>
        <w:sdtContent>
          <w:r w:rsidR="00AC08D1">
            <w:fldChar w:fldCharType="begin"/>
          </w:r>
          <w:r w:rsidR="005A6B4E">
            <w:instrText xml:space="preserve">CITATION PCM19 \l 2057 </w:instrText>
          </w:r>
          <w:r w:rsidR="00AC08D1">
            <w:fldChar w:fldCharType="separate"/>
          </w:r>
          <w:r w:rsidR="00341F48" w:rsidRPr="00341F48">
            <w:rPr>
              <w:noProof/>
            </w:rPr>
            <w:t>(PCMag Digital Group, n.d.)</w:t>
          </w:r>
          <w:r w:rsidR="00AC08D1">
            <w:fldChar w:fldCharType="end"/>
          </w:r>
        </w:sdtContent>
      </w:sdt>
      <w:r w:rsidR="00CD4DD9">
        <w:t>.</w:t>
      </w:r>
    </w:p>
    <w:p w14:paraId="516E42CE" w14:textId="16FBDFBB" w:rsidR="00AF410D" w:rsidRDefault="00CD4DD9" w:rsidP="00900288">
      <w:pPr>
        <w:jc w:val="both"/>
      </w:pPr>
      <w:r>
        <w:t xml:space="preserve">Static addresses are useful for network configuration as they allow you to have a fixed reference to devices on the network. This would be particularly useful with </w:t>
      </w:r>
      <w:r w:rsidR="00474120">
        <w:t xml:space="preserve">file servers, routers, </w:t>
      </w:r>
      <w:r w:rsidR="00B93EC2">
        <w:t xml:space="preserve">printers, and specific computers. This is because </w:t>
      </w:r>
      <w:r w:rsidR="00BE083D">
        <w:t xml:space="preserve">of how having a fixed reference allows </w:t>
      </w:r>
      <w:r w:rsidR="00242C30">
        <w:t xml:space="preserve">users to skip the address discovery phase of connecting to a device, which involves listing all the </w:t>
      </w:r>
      <w:r w:rsidR="00F32D21">
        <w:t xml:space="preserve">IP addresses in use on the network, then finding out which one is the machine they want to target. Instead, they can just reference the fixed </w:t>
      </w:r>
      <w:r w:rsidR="00AF410D">
        <w:t>address</w:t>
      </w:r>
      <w:r w:rsidR="00F32D21">
        <w:t xml:space="preserve"> of each machine</w:t>
      </w:r>
      <w:r w:rsidR="001F4B7B">
        <w:t xml:space="preserve"> </w:t>
      </w:r>
      <w:sdt>
        <w:sdtPr>
          <w:id w:val="326186328"/>
          <w:citation/>
        </w:sdtPr>
        <w:sdtContent>
          <w:r w:rsidR="001F4B7B">
            <w:fldChar w:fldCharType="begin"/>
          </w:r>
          <w:r w:rsidR="001F4B7B">
            <w:instrText xml:space="preserve"> CITATION Bra19 \l 2057 </w:instrText>
          </w:r>
          <w:r w:rsidR="001F4B7B">
            <w:fldChar w:fldCharType="separate"/>
          </w:r>
          <w:r w:rsidR="00341F48" w:rsidRPr="00341F48">
            <w:rPr>
              <w:noProof/>
            </w:rPr>
            <w:t>(Mitchell, 2019)</w:t>
          </w:r>
          <w:r w:rsidR="001F4B7B">
            <w:fldChar w:fldCharType="end"/>
          </w:r>
        </w:sdtContent>
      </w:sdt>
      <w:r w:rsidR="00AF410D">
        <w:t>.</w:t>
      </w:r>
    </w:p>
    <w:p w14:paraId="14EAD6B8" w14:textId="4D2831F2" w:rsidR="000C4A9A" w:rsidRDefault="00517955" w:rsidP="00900288">
      <w:pPr>
        <w:jc w:val="both"/>
      </w:pPr>
      <w:r>
        <w:t xml:space="preserve">Additionally, </w:t>
      </w:r>
      <w:r w:rsidR="001A48CC">
        <w:t xml:space="preserve">static IP addresses allow for port forwarding. Port forwarding is a feature where </w:t>
      </w:r>
      <w:r w:rsidR="002001A4">
        <w:t>the router allows devices on the network to open specific ports</w:t>
      </w:r>
      <w:r w:rsidR="00B7575D">
        <w:t xml:space="preserve">, even if those ports are closed on the router itself. This allows for </w:t>
      </w:r>
      <w:r w:rsidR="009F001E">
        <w:t xml:space="preserve">specific firewall rules on each device that’s assigned a static IP address, which can be useful for hosting </w:t>
      </w:r>
      <w:r w:rsidR="00605051">
        <w:t xml:space="preserve">servers and program functionality, should those ports be closed in the first place </w:t>
      </w:r>
      <w:sdt>
        <w:sdtPr>
          <w:id w:val="-1672085152"/>
          <w:citation/>
        </w:sdtPr>
        <w:sdtContent>
          <w:r w:rsidR="00605051">
            <w:fldChar w:fldCharType="begin"/>
          </w:r>
          <w:r w:rsidR="005A6B4E">
            <w:instrText xml:space="preserve">CITATION Tim191 \l 2057 </w:instrText>
          </w:r>
          <w:r w:rsidR="00605051">
            <w:fldChar w:fldCharType="separate"/>
          </w:r>
          <w:r w:rsidR="00341F48" w:rsidRPr="00341F48">
            <w:rPr>
              <w:noProof/>
            </w:rPr>
            <w:t>(Fisher, 2019)</w:t>
          </w:r>
          <w:r w:rsidR="00605051">
            <w:fldChar w:fldCharType="end"/>
          </w:r>
        </w:sdtContent>
      </w:sdt>
      <w:r w:rsidR="00E22FA6">
        <w:t>.</w:t>
      </w:r>
    </w:p>
    <w:p w14:paraId="08EC19B2" w14:textId="292FD6EC" w:rsidR="00250AF6" w:rsidRDefault="000C4A9A" w:rsidP="00900288">
      <w:pPr>
        <w:jc w:val="both"/>
      </w:pPr>
      <w:r>
        <w:t xml:space="preserve">Having specific port forwarding can improve security </w:t>
      </w:r>
      <w:r w:rsidR="00E908ED">
        <w:t xml:space="preserve">very much, as it allows for </w:t>
      </w:r>
      <w:r w:rsidR="00B76A92">
        <w:t xml:space="preserve">closing ports to the entire network, while retaining essential functionality </w:t>
      </w:r>
      <w:r w:rsidR="00F8406F">
        <w:t xml:space="preserve">for specific devices on said network. Having individual devices with a static IP also allows for simpler </w:t>
      </w:r>
      <w:r w:rsidR="002E0D5B">
        <w:t xml:space="preserve">usage of the network should the usage rely on IP addresses. </w:t>
      </w:r>
      <w:r w:rsidR="00AA17A2">
        <w:t xml:space="preserve">This means that identifying issues with the network can be much easier and more precise, helping prevent </w:t>
      </w:r>
      <w:r w:rsidR="00BD6D62">
        <w:t xml:space="preserve">real-time attacks. </w:t>
      </w:r>
      <w:r w:rsidR="00CA0D42">
        <w:t xml:space="preserve">Static IPs </w:t>
      </w:r>
      <w:r w:rsidR="007F41F6">
        <w:t>aren’t necessarily more secure beyond these factors</w:t>
      </w:r>
      <w:r w:rsidR="00F412CA">
        <w:t xml:space="preserve">, as they don’t protect from </w:t>
      </w:r>
      <w:r w:rsidR="003D334A">
        <w:t>attacks</w:t>
      </w:r>
      <w:r w:rsidR="00A90E68">
        <w:t xml:space="preserve">, only making configuration </w:t>
      </w:r>
      <w:r w:rsidR="008E0655">
        <w:t xml:space="preserve">easier and allowing for port forwarding. </w:t>
      </w:r>
      <w:r w:rsidR="00250AF6">
        <w:br w:type="page"/>
      </w:r>
    </w:p>
    <w:p w14:paraId="57247C6D" w14:textId="42AAFDCC" w:rsidR="00250AF6" w:rsidRDefault="00250AF6" w:rsidP="00900288">
      <w:pPr>
        <w:pStyle w:val="IntenseQuote"/>
      </w:pPr>
      <w:r>
        <w:lastRenderedPageBreak/>
        <w:t xml:space="preserve">NAT Router </w:t>
      </w:r>
      <w:r w:rsidR="00DB27B3">
        <w:t xml:space="preserve">- </w:t>
      </w:r>
      <w:r>
        <w:t>Network</w:t>
      </w:r>
    </w:p>
    <w:p w14:paraId="2A729762" w14:textId="52A38CD1" w:rsidR="0022313E" w:rsidRDefault="0022313E" w:rsidP="00900288">
      <w:pPr>
        <w:jc w:val="both"/>
      </w:pPr>
      <w:r>
        <w:rPr>
          <w:noProof/>
        </w:rPr>
        <w:drawing>
          <wp:inline distT="0" distB="0" distL="0" distR="0" wp14:anchorId="772D8FAF" wp14:editId="48A6086E">
            <wp:extent cx="573405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181350"/>
                    </a:xfrm>
                    <a:prstGeom prst="rect">
                      <a:avLst/>
                    </a:prstGeom>
                    <a:noFill/>
                    <a:ln>
                      <a:noFill/>
                    </a:ln>
                  </pic:spPr>
                </pic:pic>
              </a:graphicData>
            </a:graphic>
          </wp:inline>
        </w:drawing>
      </w:r>
    </w:p>
    <w:p w14:paraId="675E115B" w14:textId="2041164A" w:rsidR="00283045" w:rsidRPr="00FA0590" w:rsidRDefault="00493E40" w:rsidP="00900288">
      <w:pPr>
        <w:jc w:val="both"/>
        <w:rPr>
          <w:rStyle w:val="SubtleEmphasis"/>
        </w:rPr>
      </w:pPr>
      <w:r w:rsidRPr="00FA0590">
        <w:rPr>
          <w:rStyle w:val="SubtleEmphasis"/>
        </w:rPr>
        <w:t xml:space="preserve">Configured with information from </w:t>
      </w:r>
      <w:sdt>
        <w:sdtPr>
          <w:rPr>
            <w:rStyle w:val="SubtleEmphasis"/>
          </w:rPr>
          <w:id w:val="1010643847"/>
          <w:citation/>
        </w:sdtPr>
        <w:sdtContent>
          <w:r w:rsidRPr="00FA0590">
            <w:rPr>
              <w:rStyle w:val="SubtleEmphasis"/>
            </w:rPr>
            <w:fldChar w:fldCharType="begin"/>
          </w:r>
          <w:r w:rsidR="00FA0590" w:rsidRPr="00FA0590">
            <w:rPr>
              <w:rStyle w:val="SubtleEmphasis"/>
            </w:rPr>
            <w:instrText xml:space="preserve">CITATION Connd \l 2057 </w:instrText>
          </w:r>
          <w:r w:rsidRPr="00FA0590">
            <w:rPr>
              <w:rStyle w:val="SubtleEmphasis"/>
            </w:rPr>
            <w:fldChar w:fldCharType="separate"/>
          </w:r>
          <w:r w:rsidR="00341F48" w:rsidRPr="00341F48">
            <w:rPr>
              <w:noProof/>
              <w:color w:val="404040" w:themeColor="text1" w:themeTint="BF"/>
            </w:rPr>
            <w:t>(Networks Training, n.d.)</w:t>
          </w:r>
          <w:r w:rsidRPr="00FA0590">
            <w:rPr>
              <w:rStyle w:val="SubtleEmphasis"/>
            </w:rPr>
            <w:fldChar w:fldCharType="end"/>
          </w:r>
        </w:sdtContent>
      </w:sdt>
      <w:r w:rsidR="002A57A5">
        <w:rPr>
          <w:rStyle w:val="SubtleEmphasis"/>
        </w:rPr>
        <w:t>.</w:t>
      </w:r>
    </w:p>
    <w:p w14:paraId="089143EC" w14:textId="2062881C" w:rsidR="001349B4" w:rsidRDefault="00963CE0" w:rsidP="00900288">
      <w:pPr>
        <w:jc w:val="both"/>
      </w:pPr>
      <w:r>
        <w:t xml:space="preserve">NAT </w:t>
      </w:r>
      <w:r w:rsidR="0035146B">
        <w:t>r</w:t>
      </w:r>
      <w:r>
        <w:t xml:space="preserve">outers </w:t>
      </w:r>
      <w:r w:rsidR="005E53DE">
        <w:t xml:space="preserve">involve </w:t>
      </w:r>
      <w:r w:rsidR="00277039">
        <w:t xml:space="preserve">using </w:t>
      </w:r>
      <w:r w:rsidR="005E53DE">
        <w:t>Network Address Translation</w:t>
      </w:r>
      <w:r w:rsidR="00277039">
        <w:t xml:space="preserve"> (NAT)</w:t>
      </w:r>
      <w:r w:rsidR="005E53DE">
        <w:t xml:space="preserve">, </w:t>
      </w:r>
      <w:r w:rsidR="00277039">
        <w:t xml:space="preserve">which is where </w:t>
      </w:r>
      <w:r w:rsidR="0035146B">
        <w:t xml:space="preserve">the router assigns </w:t>
      </w:r>
      <w:r w:rsidR="001734A7">
        <w:t>a public IP address to a private IP address. This means that sending information to the public IP address involves it being forwarded to the private IP address, much like a symbolic link</w:t>
      </w:r>
      <w:r w:rsidR="00C57699">
        <w:t xml:space="preserve"> </w:t>
      </w:r>
      <w:sdt>
        <w:sdtPr>
          <w:id w:val="1635910796"/>
          <w:citation/>
        </w:sdtPr>
        <w:sdtContent>
          <w:r w:rsidR="00C57699">
            <w:fldChar w:fldCharType="begin"/>
          </w:r>
          <w:r w:rsidR="00C57699">
            <w:instrText xml:space="preserve"> CITATION Jav05 \l 2057 </w:instrText>
          </w:r>
          <w:r w:rsidR="00C57699">
            <w:fldChar w:fldCharType="separate"/>
          </w:r>
          <w:r w:rsidR="00341F48" w:rsidRPr="00341F48">
            <w:rPr>
              <w:noProof/>
            </w:rPr>
            <w:t>(Javvin Technologies, 2005)</w:t>
          </w:r>
          <w:r w:rsidR="00C57699">
            <w:fldChar w:fldCharType="end"/>
          </w:r>
        </w:sdtContent>
      </w:sdt>
      <w:r w:rsidR="005720F3">
        <w:t xml:space="preserve"> </w:t>
      </w:r>
      <w:sdt>
        <w:sdtPr>
          <w:id w:val="1714150146"/>
          <w:citation/>
        </w:sdtPr>
        <w:sdtContent>
          <w:r w:rsidR="005720F3">
            <w:fldChar w:fldCharType="begin"/>
          </w:r>
          <w:r w:rsidR="005720F3">
            <w:instrText xml:space="preserve"> CITATION Wha19 \l 2057 </w:instrText>
          </w:r>
          <w:r w:rsidR="005720F3">
            <w:fldChar w:fldCharType="separate"/>
          </w:r>
          <w:r w:rsidR="00341F48" w:rsidRPr="00341F48">
            <w:rPr>
              <w:noProof/>
            </w:rPr>
            <w:t>(WhatIsMyIPAddress.com, 2019)</w:t>
          </w:r>
          <w:r w:rsidR="005720F3">
            <w:fldChar w:fldCharType="end"/>
          </w:r>
        </w:sdtContent>
      </w:sdt>
      <w:r w:rsidR="001734A7">
        <w:t xml:space="preserve">. </w:t>
      </w:r>
      <w:r w:rsidR="006359FF">
        <w:t xml:space="preserve">NAT is </w:t>
      </w:r>
      <w:r w:rsidR="00357C37">
        <w:t xml:space="preserve">usually </w:t>
      </w:r>
      <w:r w:rsidR="006359FF">
        <w:t xml:space="preserve">used to </w:t>
      </w:r>
      <w:r w:rsidR="00711455">
        <w:t xml:space="preserve">conserve on the amount of public IP addresses that </w:t>
      </w:r>
      <w:r w:rsidR="002029E0">
        <w:t>the network utilises</w:t>
      </w:r>
      <w:r w:rsidR="00357C37">
        <w:t xml:space="preserve"> </w:t>
      </w:r>
      <w:sdt>
        <w:sdtPr>
          <w:id w:val="1370573828"/>
          <w:citation/>
        </w:sdtPr>
        <w:sdtContent>
          <w:r w:rsidR="00357C37">
            <w:fldChar w:fldCharType="begin"/>
          </w:r>
          <w:r w:rsidR="00357C37">
            <w:instrText xml:space="preserve">CITATION rvi14 \l 2057 </w:instrText>
          </w:r>
          <w:r w:rsidR="00357C37">
            <w:fldChar w:fldCharType="separate"/>
          </w:r>
          <w:r w:rsidR="00341F48" w:rsidRPr="00341F48">
            <w:rPr>
              <w:noProof/>
            </w:rPr>
            <w:t>(rvigil &amp; mlluis, 2014)</w:t>
          </w:r>
          <w:r w:rsidR="00357C37">
            <w:fldChar w:fldCharType="end"/>
          </w:r>
        </w:sdtContent>
      </w:sdt>
      <w:r w:rsidR="00357C37">
        <w:t>.</w:t>
      </w:r>
    </w:p>
    <w:p w14:paraId="1040DDB4" w14:textId="0116ABF8" w:rsidR="00CF4206" w:rsidRDefault="00017052" w:rsidP="00900288">
      <w:pPr>
        <w:jc w:val="both"/>
      </w:pPr>
      <w:r>
        <w:t xml:space="preserve">NAT relies on router configuration, </w:t>
      </w:r>
      <w:r w:rsidR="00967F92">
        <w:t xml:space="preserve">specifying IP ranges and configurations for each </w:t>
      </w:r>
      <w:r w:rsidR="00C863DF">
        <w:t>network interface on said router</w:t>
      </w:r>
      <w:r w:rsidR="001349B4">
        <w:t xml:space="preserve"> </w:t>
      </w:r>
      <w:sdt>
        <w:sdtPr>
          <w:id w:val="1456681884"/>
          <w:citation/>
        </w:sdtPr>
        <w:sdtContent>
          <w:r w:rsidR="001349B4">
            <w:fldChar w:fldCharType="begin"/>
          </w:r>
          <w:r w:rsidR="001349B4">
            <w:instrText xml:space="preserve"> CITATION Com18 \l 2057 </w:instrText>
          </w:r>
          <w:r w:rsidR="001349B4">
            <w:fldChar w:fldCharType="separate"/>
          </w:r>
          <w:r w:rsidR="00341F48" w:rsidRPr="00341F48">
            <w:rPr>
              <w:noProof/>
            </w:rPr>
            <w:t>(ComputerNetworkingNotes, 2018)</w:t>
          </w:r>
          <w:r w:rsidR="001349B4">
            <w:fldChar w:fldCharType="end"/>
          </w:r>
        </w:sdtContent>
      </w:sdt>
      <w:r w:rsidR="00C863DF">
        <w:t>.</w:t>
      </w:r>
      <w:r w:rsidR="00F412C9">
        <w:t xml:space="preserve"> </w:t>
      </w:r>
      <w:r w:rsidR="002421D2">
        <w:t xml:space="preserve">While NAT has no </w:t>
      </w:r>
      <w:r w:rsidR="0064184A">
        <w:t xml:space="preserve">specified security purpose, </w:t>
      </w:r>
      <w:r w:rsidR="00A879D6">
        <w:t xml:space="preserve">it can still be useful for </w:t>
      </w:r>
      <w:r w:rsidR="00F412C9">
        <w:t xml:space="preserve">preventing </w:t>
      </w:r>
      <w:r w:rsidR="004D398D">
        <w:t xml:space="preserve">unauthorised traffic </w:t>
      </w:r>
      <w:r w:rsidR="008B19FD">
        <w:t>involving the LAN</w:t>
      </w:r>
      <w:r w:rsidR="001A3FBF">
        <w:t xml:space="preserve">, as NAT protects the internal side of the network by </w:t>
      </w:r>
      <w:r w:rsidR="001C2C99">
        <w:t xml:space="preserve">assigning them </w:t>
      </w:r>
      <w:r w:rsidR="00CF4206">
        <w:t xml:space="preserve">usually fewer numbers of IP addresses than there are devices. The only way the router can identify which device the traffic is meant for is if it also knows which device requested said traffic, otherwise it would end up being dropped </w:t>
      </w:r>
      <w:sdt>
        <w:sdtPr>
          <w:id w:val="-678350576"/>
          <w:citation/>
        </w:sdtPr>
        <w:sdtContent>
          <w:r w:rsidR="00CF4206">
            <w:fldChar w:fldCharType="begin"/>
          </w:r>
          <w:r w:rsidR="00CF4206">
            <w:instrText xml:space="preserve"> CITATION Gib06 \l 2057 </w:instrText>
          </w:r>
          <w:r w:rsidR="00CF4206">
            <w:fldChar w:fldCharType="separate"/>
          </w:r>
          <w:r w:rsidR="00341F48" w:rsidRPr="00341F48">
            <w:rPr>
              <w:noProof/>
            </w:rPr>
            <w:t>(Gibson Research Corporation, 2006)</w:t>
          </w:r>
          <w:r w:rsidR="00CF4206">
            <w:fldChar w:fldCharType="end"/>
          </w:r>
        </w:sdtContent>
      </w:sdt>
      <w:r w:rsidR="00CF4206">
        <w:t>.</w:t>
      </w:r>
    </w:p>
    <w:p w14:paraId="5406BC2C" w14:textId="4AEEA76E" w:rsidR="00473626" w:rsidRDefault="004E0800" w:rsidP="00900288">
      <w:pPr>
        <w:jc w:val="both"/>
      </w:pPr>
      <w:r>
        <w:t xml:space="preserve">Because of this, NAT </w:t>
      </w:r>
      <w:r w:rsidR="00ED49B5">
        <w:t>can work</w:t>
      </w:r>
      <w:r>
        <w:t xml:space="preserve"> </w:t>
      </w:r>
      <w:r w:rsidR="00ED49B5">
        <w:t xml:space="preserve">like a firewall, blocking traffic that </w:t>
      </w:r>
      <w:r w:rsidR="009509B7">
        <w:t xml:space="preserve">isn’t requested. This can be an issue </w:t>
      </w:r>
      <w:r w:rsidR="00EE4323">
        <w:t xml:space="preserve">for servers where outside </w:t>
      </w:r>
      <w:r w:rsidR="00601FF8">
        <w:t xml:space="preserve">traffic is expected, however for a LAN featuring computers and </w:t>
      </w:r>
      <w:r w:rsidR="0028340F">
        <w:t xml:space="preserve">private file servers, this feature can be incredibly useful. </w:t>
      </w:r>
    </w:p>
    <w:p w14:paraId="409A1674" w14:textId="77777777" w:rsidR="00473626" w:rsidRDefault="00473626">
      <w:r>
        <w:br w:type="page"/>
      </w:r>
    </w:p>
    <w:p w14:paraId="5509376A" w14:textId="442A9CB7" w:rsidR="00250AF6" w:rsidRDefault="00250AF6" w:rsidP="00900288">
      <w:pPr>
        <w:pStyle w:val="IntenseQuote"/>
      </w:pPr>
      <w:r>
        <w:lastRenderedPageBreak/>
        <w:t xml:space="preserve">Demilitarised Zone (DMZ) </w:t>
      </w:r>
      <w:r w:rsidR="00DB27B3">
        <w:t xml:space="preserve">- </w:t>
      </w:r>
      <w:r>
        <w:t>Network</w:t>
      </w:r>
    </w:p>
    <w:p w14:paraId="070AFB77" w14:textId="05B9893D" w:rsidR="0022313E" w:rsidRDefault="0022313E" w:rsidP="00900288">
      <w:pPr>
        <w:jc w:val="both"/>
      </w:pPr>
      <w:r>
        <w:rPr>
          <w:noProof/>
        </w:rPr>
        <w:drawing>
          <wp:inline distT="0" distB="0" distL="0" distR="0" wp14:anchorId="21A6760C" wp14:editId="18EDBD53">
            <wp:extent cx="572452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14:paraId="39D29D89" w14:textId="6326AD68" w:rsidR="00283045" w:rsidRPr="00283045" w:rsidRDefault="00283045" w:rsidP="00900288">
      <w:pPr>
        <w:jc w:val="both"/>
        <w:rPr>
          <w:rStyle w:val="SubtleEmphasis"/>
        </w:rPr>
      </w:pPr>
      <w:r w:rsidRPr="00283045">
        <w:rPr>
          <w:rStyle w:val="SubtleEmphasis"/>
        </w:rPr>
        <w:t xml:space="preserve">Produced with information from </w:t>
      </w:r>
      <w:sdt>
        <w:sdtPr>
          <w:rPr>
            <w:rStyle w:val="SubtleEmphasis"/>
          </w:rPr>
          <w:id w:val="-1645808480"/>
          <w:citation/>
        </w:sdtPr>
        <w:sdtContent>
          <w:r w:rsidRPr="00283045">
            <w:rPr>
              <w:rStyle w:val="SubtleEmphasis"/>
            </w:rPr>
            <w:fldChar w:fldCharType="begin"/>
          </w:r>
          <w:r w:rsidRPr="00283045">
            <w:rPr>
              <w:rStyle w:val="SubtleEmphasis"/>
            </w:rPr>
            <w:instrText xml:space="preserve"> CITATION Cisnd \l 2057 </w:instrText>
          </w:r>
          <w:r w:rsidRPr="00283045">
            <w:rPr>
              <w:rStyle w:val="SubtleEmphasis"/>
            </w:rPr>
            <w:fldChar w:fldCharType="separate"/>
          </w:r>
          <w:r w:rsidR="00341F48" w:rsidRPr="00341F48">
            <w:rPr>
              <w:noProof/>
              <w:color w:val="404040" w:themeColor="text1" w:themeTint="BF"/>
            </w:rPr>
            <w:t>(Cisco, n.d.)</w:t>
          </w:r>
          <w:r w:rsidRPr="00283045">
            <w:rPr>
              <w:rStyle w:val="SubtleEmphasis"/>
            </w:rPr>
            <w:fldChar w:fldCharType="end"/>
          </w:r>
        </w:sdtContent>
      </w:sdt>
      <w:r w:rsidR="002A57A5">
        <w:rPr>
          <w:rStyle w:val="SubtleEmphasis"/>
        </w:rPr>
        <w:t>.</w:t>
      </w:r>
    </w:p>
    <w:p w14:paraId="58B12E07" w14:textId="7ED907FF" w:rsidR="00CA7DEC" w:rsidRDefault="00093245" w:rsidP="00900288">
      <w:pPr>
        <w:jc w:val="both"/>
      </w:pPr>
      <w:r>
        <w:t xml:space="preserve">DMZs, or Demilitarised Zones, </w:t>
      </w:r>
      <w:r w:rsidR="00B548DD">
        <w:t xml:space="preserve">are isolated areas in a network that </w:t>
      </w:r>
      <w:r w:rsidR="00346D86">
        <w:t xml:space="preserve">are segregated from the rest of the LAN. </w:t>
      </w:r>
      <w:r w:rsidR="00DD22A2">
        <w:t xml:space="preserve">This segregation allows for </w:t>
      </w:r>
      <w:r w:rsidR="00020061">
        <w:t xml:space="preserve">the DMZ to have different firewall rules compared to the internal network. </w:t>
      </w:r>
      <w:r w:rsidR="005C1203">
        <w:t xml:space="preserve">This involves </w:t>
      </w:r>
      <w:r w:rsidR="006A0AA0">
        <w:t xml:space="preserve">having outside-facing servers inside the DMZ with rules allowing for communication with them, like in the case of a </w:t>
      </w:r>
      <w:r w:rsidR="008E2763">
        <w:t>public file store or web server, whereas the internal network has rules that restrict those s</w:t>
      </w:r>
      <w:r w:rsidR="00F5108D">
        <w:t>ame ports</w:t>
      </w:r>
      <w:r w:rsidR="006E11AE">
        <w:t xml:space="preserve"> </w:t>
      </w:r>
      <w:sdt>
        <w:sdtPr>
          <w:id w:val="1375654701"/>
          <w:citation/>
        </w:sdtPr>
        <w:sdtContent>
          <w:r w:rsidR="006E11AE">
            <w:fldChar w:fldCharType="begin"/>
          </w:r>
          <w:r w:rsidR="006E11AE">
            <w:instrText xml:space="preserve"> CITATION wisnd \l 2057 </w:instrText>
          </w:r>
          <w:r w:rsidR="006E11AE">
            <w:fldChar w:fldCharType="separate"/>
          </w:r>
          <w:r w:rsidR="00341F48" w:rsidRPr="00341F48">
            <w:rPr>
              <w:noProof/>
            </w:rPr>
            <w:t>(wiseGEEK, n.d.)</w:t>
          </w:r>
          <w:r w:rsidR="006E11AE">
            <w:fldChar w:fldCharType="end"/>
          </w:r>
        </w:sdtContent>
      </w:sdt>
      <w:r w:rsidR="006E11AE">
        <w:t xml:space="preserve"> </w:t>
      </w:r>
      <w:sdt>
        <w:sdtPr>
          <w:id w:val="-306478312"/>
          <w:citation/>
        </w:sdtPr>
        <w:sdtContent>
          <w:r w:rsidR="00CA7DEC">
            <w:fldChar w:fldCharType="begin"/>
          </w:r>
          <w:r w:rsidR="00CA7DEC">
            <w:instrText xml:space="preserve"> CITATION Bra191 \l 2057 </w:instrText>
          </w:r>
          <w:r w:rsidR="00CA7DEC">
            <w:fldChar w:fldCharType="separate"/>
          </w:r>
          <w:r w:rsidR="00341F48" w:rsidRPr="00341F48">
            <w:rPr>
              <w:noProof/>
            </w:rPr>
            <w:t>(Mitchell, 2019)</w:t>
          </w:r>
          <w:r w:rsidR="00CA7DEC">
            <w:fldChar w:fldCharType="end"/>
          </w:r>
        </w:sdtContent>
      </w:sdt>
      <w:r w:rsidR="002F506C">
        <w:t>.</w:t>
      </w:r>
    </w:p>
    <w:p w14:paraId="51B6140A" w14:textId="77777777" w:rsidR="00B33F13" w:rsidRDefault="008C4898" w:rsidP="00900288">
      <w:pPr>
        <w:jc w:val="both"/>
      </w:pPr>
      <w:r>
        <w:t xml:space="preserve">DMZs </w:t>
      </w:r>
      <w:r w:rsidR="009439D5">
        <w:t>are useful for security as they allow for these group firewall rules</w:t>
      </w:r>
      <w:r w:rsidR="00C15BD8">
        <w:t xml:space="preserve"> that can be tailored for the specific </w:t>
      </w:r>
      <w:r w:rsidR="000B02DC">
        <w:t>use-case required.</w:t>
      </w:r>
      <w:r w:rsidR="00D95CD3">
        <w:t xml:space="preserve"> As well as this, they protect </w:t>
      </w:r>
      <w:r w:rsidR="002C4CF8">
        <w:t>the internal network from both the DMZ and the external network. Both the DMZ and the external network are considered unsafe</w:t>
      </w:r>
      <w:r w:rsidR="003C32D6">
        <w:t xml:space="preserve"> compared to the internal network.</w:t>
      </w:r>
      <w:r w:rsidR="00551094">
        <w:t xml:space="preserve"> </w:t>
      </w:r>
    </w:p>
    <w:p w14:paraId="10F48041" w14:textId="77777777" w:rsidR="00B33F13" w:rsidRDefault="00B33F13" w:rsidP="00900288">
      <w:pPr>
        <w:jc w:val="both"/>
      </w:pPr>
    </w:p>
    <w:p w14:paraId="3F6DC94F" w14:textId="67204366" w:rsidR="00E26D3D" w:rsidRDefault="00B33F13" w:rsidP="00900288">
      <w:pPr>
        <w:jc w:val="both"/>
      </w:pPr>
      <w:r>
        <w:t xml:space="preserve">DMZs and NAT routers and Static IPs can be merged to combine all the positives that these individual features </w:t>
      </w:r>
      <w:r w:rsidR="004002EE">
        <w:t xml:space="preserve">provide into a single network. A DMZ works well with static IP addresses, </w:t>
      </w:r>
      <w:r w:rsidR="00670850">
        <w:t>as it allows for easy access to the servers from the internal network. Similarly, a NAT router allows for the internal network to be protected</w:t>
      </w:r>
      <w:r w:rsidR="00341F48">
        <w:t xml:space="preserve"> </w:t>
      </w:r>
      <w:r w:rsidR="00916458">
        <w:t xml:space="preserve">from random traffic, </w:t>
      </w:r>
      <w:r w:rsidR="00341F48">
        <w:t>which could work alongside the hardware or virtual router that the DMZ requires</w:t>
      </w:r>
      <w:r w:rsidR="00916458">
        <w:t xml:space="preserve">. </w:t>
      </w:r>
      <w:r w:rsidR="00E26D3D">
        <w:br w:type="page"/>
      </w:r>
      <w:bookmarkStart w:id="0" w:name="_GoBack"/>
      <w:bookmarkEnd w:id="0"/>
    </w:p>
    <w:sdt>
      <w:sdtPr>
        <w:rPr>
          <w:color w:val="auto"/>
        </w:rPr>
        <w:id w:val="-765612990"/>
        <w:docPartObj>
          <w:docPartGallery w:val="Bibliographies"/>
          <w:docPartUnique/>
        </w:docPartObj>
      </w:sdtPr>
      <w:sdtEndPr>
        <w:rPr>
          <w:i w:val="0"/>
          <w:iCs w:val="0"/>
        </w:rPr>
      </w:sdtEndPr>
      <w:sdtContent>
        <w:p w14:paraId="27BDD154" w14:textId="499EB915" w:rsidR="00E26D3D" w:rsidRPr="00E26D3D" w:rsidRDefault="00E26D3D" w:rsidP="00900288">
          <w:pPr>
            <w:pStyle w:val="IntenseQuote"/>
            <w:rPr>
              <w:rStyle w:val="SubtleReference"/>
            </w:rPr>
          </w:pPr>
          <w:r>
            <w:t>Bibliography</w:t>
          </w:r>
        </w:p>
        <w:sdt>
          <w:sdtPr>
            <w:id w:val="111145805"/>
            <w:bibliography/>
          </w:sdtPr>
          <w:sdtEndPr/>
          <w:sdtContent>
            <w:p w14:paraId="4521DED4" w14:textId="77777777" w:rsidR="00341F48" w:rsidRDefault="00E26D3D" w:rsidP="00341F48">
              <w:pPr>
                <w:pStyle w:val="Bibliography"/>
                <w:rPr>
                  <w:noProof/>
                  <w:sz w:val="24"/>
                  <w:szCs w:val="24"/>
                </w:rPr>
              </w:pPr>
              <w:r>
                <w:fldChar w:fldCharType="begin"/>
              </w:r>
              <w:r>
                <w:instrText xml:space="preserve"> BIBLIOGRAPHY </w:instrText>
              </w:r>
              <w:r>
                <w:fldChar w:fldCharType="separate"/>
              </w:r>
              <w:r w:rsidR="00341F48">
                <w:rPr>
                  <w:noProof/>
                </w:rPr>
                <w:t xml:space="preserve">Cisco, n.d.. </w:t>
              </w:r>
              <w:r w:rsidR="00341F48">
                <w:rPr>
                  <w:i/>
                  <w:iCs/>
                  <w:noProof/>
                </w:rPr>
                <w:t xml:space="preserve">Configuring DMZ. </w:t>
              </w:r>
              <w:r w:rsidR="00341F48">
                <w:rPr>
                  <w:noProof/>
                </w:rPr>
                <w:t xml:space="preserve">[Online] </w:t>
              </w:r>
              <w:r w:rsidR="00341F48">
                <w:rPr>
                  <w:noProof/>
                </w:rPr>
                <w:br/>
                <w:t xml:space="preserve">Available at: </w:t>
              </w:r>
              <w:r w:rsidR="00341F48">
                <w:rPr>
                  <w:noProof/>
                  <w:u w:val="single"/>
                </w:rPr>
                <w:t>https://www.cisco.com/assets/sol/sb/isa500_emulator/help/guide/ad1681599.html</w:t>
              </w:r>
            </w:p>
            <w:p w14:paraId="3F6E34AC" w14:textId="77777777" w:rsidR="00341F48" w:rsidRDefault="00341F48" w:rsidP="00341F48">
              <w:pPr>
                <w:pStyle w:val="Bibliography"/>
                <w:rPr>
                  <w:noProof/>
                </w:rPr>
              </w:pPr>
              <w:r>
                <w:rPr>
                  <w:noProof/>
                </w:rPr>
                <w:t xml:space="preserve">ComputerNetworkingNotes, 2018. </w:t>
              </w:r>
              <w:r>
                <w:rPr>
                  <w:i/>
                  <w:iCs/>
                  <w:noProof/>
                </w:rPr>
                <w:t xml:space="preserve">How to Configure Static NAT in Cisco Router. </w:t>
              </w:r>
              <w:r>
                <w:rPr>
                  <w:noProof/>
                </w:rPr>
                <w:t xml:space="preserve">[Online] </w:t>
              </w:r>
              <w:r>
                <w:rPr>
                  <w:noProof/>
                </w:rPr>
                <w:br/>
                <w:t xml:space="preserve">Available at: </w:t>
              </w:r>
              <w:r>
                <w:rPr>
                  <w:noProof/>
                  <w:u w:val="single"/>
                </w:rPr>
                <w:t>https://www.computernetworkingnotes.com/ccna-study-guide/how-to-configure-static-nat-in-cisco-router.html</w:t>
              </w:r>
            </w:p>
            <w:p w14:paraId="01E7732B" w14:textId="77777777" w:rsidR="00341F48" w:rsidRDefault="00341F48" w:rsidP="00341F48">
              <w:pPr>
                <w:pStyle w:val="Bibliography"/>
                <w:rPr>
                  <w:noProof/>
                </w:rPr>
              </w:pPr>
              <w:r>
                <w:rPr>
                  <w:noProof/>
                </w:rPr>
                <w:t xml:space="preserve">Fisher, T., 2019. </w:t>
              </w:r>
              <w:r>
                <w:rPr>
                  <w:i/>
                  <w:iCs/>
                  <w:noProof/>
                </w:rPr>
                <w:t xml:space="preserve">How to Forward Ports on Your Router. </w:t>
              </w:r>
              <w:r>
                <w:rPr>
                  <w:noProof/>
                </w:rPr>
                <w:t xml:space="preserve">[Online] </w:t>
              </w:r>
              <w:r>
                <w:rPr>
                  <w:noProof/>
                </w:rPr>
                <w:br/>
                <w:t xml:space="preserve">Available at: </w:t>
              </w:r>
              <w:r>
                <w:rPr>
                  <w:noProof/>
                  <w:u w:val="single"/>
                </w:rPr>
                <w:t>https://www.lifewire.com/how-to-port-forward-4163829</w:t>
              </w:r>
            </w:p>
            <w:p w14:paraId="2739F371" w14:textId="77777777" w:rsidR="00341F48" w:rsidRDefault="00341F48" w:rsidP="00341F48">
              <w:pPr>
                <w:pStyle w:val="Bibliography"/>
                <w:rPr>
                  <w:noProof/>
                </w:rPr>
              </w:pPr>
              <w:r>
                <w:rPr>
                  <w:noProof/>
                </w:rPr>
                <w:t xml:space="preserve">Fisher, T., 2019. </w:t>
              </w:r>
              <w:r>
                <w:rPr>
                  <w:i/>
                  <w:iCs/>
                  <w:noProof/>
                </w:rPr>
                <w:t xml:space="preserve">What Is a Static IP Address?. </w:t>
              </w:r>
              <w:r>
                <w:rPr>
                  <w:noProof/>
                </w:rPr>
                <w:t xml:space="preserve">[Online] </w:t>
              </w:r>
              <w:r>
                <w:rPr>
                  <w:noProof/>
                </w:rPr>
                <w:br/>
                <w:t xml:space="preserve">Available at: </w:t>
              </w:r>
              <w:r>
                <w:rPr>
                  <w:noProof/>
                  <w:u w:val="single"/>
                </w:rPr>
                <w:t>https://www.lifewire.com/what-is-a-static-ip-address-2626012</w:t>
              </w:r>
            </w:p>
            <w:p w14:paraId="753D0014" w14:textId="77777777" w:rsidR="00341F48" w:rsidRDefault="00341F48" w:rsidP="00341F48">
              <w:pPr>
                <w:pStyle w:val="Bibliography"/>
                <w:rPr>
                  <w:noProof/>
                </w:rPr>
              </w:pPr>
              <w:r>
                <w:rPr>
                  <w:noProof/>
                </w:rPr>
                <w:t xml:space="preserve">Gibson Research Corporation, 2006. </w:t>
              </w:r>
              <w:r>
                <w:rPr>
                  <w:i/>
                  <w:iCs/>
                  <w:noProof/>
                </w:rPr>
                <w:t xml:space="preserve">NAT Router Security Solutions. </w:t>
              </w:r>
              <w:r>
                <w:rPr>
                  <w:noProof/>
                </w:rPr>
                <w:t xml:space="preserve">[Online] </w:t>
              </w:r>
              <w:r>
                <w:rPr>
                  <w:noProof/>
                </w:rPr>
                <w:br/>
                <w:t xml:space="preserve">Available at: </w:t>
              </w:r>
              <w:r>
                <w:rPr>
                  <w:noProof/>
                  <w:u w:val="single"/>
                </w:rPr>
                <w:t>https://www.grc.com/nat/nat.htm</w:t>
              </w:r>
            </w:p>
            <w:p w14:paraId="403901CB" w14:textId="77777777" w:rsidR="00341F48" w:rsidRDefault="00341F48" w:rsidP="00341F48">
              <w:pPr>
                <w:pStyle w:val="Bibliography"/>
                <w:rPr>
                  <w:noProof/>
                </w:rPr>
              </w:pPr>
              <w:r>
                <w:rPr>
                  <w:noProof/>
                </w:rPr>
                <w:t xml:space="preserve">Javvin Technologies, 2005. In: </w:t>
              </w:r>
              <w:r>
                <w:rPr>
                  <w:i/>
                  <w:iCs/>
                  <w:noProof/>
                </w:rPr>
                <w:t xml:space="preserve">Network Protocols Handbook. </w:t>
              </w:r>
              <w:r>
                <w:rPr>
                  <w:noProof/>
                </w:rPr>
                <w:t>s.l.:Javvin Technologies Inc., p. Page 27.</w:t>
              </w:r>
            </w:p>
            <w:p w14:paraId="66068C68" w14:textId="77777777" w:rsidR="00341F48" w:rsidRDefault="00341F48" w:rsidP="00341F48">
              <w:pPr>
                <w:pStyle w:val="Bibliography"/>
                <w:rPr>
                  <w:noProof/>
                </w:rPr>
              </w:pPr>
              <w:r>
                <w:rPr>
                  <w:noProof/>
                </w:rPr>
                <w:t xml:space="preserve">Mitchell, B., 2019. </w:t>
              </w:r>
              <w:r>
                <w:rPr>
                  <w:i/>
                  <w:iCs/>
                  <w:noProof/>
                </w:rPr>
                <w:t xml:space="preserve">Demilitarized Zone in Computer Networking. </w:t>
              </w:r>
              <w:r>
                <w:rPr>
                  <w:noProof/>
                </w:rPr>
                <w:t xml:space="preserve">[Online] </w:t>
              </w:r>
              <w:r>
                <w:rPr>
                  <w:noProof/>
                </w:rPr>
                <w:br/>
                <w:t xml:space="preserve">Available at: </w:t>
              </w:r>
              <w:r>
                <w:rPr>
                  <w:noProof/>
                  <w:u w:val="single"/>
                </w:rPr>
                <w:t>https://www.lifewire.com/demilitarized-zone-computer-networking-816407</w:t>
              </w:r>
            </w:p>
            <w:p w14:paraId="24454C72" w14:textId="77777777" w:rsidR="00341F48" w:rsidRDefault="00341F48" w:rsidP="00341F48">
              <w:pPr>
                <w:pStyle w:val="Bibliography"/>
                <w:rPr>
                  <w:noProof/>
                </w:rPr>
              </w:pPr>
              <w:r>
                <w:rPr>
                  <w:noProof/>
                </w:rPr>
                <w:t xml:space="preserve">Mitchell, B., 2019. </w:t>
              </w:r>
              <w:r>
                <w:rPr>
                  <w:i/>
                  <w:iCs/>
                  <w:noProof/>
                </w:rPr>
                <w:t xml:space="preserve">When to Use a Static IP Address. </w:t>
              </w:r>
              <w:r>
                <w:rPr>
                  <w:noProof/>
                </w:rPr>
                <w:t xml:space="preserve">[Online] </w:t>
              </w:r>
              <w:r>
                <w:rPr>
                  <w:noProof/>
                </w:rPr>
                <w:br/>
                <w:t xml:space="preserve">Available at: </w:t>
              </w:r>
              <w:r>
                <w:rPr>
                  <w:noProof/>
                  <w:u w:val="single"/>
                </w:rPr>
                <w:t>https://www.lifewire.com/using-static-ip-address-on-private-computer-818404</w:t>
              </w:r>
            </w:p>
            <w:p w14:paraId="11928304" w14:textId="77777777" w:rsidR="00341F48" w:rsidRDefault="00341F48" w:rsidP="00341F48">
              <w:pPr>
                <w:pStyle w:val="Bibliography"/>
                <w:rPr>
                  <w:noProof/>
                </w:rPr>
              </w:pPr>
              <w:r>
                <w:rPr>
                  <w:noProof/>
                </w:rPr>
                <w:t xml:space="preserve">Networks Training, n.d.. </w:t>
              </w:r>
              <w:r>
                <w:rPr>
                  <w:i/>
                  <w:iCs/>
                  <w:noProof/>
                </w:rPr>
                <w:t xml:space="preserve">Configuring NAT on Cisco Routers Step-by-Step (PAT, Static NAT, Port Redirection). </w:t>
              </w:r>
              <w:r>
                <w:rPr>
                  <w:noProof/>
                </w:rPr>
                <w:t xml:space="preserve">[Online] </w:t>
              </w:r>
              <w:r>
                <w:rPr>
                  <w:noProof/>
                </w:rPr>
                <w:br/>
                <w:t xml:space="preserve">Available at: </w:t>
              </w:r>
              <w:r>
                <w:rPr>
                  <w:noProof/>
                  <w:u w:val="single"/>
                </w:rPr>
                <w:t>https://www.networkstraining.com/configuring-nat-on-cisco-routers/</w:t>
              </w:r>
            </w:p>
            <w:p w14:paraId="3CB8DC83" w14:textId="77777777" w:rsidR="00341F48" w:rsidRDefault="00341F48" w:rsidP="00341F48">
              <w:pPr>
                <w:pStyle w:val="Bibliography"/>
                <w:rPr>
                  <w:noProof/>
                </w:rPr>
              </w:pPr>
              <w:r>
                <w:rPr>
                  <w:noProof/>
                </w:rPr>
                <w:t xml:space="preserve">PCMag Digital Group, n.d.. </w:t>
              </w:r>
              <w:r>
                <w:rPr>
                  <w:i/>
                  <w:iCs/>
                  <w:noProof/>
                </w:rPr>
                <w:t xml:space="preserve">Definition of: port forwarding. </w:t>
              </w:r>
              <w:r>
                <w:rPr>
                  <w:noProof/>
                </w:rPr>
                <w:t xml:space="preserve">[Online] </w:t>
              </w:r>
              <w:r>
                <w:rPr>
                  <w:noProof/>
                </w:rPr>
                <w:br/>
                <w:t xml:space="preserve">Available at: </w:t>
              </w:r>
              <w:r>
                <w:rPr>
                  <w:noProof/>
                  <w:u w:val="single"/>
                </w:rPr>
                <w:t>https://www.pcmag.com/encyclopedia/term/49509/port-forwarding</w:t>
              </w:r>
            </w:p>
            <w:p w14:paraId="1AF05FF0" w14:textId="77777777" w:rsidR="00341F48" w:rsidRDefault="00341F48" w:rsidP="00341F48">
              <w:pPr>
                <w:pStyle w:val="Bibliography"/>
                <w:rPr>
                  <w:noProof/>
                </w:rPr>
              </w:pPr>
              <w:r>
                <w:rPr>
                  <w:noProof/>
                </w:rPr>
                <w:t xml:space="preserve">rvigil &amp; mlluis, 2014. </w:t>
              </w:r>
              <w:r>
                <w:rPr>
                  <w:i/>
                  <w:iCs/>
                  <w:noProof/>
                </w:rPr>
                <w:t xml:space="preserve">Network Address Translation (NAT) FAQ. </w:t>
              </w:r>
              <w:r>
                <w:rPr>
                  <w:noProof/>
                </w:rPr>
                <w:t xml:space="preserve">[Online] </w:t>
              </w:r>
              <w:r>
                <w:rPr>
                  <w:noProof/>
                </w:rPr>
                <w:br/>
                <w:t xml:space="preserve">Available at: </w:t>
              </w:r>
              <w:r>
                <w:rPr>
                  <w:noProof/>
                  <w:u w:val="single"/>
                </w:rPr>
                <w:t>https://www.cisco.com/c/en/us/support/docs/ip/network-address-translation-nat/26704-nat-faq-00.html</w:t>
              </w:r>
            </w:p>
            <w:p w14:paraId="129D4592" w14:textId="77777777" w:rsidR="00341F48" w:rsidRDefault="00341F48" w:rsidP="00341F48">
              <w:pPr>
                <w:pStyle w:val="Bibliography"/>
                <w:rPr>
                  <w:noProof/>
                </w:rPr>
              </w:pPr>
              <w:r>
                <w:rPr>
                  <w:noProof/>
                </w:rPr>
                <w:t xml:space="preserve">Viktor17GT, 2019. </w:t>
              </w:r>
              <w:r>
                <w:rPr>
                  <w:i/>
                  <w:iCs/>
                  <w:noProof/>
                </w:rPr>
                <w:t xml:space="preserve">How to Give a Static IP to Devices in CISCO PACKET TRACER. </w:t>
              </w:r>
              <w:r>
                <w:rPr>
                  <w:noProof/>
                </w:rPr>
                <w:t xml:space="preserve">[Online] </w:t>
              </w:r>
              <w:r>
                <w:rPr>
                  <w:noProof/>
                </w:rPr>
                <w:br/>
                <w:t xml:space="preserve">Available at: </w:t>
              </w:r>
              <w:r>
                <w:rPr>
                  <w:noProof/>
                  <w:u w:val="single"/>
                </w:rPr>
                <w:t>https://www.instructables.com/id/How-to-Give-a-Static-IP-to-Devices-in-CISCO-PACKET/</w:t>
              </w:r>
            </w:p>
            <w:p w14:paraId="36829B2D" w14:textId="77777777" w:rsidR="00341F48" w:rsidRDefault="00341F48" w:rsidP="00341F48">
              <w:pPr>
                <w:pStyle w:val="Bibliography"/>
                <w:rPr>
                  <w:noProof/>
                </w:rPr>
              </w:pPr>
              <w:r>
                <w:rPr>
                  <w:noProof/>
                </w:rPr>
                <w:t xml:space="preserve">WhatIsMyIPAddress.com, 2019. </w:t>
              </w:r>
              <w:r>
                <w:rPr>
                  <w:i/>
                  <w:iCs/>
                  <w:noProof/>
                </w:rPr>
                <w:t xml:space="preserve">What is Network Address Translation?. </w:t>
              </w:r>
              <w:r>
                <w:rPr>
                  <w:noProof/>
                </w:rPr>
                <w:t xml:space="preserve">[Online] </w:t>
              </w:r>
              <w:r>
                <w:rPr>
                  <w:noProof/>
                </w:rPr>
                <w:br/>
                <w:t xml:space="preserve">Available at: </w:t>
              </w:r>
              <w:r>
                <w:rPr>
                  <w:noProof/>
                  <w:u w:val="single"/>
                </w:rPr>
                <w:t>https://whatismyipaddress.com/nat</w:t>
              </w:r>
            </w:p>
            <w:p w14:paraId="4B87DC79" w14:textId="77777777" w:rsidR="00341F48" w:rsidRDefault="00341F48" w:rsidP="00341F48">
              <w:pPr>
                <w:pStyle w:val="Bibliography"/>
                <w:rPr>
                  <w:noProof/>
                </w:rPr>
              </w:pPr>
              <w:r>
                <w:rPr>
                  <w:noProof/>
                </w:rPr>
                <w:t xml:space="preserve">wiseGEEK, n.d.. </w:t>
              </w:r>
              <w:r>
                <w:rPr>
                  <w:i/>
                  <w:iCs/>
                  <w:noProof/>
                </w:rPr>
                <w:t xml:space="preserve">In Computer Networking, what is DMZ?. </w:t>
              </w:r>
              <w:r>
                <w:rPr>
                  <w:noProof/>
                </w:rPr>
                <w:t xml:space="preserve">[Online] </w:t>
              </w:r>
              <w:r>
                <w:rPr>
                  <w:noProof/>
                </w:rPr>
                <w:br/>
                <w:t xml:space="preserve">Available at: </w:t>
              </w:r>
              <w:r>
                <w:rPr>
                  <w:noProof/>
                  <w:u w:val="single"/>
                </w:rPr>
                <w:t>https://www.wisegeek.com/in-computer-networking-what-is-dmz.htm</w:t>
              </w:r>
            </w:p>
            <w:p w14:paraId="38145138" w14:textId="3578A409" w:rsidR="00E26D3D" w:rsidRDefault="00E26D3D" w:rsidP="00341F48">
              <w:pPr>
                <w:jc w:val="both"/>
              </w:pPr>
              <w:r>
                <w:rPr>
                  <w:b/>
                  <w:bCs/>
                  <w:noProof/>
                </w:rPr>
                <w:fldChar w:fldCharType="end"/>
              </w:r>
            </w:p>
          </w:sdtContent>
        </w:sdt>
      </w:sdtContent>
    </w:sdt>
    <w:p w14:paraId="5BDBE55C" w14:textId="77777777" w:rsidR="00250AF6" w:rsidRDefault="00250AF6" w:rsidP="00900288">
      <w:pPr>
        <w:jc w:val="both"/>
      </w:pPr>
    </w:p>
    <w:sectPr w:rsidR="00250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E9C4B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E3"/>
    <w:rsid w:val="000154A9"/>
    <w:rsid w:val="00017052"/>
    <w:rsid w:val="00020061"/>
    <w:rsid w:val="00061BD6"/>
    <w:rsid w:val="00093245"/>
    <w:rsid w:val="000B02DC"/>
    <w:rsid w:val="000C4A9A"/>
    <w:rsid w:val="0010070D"/>
    <w:rsid w:val="001349B4"/>
    <w:rsid w:val="001734A7"/>
    <w:rsid w:val="00177EF3"/>
    <w:rsid w:val="001A3FBF"/>
    <w:rsid w:val="001A48CC"/>
    <w:rsid w:val="001C1894"/>
    <w:rsid w:val="001C2C99"/>
    <w:rsid w:val="001F4B7B"/>
    <w:rsid w:val="002001A4"/>
    <w:rsid w:val="002029E0"/>
    <w:rsid w:val="0022313E"/>
    <w:rsid w:val="002421D2"/>
    <w:rsid w:val="00242C30"/>
    <w:rsid w:val="00250AF6"/>
    <w:rsid w:val="00277039"/>
    <w:rsid w:val="00283045"/>
    <w:rsid w:val="0028340F"/>
    <w:rsid w:val="00294AF9"/>
    <w:rsid w:val="002A57A5"/>
    <w:rsid w:val="002B48BD"/>
    <w:rsid w:val="002C4CF8"/>
    <w:rsid w:val="002E0D5B"/>
    <w:rsid w:val="002F506C"/>
    <w:rsid w:val="003363DD"/>
    <w:rsid w:val="00341F48"/>
    <w:rsid w:val="00346D86"/>
    <w:rsid w:val="0035146B"/>
    <w:rsid w:val="00357C37"/>
    <w:rsid w:val="003B6983"/>
    <w:rsid w:val="003C32D6"/>
    <w:rsid w:val="003D22D0"/>
    <w:rsid w:val="003D334A"/>
    <w:rsid w:val="004002EE"/>
    <w:rsid w:val="004042CF"/>
    <w:rsid w:val="00473626"/>
    <w:rsid w:val="00474120"/>
    <w:rsid w:val="00493E40"/>
    <w:rsid w:val="004D398D"/>
    <w:rsid w:val="004E0800"/>
    <w:rsid w:val="004E2E84"/>
    <w:rsid w:val="00503C60"/>
    <w:rsid w:val="00517955"/>
    <w:rsid w:val="00551094"/>
    <w:rsid w:val="005720F3"/>
    <w:rsid w:val="005A6B4E"/>
    <w:rsid w:val="005B5E49"/>
    <w:rsid w:val="005C1203"/>
    <w:rsid w:val="005E53DE"/>
    <w:rsid w:val="00601FF8"/>
    <w:rsid w:val="00605051"/>
    <w:rsid w:val="006359FF"/>
    <w:rsid w:val="0064184A"/>
    <w:rsid w:val="00643D94"/>
    <w:rsid w:val="006445DB"/>
    <w:rsid w:val="00670850"/>
    <w:rsid w:val="006A0AA0"/>
    <w:rsid w:val="006E11AE"/>
    <w:rsid w:val="0071135B"/>
    <w:rsid w:val="00711455"/>
    <w:rsid w:val="007F41F6"/>
    <w:rsid w:val="008256EC"/>
    <w:rsid w:val="00831203"/>
    <w:rsid w:val="008B19FD"/>
    <w:rsid w:val="008C4898"/>
    <w:rsid w:val="008E0655"/>
    <w:rsid w:val="008E2763"/>
    <w:rsid w:val="00900288"/>
    <w:rsid w:val="00916458"/>
    <w:rsid w:val="009439D5"/>
    <w:rsid w:val="009509B7"/>
    <w:rsid w:val="00963CE0"/>
    <w:rsid w:val="00967F92"/>
    <w:rsid w:val="00994FBF"/>
    <w:rsid w:val="009A279D"/>
    <w:rsid w:val="009E0F04"/>
    <w:rsid w:val="009F001E"/>
    <w:rsid w:val="00A0068F"/>
    <w:rsid w:val="00A102E3"/>
    <w:rsid w:val="00A513BB"/>
    <w:rsid w:val="00A879D6"/>
    <w:rsid w:val="00A90E68"/>
    <w:rsid w:val="00AA17A2"/>
    <w:rsid w:val="00AC08D1"/>
    <w:rsid w:val="00AF410D"/>
    <w:rsid w:val="00B03373"/>
    <w:rsid w:val="00B14FE4"/>
    <w:rsid w:val="00B262FB"/>
    <w:rsid w:val="00B33F13"/>
    <w:rsid w:val="00B374F1"/>
    <w:rsid w:val="00B51995"/>
    <w:rsid w:val="00B548DD"/>
    <w:rsid w:val="00B7575D"/>
    <w:rsid w:val="00B76A92"/>
    <w:rsid w:val="00B93EC2"/>
    <w:rsid w:val="00BD1B6C"/>
    <w:rsid w:val="00BD6D62"/>
    <w:rsid w:val="00BE083D"/>
    <w:rsid w:val="00C15BD8"/>
    <w:rsid w:val="00C57699"/>
    <w:rsid w:val="00C75952"/>
    <w:rsid w:val="00C7645C"/>
    <w:rsid w:val="00C863DF"/>
    <w:rsid w:val="00C92FB1"/>
    <w:rsid w:val="00CA0D42"/>
    <w:rsid w:val="00CA7DEC"/>
    <w:rsid w:val="00CD4DD9"/>
    <w:rsid w:val="00CF4206"/>
    <w:rsid w:val="00D95CD3"/>
    <w:rsid w:val="00DA19DF"/>
    <w:rsid w:val="00DB27B3"/>
    <w:rsid w:val="00DD22A2"/>
    <w:rsid w:val="00E22FA6"/>
    <w:rsid w:val="00E26D3D"/>
    <w:rsid w:val="00E908ED"/>
    <w:rsid w:val="00E9368F"/>
    <w:rsid w:val="00E95690"/>
    <w:rsid w:val="00ED3EAF"/>
    <w:rsid w:val="00ED49B5"/>
    <w:rsid w:val="00EE34E4"/>
    <w:rsid w:val="00EE4323"/>
    <w:rsid w:val="00F32D21"/>
    <w:rsid w:val="00F412C9"/>
    <w:rsid w:val="00F412CA"/>
    <w:rsid w:val="00F5108D"/>
    <w:rsid w:val="00F8406F"/>
    <w:rsid w:val="00FA05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98CB"/>
  <w15:chartTrackingRefBased/>
  <w15:docId w15:val="{4CA6EC9A-03EC-46EE-A047-BC84897F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2CF"/>
  </w:style>
  <w:style w:type="paragraph" w:styleId="Heading1">
    <w:name w:val="heading 1"/>
    <w:basedOn w:val="Normal"/>
    <w:next w:val="Normal"/>
    <w:link w:val="Heading1Char"/>
    <w:uiPriority w:val="9"/>
    <w:qFormat/>
    <w:rsid w:val="004042C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042C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4042C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042C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042C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042C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042C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042C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042C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2C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4042C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4042C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042C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042C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042C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042C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042C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042C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042C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042C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042C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042C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042CF"/>
    <w:rPr>
      <w:color w:val="5A5A5A" w:themeColor="text1" w:themeTint="A5"/>
      <w:spacing w:val="15"/>
    </w:rPr>
  </w:style>
  <w:style w:type="character" w:styleId="Strong">
    <w:name w:val="Strong"/>
    <w:basedOn w:val="DefaultParagraphFont"/>
    <w:uiPriority w:val="22"/>
    <w:qFormat/>
    <w:rsid w:val="004042CF"/>
    <w:rPr>
      <w:b/>
      <w:bCs/>
      <w:color w:val="auto"/>
    </w:rPr>
  </w:style>
  <w:style w:type="character" w:styleId="Emphasis">
    <w:name w:val="Emphasis"/>
    <w:basedOn w:val="DefaultParagraphFont"/>
    <w:uiPriority w:val="20"/>
    <w:qFormat/>
    <w:rsid w:val="004042CF"/>
    <w:rPr>
      <w:i/>
      <w:iCs/>
      <w:color w:val="auto"/>
    </w:rPr>
  </w:style>
  <w:style w:type="paragraph" w:styleId="NoSpacing">
    <w:name w:val="No Spacing"/>
    <w:uiPriority w:val="1"/>
    <w:qFormat/>
    <w:rsid w:val="004042CF"/>
    <w:pPr>
      <w:spacing w:after="0" w:line="240" w:lineRule="auto"/>
    </w:pPr>
  </w:style>
  <w:style w:type="paragraph" w:styleId="Quote">
    <w:name w:val="Quote"/>
    <w:basedOn w:val="Normal"/>
    <w:next w:val="Normal"/>
    <w:link w:val="QuoteChar"/>
    <w:uiPriority w:val="29"/>
    <w:qFormat/>
    <w:rsid w:val="004042C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042CF"/>
    <w:rPr>
      <w:i/>
      <w:iCs/>
      <w:color w:val="404040" w:themeColor="text1" w:themeTint="BF"/>
    </w:rPr>
  </w:style>
  <w:style w:type="paragraph" w:styleId="IntenseQuote">
    <w:name w:val="Intense Quote"/>
    <w:basedOn w:val="Normal"/>
    <w:next w:val="Normal"/>
    <w:link w:val="IntenseQuoteChar"/>
    <w:uiPriority w:val="30"/>
    <w:qFormat/>
    <w:rsid w:val="004042C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042CF"/>
    <w:rPr>
      <w:i/>
      <w:iCs/>
      <w:color w:val="404040" w:themeColor="text1" w:themeTint="BF"/>
    </w:rPr>
  </w:style>
  <w:style w:type="character" w:styleId="SubtleEmphasis">
    <w:name w:val="Subtle Emphasis"/>
    <w:basedOn w:val="DefaultParagraphFont"/>
    <w:uiPriority w:val="19"/>
    <w:qFormat/>
    <w:rsid w:val="004042CF"/>
    <w:rPr>
      <w:i/>
      <w:iCs/>
      <w:color w:val="404040" w:themeColor="text1" w:themeTint="BF"/>
    </w:rPr>
  </w:style>
  <w:style w:type="character" w:styleId="IntenseEmphasis">
    <w:name w:val="Intense Emphasis"/>
    <w:basedOn w:val="DefaultParagraphFont"/>
    <w:uiPriority w:val="21"/>
    <w:qFormat/>
    <w:rsid w:val="004042CF"/>
    <w:rPr>
      <w:b/>
      <w:bCs/>
      <w:i/>
      <w:iCs/>
      <w:color w:val="auto"/>
    </w:rPr>
  </w:style>
  <w:style w:type="character" w:styleId="SubtleReference">
    <w:name w:val="Subtle Reference"/>
    <w:basedOn w:val="DefaultParagraphFont"/>
    <w:uiPriority w:val="31"/>
    <w:qFormat/>
    <w:rsid w:val="004042CF"/>
    <w:rPr>
      <w:smallCaps/>
      <w:color w:val="404040" w:themeColor="text1" w:themeTint="BF"/>
    </w:rPr>
  </w:style>
  <w:style w:type="character" w:styleId="IntenseReference">
    <w:name w:val="Intense Reference"/>
    <w:basedOn w:val="DefaultParagraphFont"/>
    <w:uiPriority w:val="32"/>
    <w:qFormat/>
    <w:rsid w:val="004042CF"/>
    <w:rPr>
      <w:b/>
      <w:bCs/>
      <w:smallCaps/>
      <w:color w:val="404040" w:themeColor="text1" w:themeTint="BF"/>
      <w:spacing w:val="5"/>
    </w:rPr>
  </w:style>
  <w:style w:type="character" w:styleId="BookTitle">
    <w:name w:val="Book Title"/>
    <w:basedOn w:val="DefaultParagraphFont"/>
    <w:uiPriority w:val="33"/>
    <w:qFormat/>
    <w:rsid w:val="004042CF"/>
    <w:rPr>
      <w:b/>
      <w:bCs/>
      <w:i/>
      <w:iCs/>
      <w:spacing w:val="5"/>
    </w:rPr>
  </w:style>
  <w:style w:type="paragraph" w:styleId="TOCHeading">
    <w:name w:val="TOC Heading"/>
    <w:basedOn w:val="Heading1"/>
    <w:next w:val="Normal"/>
    <w:uiPriority w:val="39"/>
    <w:semiHidden/>
    <w:unhideWhenUsed/>
    <w:qFormat/>
    <w:rsid w:val="004042CF"/>
    <w:pPr>
      <w:outlineLvl w:val="9"/>
    </w:pPr>
  </w:style>
  <w:style w:type="paragraph" w:styleId="Bibliography">
    <w:name w:val="Bibliography"/>
    <w:basedOn w:val="Normal"/>
    <w:next w:val="Normal"/>
    <w:uiPriority w:val="37"/>
    <w:unhideWhenUsed/>
    <w:rsid w:val="00AC08D1"/>
  </w:style>
  <w:style w:type="paragraph" w:styleId="ListParagraph">
    <w:name w:val="List Paragraph"/>
    <w:basedOn w:val="Normal"/>
    <w:uiPriority w:val="34"/>
    <w:qFormat/>
    <w:rsid w:val="00341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7594">
      <w:bodyDiv w:val="1"/>
      <w:marLeft w:val="0"/>
      <w:marRight w:val="0"/>
      <w:marTop w:val="0"/>
      <w:marBottom w:val="0"/>
      <w:divBdr>
        <w:top w:val="none" w:sz="0" w:space="0" w:color="auto"/>
        <w:left w:val="none" w:sz="0" w:space="0" w:color="auto"/>
        <w:bottom w:val="none" w:sz="0" w:space="0" w:color="auto"/>
        <w:right w:val="none" w:sz="0" w:space="0" w:color="auto"/>
      </w:divBdr>
    </w:div>
    <w:div w:id="119150460">
      <w:bodyDiv w:val="1"/>
      <w:marLeft w:val="0"/>
      <w:marRight w:val="0"/>
      <w:marTop w:val="0"/>
      <w:marBottom w:val="0"/>
      <w:divBdr>
        <w:top w:val="none" w:sz="0" w:space="0" w:color="auto"/>
        <w:left w:val="none" w:sz="0" w:space="0" w:color="auto"/>
        <w:bottom w:val="none" w:sz="0" w:space="0" w:color="auto"/>
        <w:right w:val="none" w:sz="0" w:space="0" w:color="auto"/>
      </w:divBdr>
    </w:div>
    <w:div w:id="132797503">
      <w:bodyDiv w:val="1"/>
      <w:marLeft w:val="0"/>
      <w:marRight w:val="0"/>
      <w:marTop w:val="0"/>
      <w:marBottom w:val="0"/>
      <w:divBdr>
        <w:top w:val="none" w:sz="0" w:space="0" w:color="auto"/>
        <w:left w:val="none" w:sz="0" w:space="0" w:color="auto"/>
        <w:bottom w:val="none" w:sz="0" w:space="0" w:color="auto"/>
        <w:right w:val="none" w:sz="0" w:space="0" w:color="auto"/>
      </w:divBdr>
    </w:div>
    <w:div w:id="142352059">
      <w:bodyDiv w:val="1"/>
      <w:marLeft w:val="0"/>
      <w:marRight w:val="0"/>
      <w:marTop w:val="0"/>
      <w:marBottom w:val="0"/>
      <w:divBdr>
        <w:top w:val="none" w:sz="0" w:space="0" w:color="auto"/>
        <w:left w:val="none" w:sz="0" w:space="0" w:color="auto"/>
        <w:bottom w:val="none" w:sz="0" w:space="0" w:color="auto"/>
        <w:right w:val="none" w:sz="0" w:space="0" w:color="auto"/>
      </w:divBdr>
    </w:div>
    <w:div w:id="143206596">
      <w:bodyDiv w:val="1"/>
      <w:marLeft w:val="0"/>
      <w:marRight w:val="0"/>
      <w:marTop w:val="0"/>
      <w:marBottom w:val="0"/>
      <w:divBdr>
        <w:top w:val="none" w:sz="0" w:space="0" w:color="auto"/>
        <w:left w:val="none" w:sz="0" w:space="0" w:color="auto"/>
        <w:bottom w:val="none" w:sz="0" w:space="0" w:color="auto"/>
        <w:right w:val="none" w:sz="0" w:space="0" w:color="auto"/>
      </w:divBdr>
    </w:div>
    <w:div w:id="244992386">
      <w:bodyDiv w:val="1"/>
      <w:marLeft w:val="0"/>
      <w:marRight w:val="0"/>
      <w:marTop w:val="0"/>
      <w:marBottom w:val="0"/>
      <w:divBdr>
        <w:top w:val="none" w:sz="0" w:space="0" w:color="auto"/>
        <w:left w:val="none" w:sz="0" w:space="0" w:color="auto"/>
        <w:bottom w:val="none" w:sz="0" w:space="0" w:color="auto"/>
        <w:right w:val="none" w:sz="0" w:space="0" w:color="auto"/>
      </w:divBdr>
    </w:div>
    <w:div w:id="252475832">
      <w:bodyDiv w:val="1"/>
      <w:marLeft w:val="0"/>
      <w:marRight w:val="0"/>
      <w:marTop w:val="0"/>
      <w:marBottom w:val="0"/>
      <w:divBdr>
        <w:top w:val="none" w:sz="0" w:space="0" w:color="auto"/>
        <w:left w:val="none" w:sz="0" w:space="0" w:color="auto"/>
        <w:bottom w:val="none" w:sz="0" w:space="0" w:color="auto"/>
        <w:right w:val="none" w:sz="0" w:space="0" w:color="auto"/>
      </w:divBdr>
    </w:div>
    <w:div w:id="283582101">
      <w:bodyDiv w:val="1"/>
      <w:marLeft w:val="0"/>
      <w:marRight w:val="0"/>
      <w:marTop w:val="0"/>
      <w:marBottom w:val="0"/>
      <w:divBdr>
        <w:top w:val="none" w:sz="0" w:space="0" w:color="auto"/>
        <w:left w:val="none" w:sz="0" w:space="0" w:color="auto"/>
        <w:bottom w:val="none" w:sz="0" w:space="0" w:color="auto"/>
        <w:right w:val="none" w:sz="0" w:space="0" w:color="auto"/>
      </w:divBdr>
    </w:div>
    <w:div w:id="285503648">
      <w:bodyDiv w:val="1"/>
      <w:marLeft w:val="0"/>
      <w:marRight w:val="0"/>
      <w:marTop w:val="0"/>
      <w:marBottom w:val="0"/>
      <w:divBdr>
        <w:top w:val="none" w:sz="0" w:space="0" w:color="auto"/>
        <w:left w:val="none" w:sz="0" w:space="0" w:color="auto"/>
        <w:bottom w:val="none" w:sz="0" w:space="0" w:color="auto"/>
        <w:right w:val="none" w:sz="0" w:space="0" w:color="auto"/>
      </w:divBdr>
    </w:div>
    <w:div w:id="304554562">
      <w:bodyDiv w:val="1"/>
      <w:marLeft w:val="0"/>
      <w:marRight w:val="0"/>
      <w:marTop w:val="0"/>
      <w:marBottom w:val="0"/>
      <w:divBdr>
        <w:top w:val="none" w:sz="0" w:space="0" w:color="auto"/>
        <w:left w:val="none" w:sz="0" w:space="0" w:color="auto"/>
        <w:bottom w:val="none" w:sz="0" w:space="0" w:color="auto"/>
        <w:right w:val="none" w:sz="0" w:space="0" w:color="auto"/>
      </w:divBdr>
    </w:div>
    <w:div w:id="313728478">
      <w:bodyDiv w:val="1"/>
      <w:marLeft w:val="0"/>
      <w:marRight w:val="0"/>
      <w:marTop w:val="0"/>
      <w:marBottom w:val="0"/>
      <w:divBdr>
        <w:top w:val="none" w:sz="0" w:space="0" w:color="auto"/>
        <w:left w:val="none" w:sz="0" w:space="0" w:color="auto"/>
        <w:bottom w:val="none" w:sz="0" w:space="0" w:color="auto"/>
        <w:right w:val="none" w:sz="0" w:space="0" w:color="auto"/>
      </w:divBdr>
    </w:div>
    <w:div w:id="325597905">
      <w:bodyDiv w:val="1"/>
      <w:marLeft w:val="0"/>
      <w:marRight w:val="0"/>
      <w:marTop w:val="0"/>
      <w:marBottom w:val="0"/>
      <w:divBdr>
        <w:top w:val="none" w:sz="0" w:space="0" w:color="auto"/>
        <w:left w:val="none" w:sz="0" w:space="0" w:color="auto"/>
        <w:bottom w:val="none" w:sz="0" w:space="0" w:color="auto"/>
        <w:right w:val="none" w:sz="0" w:space="0" w:color="auto"/>
      </w:divBdr>
    </w:div>
    <w:div w:id="325670577">
      <w:bodyDiv w:val="1"/>
      <w:marLeft w:val="0"/>
      <w:marRight w:val="0"/>
      <w:marTop w:val="0"/>
      <w:marBottom w:val="0"/>
      <w:divBdr>
        <w:top w:val="none" w:sz="0" w:space="0" w:color="auto"/>
        <w:left w:val="none" w:sz="0" w:space="0" w:color="auto"/>
        <w:bottom w:val="none" w:sz="0" w:space="0" w:color="auto"/>
        <w:right w:val="none" w:sz="0" w:space="0" w:color="auto"/>
      </w:divBdr>
    </w:div>
    <w:div w:id="385111031">
      <w:bodyDiv w:val="1"/>
      <w:marLeft w:val="0"/>
      <w:marRight w:val="0"/>
      <w:marTop w:val="0"/>
      <w:marBottom w:val="0"/>
      <w:divBdr>
        <w:top w:val="none" w:sz="0" w:space="0" w:color="auto"/>
        <w:left w:val="none" w:sz="0" w:space="0" w:color="auto"/>
        <w:bottom w:val="none" w:sz="0" w:space="0" w:color="auto"/>
        <w:right w:val="none" w:sz="0" w:space="0" w:color="auto"/>
      </w:divBdr>
    </w:div>
    <w:div w:id="386031597">
      <w:bodyDiv w:val="1"/>
      <w:marLeft w:val="0"/>
      <w:marRight w:val="0"/>
      <w:marTop w:val="0"/>
      <w:marBottom w:val="0"/>
      <w:divBdr>
        <w:top w:val="none" w:sz="0" w:space="0" w:color="auto"/>
        <w:left w:val="none" w:sz="0" w:space="0" w:color="auto"/>
        <w:bottom w:val="none" w:sz="0" w:space="0" w:color="auto"/>
        <w:right w:val="none" w:sz="0" w:space="0" w:color="auto"/>
      </w:divBdr>
    </w:div>
    <w:div w:id="409423122">
      <w:bodyDiv w:val="1"/>
      <w:marLeft w:val="0"/>
      <w:marRight w:val="0"/>
      <w:marTop w:val="0"/>
      <w:marBottom w:val="0"/>
      <w:divBdr>
        <w:top w:val="none" w:sz="0" w:space="0" w:color="auto"/>
        <w:left w:val="none" w:sz="0" w:space="0" w:color="auto"/>
        <w:bottom w:val="none" w:sz="0" w:space="0" w:color="auto"/>
        <w:right w:val="none" w:sz="0" w:space="0" w:color="auto"/>
      </w:divBdr>
    </w:div>
    <w:div w:id="422843730">
      <w:bodyDiv w:val="1"/>
      <w:marLeft w:val="0"/>
      <w:marRight w:val="0"/>
      <w:marTop w:val="0"/>
      <w:marBottom w:val="0"/>
      <w:divBdr>
        <w:top w:val="none" w:sz="0" w:space="0" w:color="auto"/>
        <w:left w:val="none" w:sz="0" w:space="0" w:color="auto"/>
        <w:bottom w:val="none" w:sz="0" w:space="0" w:color="auto"/>
        <w:right w:val="none" w:sz="0" w:space="0" w:color="auto"/>
      </w:divBdr>
    </w:div>
    <w:div w:id="432172852">
      <w:bodyDiv w:val="1"/>
      <w:marLeft w:val="0"/>
      <w:marRight w:val="0"/>
      <w:marTop w:val="0"/>
      <w:marBottom w:val="0"/>
      <w:divBdr>
        <w:top w:val="none" w:sz="0" w:space="0" w:color="auto"/>
        <w:left w:val="none" w:sz="0" w:space="0" w:color="auto"/>
        <w:bottom w:val="none" w:sz="0" w:space="0" w:color="auto"/>
        <w:right w:val="none" w:sz="0" w:space="0" w:color="auto"/>
      </w:divBdr>
    </w:div>
    <w:div w:id="446587274">
      <w:bodyDiv w:val="1"/>
      <w:marLeft w:val="0"/>
      <w:marRight w:val="0"/>
      <w:marTop w:val="0"/>
      <w:marBottom w:val="0"/>
      <w:divBdr>
        <w:top w:val="none" w:sz="0" w:space="0" w:color="auto"/>
        <w:left w:val="none" w:sz="0" w:space="0" w:color="auto"/>
        <w:bottom w:val="none" w:sz="0" w:space="0" w:color="auto"/>
        <w:right w:val="none" w:sz="0" w:space="0" w:color="auto"/>
      </w:divBdr>
    </w:div>
    <w:div w:id="474104332">
      <w:bodyDiv w:val="1"/>
      <w:marLeft w:val="0"/>
      <w:marRight w:val="0"/>
      <w:marTop w:val="0"/>
      <w:marBottom w:val="0"/>
      <w:divBdr>
        <w:top w:val="none" w:sz="0" w:space="0" w:color="auto"/>
        <w:left w:val="none" w:sz="0" w:space="0" w:color="auto"/>
        <w:bottom w:val="none" w:sz="0" w:space="0" w:color="auto"/>
        <w:right w:val="none" w:sz="0" w:space="0" w:color="auto"/>
      </w:divBdr>
    </w:div>
    <w:div w:id="502940903">
      <w:bodyDiv w:val="1"/>
      <w:marLeft w:val="0"/>
      <w:marRight w:val="0"/>
      <w:marTop w:val="0"/>
      <w:marBottom w:val="0"/>
      <w:divBdr>
        <w:top w:val="none" w:sz="0" w:space="0" w:color="auto"/>
        <w:left w:val="none" w:sz="0" w:space="0" w:color="auto"/>
        <w:bottom w:val="none" w:sz="0" w:space="0" w:color="auto"/>
        <w:right w:val="none" w:sz="0" w:space="0" w:color="auto"/>
      </w:divBdr>
    </w:div>
    <w:div w:id="509832083">
      <w:bodyDiv w:val="1"/>
      <w:marLeft w:val="0"/>
      <w:marRight w:val="0"/>
      <w:marTop w:val="0"/>
      <w:marBottom w:val="0"/>
      <w:divBdr>
        <w:top w:val="none" w:sz="0" w:space="0" w:color="auto"/>
        <w:left w:val="none" w:sz="0" w:space="0" w:color="auto"/>
        <w:bottom w:val="none" w:sz="0" w:space="0" w:color="auto"/>
        <w:right w:val="none" w:sz="0" w:space="0" w:color="auto"/>
      </w:divBdr>
    </w:div>
    <w:div w:id="515920973">
      <w:bodyDiv w:val="1"/>
      <w:marLeft w:val="0"/>
      <w:marRight w:val="0"/>
      <w:marTop w:val="0"/>
      <w:marBottom w:val="0"/>
      <w:divBdr>
        <w:top w:val="none" w:sz="0" w:space="0" w:color="auto"/>
        <w:left w:val="none" w:sz="0" w:space="0" w:color="auto"/>
        <w:bottom w:val="none" w:sz="0" w:space="0" w:color="auto"/>
        <w:right w:val="none" w:sz="0" w:space="0" w:color="auto"/>
      </w:divBdr>
    </w:div>
    <w:div w:id="521745470">
      <w:bodyDiv w:val="1"/>
      <w:marLeft w:val="0"/>
      <w:marRight w:val="0"/>
      <w:marTop w:val="0"/>
      <w:marBottom w:val="0"/>
      <w:divBdr>
        <w:top w:val="none" w:sz="0" w:space="0" w:color="auto"/>
        <w:left w:val="none" w:sz="0" w:space="0" w:color="auto"/>
        <w:bottom w:val="none" w:sz="0" w:space="0" w:color="auto"/>
        <w:right w:val="none" w:sz="0" w:space="0" w:color="auto"/>
      </w:divBdr>
    </w:div>
    <w:div w:id="524245571">
      <w:bodyDiv w:val="1"/>
      <w:marLeft w:val="0"/>
      <w:marRight w:val="0"/>
      <w:marTop w:val="0"/>
      <w:marBottom w:val="0"/>
      <w:divBdr>
        <w:top w:val="none" w:sz="0" w:space="0" w:color="auto"/>
        <w:left w:val="none" w:sz="0" w:space="0" w:color="auto"/>
        <w:bottom w:val="none" w:sz="0" w:space="0" w:color="auto"/>
        <w:right w:val="none" w:sz="0" w:space="0" w:color="auto"/>
      </w:divBdr>
    </w:div>
    <w:div w:id="526990282">
      <w:bodyDiv w:val="1"/>
      <w:marLeft w:val="0"/>
      <w:marRight w:val="0"/>
      <w:marTop w:val="0"/>
      <w:marBottom w:val="0"/>
      <w:divBdr>
        <w:top w:val="none" w:sz="0" w:space="0" w:color="auto"/>
        <w:left w:val="none" w:sz="0" w:space="0" w:color="auto"/>
        <w:bottom w:val="none" w:sz="0" w:space="0" w:color="auto"/>
        <w:right w:val="none" w:sz="0" w:space="0" w:color="auto"/>
      </w:divBdr>
    </w:div>
    <w:div w:id="538662324">
      <w:bodyDiv w:val="1"/>
      <w:marLeft w:val="0"/>
      <w:marRight w:val="0"/>
      <w:marTop w:val="0"/>
      <w:marBottom w:val="0"/>
      <w:divBdr>
        <w:top w:val="none" w:sz="0" w:space="0" w:color="auto"/>
        <w:left w:val="none" w:sz="0" w:space="0" w:color="auto"/>
        <w:bottom w:val="none" w:sz="0" w:space="0" w:color="auto"/>
        <w:right w:val="none" w:sz="0" w:space="0" w:color="auto"/>
      </w:divBdr>
    </w:div>
    <w:div w:id="546725691">
      <w:bodyDiv w:val="1"/>
      <w:marLeft w:val="0"/>
      <w:marRight w:val="0"/>
      <w:marTop w:val="0"/>
      <w:marBottom w:val="0"/>
      <w:divBdr>
        <w:top w:val="none" w:sz="0" w:space="0" w:color="auto"/>
        <w:left w:val="none" w:sz="0" w:space="0" w:color="auto"/>
        <w:bottom w:val="none" w:sz="0" w:space="0" w:color="auto"/>
        <w:right w:val="none" w:sz="0" w:space="0" w:color="auto"/>
      </w:divBdr>
    </w:div>
    <w:div w:id="547112077">
      <w:bodyDiv w:val="1"/>
      <w:marLeft w:val="0"/>
      <w:marRight w:val="0"/>
      <w:marTop w:val="0"/>
      <w:marBottom w:val="0"/>
      <w:divBdr>
        <w:top w:val="none" w:sz="0" w:space="0" w:color="auto"/>
        <w:left w:val="none" w:sz="0" w:space="0" w:color="auto"/>
        <w:bottom w:val="none" w:sz="0" w:space="0" w:color="auto"/>
        <w:right w:val="none" w:sz="0" w:space="0" w:color="auto"/>
      </w:divBdr>
    </w:div>
    <w:div w:id="572081885">
      <w:bodyDiv w:val="1"/>
      <w:marLeft w:val="0"/>
      <w:marRight w:val="0"/>
      <w:marTop w:val="0"/>
      <w:marBottom w:val="0"/>
      <w:divBdr>
        <w:top w:val="none" w:sz="0" w:space="0" w:color="auto"/>
        <w:left w:val="none" w:sz="0" w:space="0" w:color="auto"/>
        <w:bottom w:val="none" w:sz="0" w:space="0" w:color="auto"/>
        <w:right w:val="none" w:sz="0" w:space="0" w:color="auto"/>
      </w:divBdr>
    </w:div>
    <w:div w:id="583881160">
      <w:bodyDiv w:val="1"/>
      <w:marLeft w:val="0"/>
      <w:marRight w:val="0"/>
      <w:marTop w:val="0"/>
      <w:marBottom w:val="0"/>
      <w:divBdr>
        <w:top w:val="none" w:sz="0" w:space="0" w:color="auto"/>
        <w:left w:val="none" w:sz="0" w:space="0" w:color="auto"/>
        <w:bottom w:val="none" w:sz="0" w:space="0" w:color="auto"/>
        <w:right w:val="none" w:sz="0" w:space="0" w:color="auto"/>
      </w:divBdr>
    </w:div>
    <w:div w:id="631323946">
      <w:bodyDiv w:val="1"/>
      <w:marLeft w:val="0"/>
      <w:marRight w:val="0"/>
      <w:marTop w:val="0"/>
      <w:marBottom w:val="0"/>
      <w:divBdr>
        <w:top w:val="none" w:sz="0" w:space="0" w:color="auto"/>
        <w:left w:val="none" w:sz="0" w:space="0" w:color="auto"/>
        <w:bottom w:val="none" w:sz="0" w:space="0" w:color="auto"/>
        <w:right w:val="none" w:sz="0" w:space="0" w:color="auto"/>
      </w:divBdr>
    </w:div>
    <w:div w:id="657153439">
      <w:bodyDiv w:val="1"/>
      <w:marLeft w:val="0"/>
      <w:marRight w:val="0"/>
      <w:marTop w:val="0"/>
      <w:marBottom w:val="0"/>
      <w:divBdr>
        <w:top w:val="none" w:sz="0" w:space="0" w:color="auto"/>
        <w:left w:val="none" w:sz="0" w:space="0" w:color="auto"/>
        <w:bottom w:val="none" w:sz="0" w:space="0" w:color="auto"/>
        <w:right w:val="none" w:sz="0" w:space="0" w:color="auto"/>
      </w:divBdr>
    </w:div>
    <w:div w:id="673217912">
      <w:bodyDiv w:val="1"/>
      <w:marLeft w:val="0"/>
      <w:marRight w:val="0"/>
      <w:marTop w:val="0"/>
      <w:marBottom w:val="0"/>
      <w:divBdr>
        <w:top w:val="none" w:sz="0" w:space="0" w:color="auto"/>
        <w:left w:val="none" w:sz="0" w:space="0" w:color="auto"/>
        <w:bottom w:val="none" w:sz="0" w:space="0" w:color="auto"/>
        <w:right w:val="none" w:sz="0" w:space="0" w:color="auto"/>
      </w:divBdr>
    </w:div>
    <w:div w:id="686756953">
      <w:bodyDiv w:val="1"/>
      <w:marLeft w:val="0"/>
      <w:marRight w:val="0"/>
      <w:marTop w:val="0"/>
      <w:marBottom w:val="0"/>
      <w:divBdr>
        <w:top w:val="none" w:sz="0" w:space="0" w:color="auto"/>
        <w:left w:val="none" w:sz="0" w:space="0" w:color="auto"/>
        <w:bottom w:val="none" w:sz="0" w:space="0" w:color="auto"/>
        <w:right w:val="none" w:sz="0" w:space="0" w:color="auto"/>
      </w:divBdr>
    </w:div>
    <w:div w:id="688146498">
      <w:bodyDiv w:val="1"/>
      <w:marLeft w:val="0"/>
      <w:marRight w:val="0"/>
      <w:marTop w:val="0"/>
      <w:marBottom w:val="0"/>
      <w:divBdr>
        <w:top w:val="none" w:sz="0" w:space="0" w:color="auto"/>
        <w:left w:val="none" w:sz="0" w:space="0" w:color="auto"/>
        <w:bottom w:val="none" w:sz="0" w:space="0" w:color="auto"/>
        <w:right w:val="none" w:sz="0" w:space="0" w:color="auto"/>
      </w:divBdr>
    </w:div>
    <w:div w:id="724716656">
      <w:bodyDiv w:val="1"/>
      <w:marLeft w:val="0"/>
      <w:marRight w:val="0"/>
      <w:marTop w:val="0"/>
      <w:marBottom w:val="0"/>
      <w:divBdr>
        <w:top w:val="none" w:sz="0" w:space="0" w:color="auto"/>
        <w:left w:val="none" w:sz="0" w:space="0" w:color="auto"/>
        <w:bottom w:val="none" w:sz="0" w:space="0" w:color="auto"/>
        <w:right w:val="none" w:sz="0" w:space="0" w:color="auto"/>
      </w:divBdr>
    </w:div>
    <w:div w:id="734742042">
      <w:bodyDiv w:val="1"/>
      <w:marLeft w:val="0"/>
      <w:marRight w:val="0"/>
      <w:marTop w:val="0"/>
      <w:marBottom w:val="0"/>
      <w:divBdr>
        <w:top w:val="none" w:sz="0" w:space="0" w:color="auto"/>
        <w:left w:val="none" w:sz="0" w:space="0" w:color="auto"/>
        <w:bottom w:val="none" w:sz="0" w:space="0" w:color="auto"/>
        <w:right w:val="none" w:sz="0" w:space="0" w:color="auto"/>
      </w:divBdr>
    </w:div>
    <w:div w:id="760292825">
      <w:bodyDiv w:val="1"/>
      <w:marLeft w:val="0"/>
      <w:marRight w:val="0"/>
      <w:marTop w:val="0"/>
      <w:marBottom w:val="0"/>
      <w:divBdr>
        <w:top w:val="none" w:sz="0" w:space="0" w:color="auto"/>
        <w:left w:val="none" w:sz="0" w:space="0" w:color="auto"/>
        <w:bottom w:val="none" w:sz="0" w:space="0" w:color="auto"/>
        <w:right w:val="none" w:sz="0" w:space="0" w:color="auto"/>
      </w:divBdr>
    </w:div>
    <w:div w:id="761338295">
      <w:bodyDiv w:val="1"/>
      <w:marLeft w:val="0"/>
      <w:marRight w:val="0"/>
      <w:marTop w:val="0"/>
      <w:marBottom w:val="0"/>
      <w:divBdr>
        <w:top w:val="none" w:sz="0" w:space="0" w:color="auto"/>
        <w:left w:val="none" w:sz="0" w:space="0" w:color="auto"/>
        <w:bottom w:val="none" w:sz="0" w:space="0" w:color="auto"/>
        <w:right w:val="none" w:sz="0" w:space="0" w:color="auto"/>
      </w:divBdr>
    </w:div>
    <w:div w:id="789126752">
      <w:bodyDiv w:val="1"/>
      <w:marLeft w:val="0"/>
      <w:marRight w:val="0"/>
      <w:marTop w:val="0"/>
      <w:marBottom w:val="0"/>
      <w:divBdr>
        <w:top w:val="none" w:sz="0" w:space="0" w:color="auto"/>
        <w:left w:val="none" w:sz="0" w:space="0" w:color="auto"/>
        <w:bottom w:val="none" w:sz="0" w:space="0" w:color="auto"/>
        <w:right w:val="none" w:sz="0" w:space="0" w:color="auto"/>
      </w:divBdr>
    </w:div>
    <w:div w:id="823816591">
      <w:bodyDiv w:val="1"/>
      <w:marLeft w:val="0"/>
      <w:marRight w:val="0"/>
      <w:marTop w:val="0"/>
      <w:marBottom w:val="0"/>
      <w:divBdr>
        <w:top w:val="none" w:sz="0" w:space="0" w:color="auto"/>
        <w:left w:val="none" w:sz="0" w:space="0" w:color="auto"/>
        <w:bottom w:val="none" w:sz="0" w:space="0" w:color="auto"/>
        <w:right w:val="none" w:sz="0" w:space="0" w:color="auto"/>
      </w:divBdr>
    </w:div>
    <w:div w:id="827982698">
      <w:bodyDiv w:val="1"/>
      <w:marLeft w:val="0"/>
      <w:marRight w:val="0"/>
      <w:marTop w:val="0"/>
      <w:marBottom w:val="0"/>
      <w:divBdr>
        <w:top w:val="none" w:sz="0" w:space="0" w:color="auto"/>
        <w:left w:val="none" w:sz="0" w:space="0" w:color="auto"/>
        <w:bottom w:val="none" w:sz="0" w:space="0" w:color="auto"/>
        <w:right w:val="none" w:sz="0" w:space="0" w:color="auto"/>
      </w:divBdr>
    </w:div>
    <w:div w:id="863053012">
      <w:bodyDiv w:val="1"/>
      <w:marLeft w:val="0"/>
      <w:marRight w:val="0"/>
      <w:marTop w:val="0"/>
      <w:marBottom w:val="0"/>
      <w:divBdr>
        <w:top w:val="none" w:sz="0" w:space="0" w:color="auto"/>
        <w:left w:val="none" w:sz="0" w:space="0" w:color="auto"/>
        <w:bottom w:val="none" w:sz="0" w:space="0" w:color="auto"/>
        <w:right w:val="none" w:sz="0" w:space="0" w:color="auto"/>
      </w:divBdr>
    </w:div>
    <w:div w:id="889003660">
      <w:bodyDiv w:val="1"/>
      <w:marLeft w:val="0"/>
      <w:marRight w:val="0"/>
      <w:marTop w:val="0"/>
      <w:marBottom w:val="0"/>
      <w:divBdr>
        <w:top w:val="none" w:sz="0" w:space="0" w:color="auto"/>
        <w:left w:val="none" w:sz="0" w:space="0" w:color="auto"/>
        <w:bottom w:val="none" w:sz="0" w:space="0" w:color="auto"/>
        <w:right w:val="none" w:sz="0" w:space="0" w:color="auto"/>
      </w:divBdr>
    </w:div>
    <w:div w:id="916356721">
      <w:bodyDiv w:val="1"/>
      <w:marLeft w:val="0"/>
      <w:marRight w:val="0"/>
      <w:marTop w:val="0"/>
      <w:marBottom w:val="0"/>
      <w:divBdr>
        <w:top w:val="none" w:sz="0" w:space="0" w:color="auto"/>
        <w:left w:val="none" w:sz="0" w:space="0" w:color="auto"/>
        <w:bottom w:val="none" w:sz="0" w:space="0" w:color="auto"/>
        <w:right w:val="none" w:sz="0" w:space="0" w:color="auto"/>
      </w:divBdr>
    </w:div>
    <w:div w:id="928854488">
      <w:bodyDiv w:val="1"/>
      <w:marLeft w:val="0"/>
      <w:marRight w:val="0"/>
      <w:marTop w:val="0"/>
      <w:marBottom w:val="0"/>
      <w:divBdr>
        <w:top w:val="none" w:sz="0" w:space="0" w:color="auto"/>
        <w:left w:val="none" w:sz="0" w:space="0" w:color="auto"/>
        <w:bottom w:val="none" w:sz="0" w:space="0" w:color="auto"/>
        <w:right w:val="none" w:sz="0" w:space="0" w:color="auto"/>
      </w:divBdr>
    </w:div>
    <w:div w:id="960305579">
      <w:bodyDiv w:val="1"/>
      <w:marLeft w:val="0"/>
      <w:marRight w:val="0"/>
      <w:marTop w:val="0"/>
      <w:marBottom w:val="0"/>
      <w:divBdr>
        <w:top w:val="none" w:sz="0" w:space="0" w:color="auto"/>
        <w:left w:val="none" w:sz="0" w:space="0" w:color="auto"/>
        <w:bottom w:val="none" w:sz="0" w:space="0" w:color="auto"/>
        <w:right w:val="none" w:sz="0" w:space="0" w:color="auto"/>
      </w:divBdr>
    </w:div>
    <w:div w:id="994260295">
      <w:bodyDiv w:val="1"/>
      <w:marLeft w:val="0"/>
      <w:marRight w:val="0"/>
      <w:marTop w:val="0"/>
      <w:marBottom w:val="0"/>
      <w:divBdr>
        <w:top w:val="none" w:sz="0" w:space="0" w:color="auto"/>
        <w:left w:val="none" w:sz="0" w:space="0" w:color="auto"/>
        <w:bottom w:val="none" w:sz="0" w:space="0" w:color="auto"/>
        <w:right w:val="none" w:sz="0" w:space="0" w:color="auto"/>
      </w:divBdr>
    </w:div>
    <w:div w:id="1102531690">
      <w:bodyDiv w:val="1"/>
      <w:marLeft w:val="0"/>
      <w:marRight w:val="0"/>
      <w:marTop w:val="0"/>
      <w:marBottom w:val="0"/>
      <w:divBdr>
        <w:top w:val="none" w:sz="0" w:space="0" w:color="auto"/>
        <w:left w:val="none" w:sz="0" w:space="0" w:color="auto"/>
        <w:bottom w:val="none" w:sz="0" w:space="0" w:color="auto"/>
        <w:right w:val="none" w:sz="0" w:space="0" w:color="auto"/>
      </w:divBdr>
    </w:div>
    <w:div w:id="1103305183">
      <w:bodyDiv w:val="1"/>
      <w:marLeft w:val="0"/>
      <w:marRight w:val="0"/>
      <w:marTop w:val="0"/>
      <w:marBottom w:val="0"/>
      <w:divBdr>
        <w:top w:val="none" w:sz="0" w:space="0" w:color="auto"/>
        <w:left w:val="none" w:sz="0" w:space="0" w:color="auto"/>
        <w:bottom w:val="none" w:sz="0" w:space="0" w:color="auto"/>
        <w:right w:val="none" w:sz="0" w:space="0" w:color="auto"/>
      </w:divBdr>
    </w:div>
    <w:div w:id="1115708391">
      <w:bodyDiv w:val="1"/>
      <w:marLeft w:val="0"/>
      <w:marRight w:val="0"/>
      <w:marTop w:val="0"/>
      <w:marBottom w:val="0"/>
      <w:divBdr>
        <w:top w:val="none" w:sz="0" w:space="0" w:color="auto"/>
        <w:left w:val="none" w:sz="0" w:space="0" w:color="auto"/>
        <w:bottom w:val="none" w:sz="0" w:space="0" w:color="auto"/>
        <w:right w:val="none" w:sz="0" w:space="0" w:color="auto"/>
      </w:divBdr>
    </w:div>
    <w:div w:id="1129980332">
      <w:bodyDiv w:val="1"/>
      <w:marLeft w:val="0"/>
      <w:marRight w:val="0"/>
      <w:marTop w:val="0"/>
      <w:marBottom w:val="0"/>
      <w:divBdr>
        <w:top w:val="none" w:sz="0" w:space="0" w:color="auto"/>
        <w:left w:val="none" w:sz="0" w:space="0" w:color="auto"/>
        <w:bottom w:val="none" w:sz="0" w:space="0" w:color="auto"/>
        <w:right w:val="none" w:sz="0" w:space="0" w:color="auto"/>
      </w:divBdr>
    </w:div>
    <w:div w:id="1191607000">
      <w:bodyDiv w:val="1"/>
      <w:marLeft w:val="0"/>
      <w:marRight w:val="0"/>
      <w:marTop w:val="0"/>
      <w:marBottom w:val="0"/>
      <w:divBdr>
        <w:top w:val="none" w:sz="0" w:space="0" w:color="auto"/>
        <w:left w:val="none" w:sz="0" w:space="0" w:color="auto"/>
        <w:bottom w:val="none" w:sz="0" w:space="0" w:color="auto"/>
        <w:right w:val="none" w:sz="0" w:space="0" w:color="auto"/>
      </w:divBdr>
    </w:div>
    <w:div w:id="1230966299">
      <w:bodyDiv w:val="1"/>
      <w:marLeft w:val="0"/>
      <w:marRight w:val="0"/>
      <w:marTop w:val="0"/>
      <w:marBottom w:val="0"/>
      <w:divBdr>
        <w:top w:val="none" w:sz="0" w:space="0" w:color="auto"/>
        <w:left w:val="none" w:sz="0" w:space="0" w:color="auto"/>
        <w:bottom w:val="none" w:sz="0" w:space="0" w:color="auto"/>
        <w:right w:val="none" w:sz="0" w:space="0" w:color="auto"/>
      </w:divBdr>
    </w:div>
    <w:div w:id="1241674526">
      <w:bodyDiv w:val="1"/>
      <w:marLeft w:val="0"/>
      <w:marRight w:val="0"/>
      <w:marTop w:val="0"/>
      <w:marBottom w:val="0"/>
      <w:divBdr>
        <w:top w:val="none" w:sz="0" w:space="0" w:color="auto"/>
        <w:left w:val="none" w:sz="0" w:space="0" w:color="auto"/>
        <w:bottom w:val="none" w:sz="0" w:space="0" w:color="auto"/>
        <w:right w:val="none" w:sz="0" w:space="0" w:color="auto"/>
      </w:divBdr>
    </w:div>
    <w:div w:id="1254243490">
      <w:bodyDiv w:val="1"/>
      <w:marLeft w:val="0"/>
      <w:marRight w:val="0"/>
      <w:marTop w:val="0"/>
      <w:marBottom w:val="0"/>
      <w:divBdr>
        <w:top w:val="none" w:sz="0" w:space="0" w:color="auto"/>
        <w:left w:val="none" w:sz="0" w:space="0" w:color="auto"/>
        <w:bottom w:val="none" w:sz="0" w:space="0" w:color="auto"/>
        <w:right w:val="none" w:sz="0" w:space="0" w:color="auto"/>
      </w:divBdr>
    </w:div>
    <w:div w:id="1269463276">
      <w:bodyDiv w:val="1"/>
      <w:marLeft w:val="0"/>
      <w:marRight w:val="0"/>
      <w:marTop w:val="0"/>
      <w:marBottom w:val="0"/>
      <w:divBdr>
        <w:top w:val="none" w:sz="0" w:space="0" w:color="auto"/>
        <w:left w:val="none" w:sz="0" w:space="0" w:color="auto"/>
        <w:bottom w:val="none" w:sz="0" w:space="0" w:color="auto"/>
        <w:right w:val="none" w:sz="0" w:space="0" w:color="auto"/>
      </w:divBdr>
    </w:div>
    <w:div w:id="1308584311">
      <w:bodyDiv w:val="1"/>
      <w:marLeft w:val="0"/>
      <w:marRight w:val="0"/>
      <w:marTop w:val="0"/>
      <w:marBottom w:val="0"/>
      <w:divBdr>
        <w:top w:val="none" w:sz="0" w:space="0" w:color="auto"/>
        <w:left w:val="none" w:sz="0" w:space="0" w:color="auto"/>
        <w:bottom w:val="none" w:sz="0" w:space="0" w:color="auto"/>
        <w:right w:val="none" w:sz="0" w:space="0" w:color="auto"/>
      </w:divBdr>
    </w:div>
    <w:div w:id="1343585209">
      <w:bodyDiv w:val="1"/>
      <w:marLeft w:val="0"/>
      <w:marRight w:val="0"/>
      <w:marTop w:val="0"/>
      <w:marBottom w:val="0"/>
      <w:divBdr>
        <w:top w:val="none" w:sz="0" w:space="0" w:color="auto"/>
        <w:left w:val="none" w:sz="0" w:space="0" w:color="auto"/>
        <w:bottom w:val="none" w:sz="0" w:space="0" w:color="auto"/>
        <w:right w:val="none" w:sz="0" w:space="0" w:color="auto"/>
      </w:divBdr>
    </w:div>
    <w:div w:id="1360931191">
      <w:bodyDiv w:val="1"/>
      <w:marLeft w:val="0"/>
      <w:marRight w:val="0"/>
      <w:marTop w:val="0"/>
      <w:marBottom w:val="0"/>
      <w:divBdr>
        <w:top w:val="none" w:sz="0" w:space="0" w:color="auto"/>
        <w:left w:val="none" w:sz="0" w:space="0" w:color="auto"/>
        <w:bottom w:val="none" w:sz="0" w:space="0" w:color="auto"/>
        <w:right w:val="none" w:sz="0" w:space="0" w:color="auto"/>
      </w:divBdr>
    </w:div>
    <w:div w:id="1361590241">
      <w:bodyDiv w:val="1"/>
      <w:marLeft w:val="0"/>
      <w:marRight w:val="0"/>
      <w:marTop w:val="0"/>
      <w:marBottom w:val="0"/>
      <w:divBdr>
        <w:top w:val="none" w:sz="0" w:space="0" w:color="auto"/>
        <w:left w:val="none" w:sz="0" w:space="0" w:color="auto"/>
        <w:bottom w:val="none" w:sz="0" w:space="0" w:color="auto"/>
        <w:right w:val="none" w:sz="0" w:space="0" w:color="auto"/>
      </w:divBdr>
    </w:div>
    <w:div w:id="1375689497">
      <w:bodyDiv w:val="1"/>
      <w:marLeft w:val="0"/>
      <w:marRight w:val="0"/>
      <w:marTop w:val="0"/>
      <w:marBottom w:val="0"/>
      <w:divBdr>
        <w:top w:val="none" w:sz="0" w:space="0" w:color="auto"/>
        <w:left w:val="none" w:sz="0" w:space="0" w:color="auto"/>
        <w:bottom w:val="none" w:sz="0" w:space="0" w:color="auto"/>
        <w:right w:val="none" w:sz="0" w:space="0" w:color="auto"/>
      </w:divBdr>
    </w:div>
    <w:div w:id="1388066919">
      <w:bodyDiv w:val="1"/>
      <w:marLeft w:val="0"/>
      <w:marRight w:val="0"/>
      <w:marTop w:val="0"/>
      <w:marBottom w:val="0"/>
      <w:divBdr>
        <w:top w:val="none" w:sz="0" w:space="0" w:color="auto"/>
        <w:left w:val="none" w:sz="0" w:space="0" w:color="auto"/>
        <w:bottom w:val="none" w:sz="0" w:space="0" w:color="auto"/>
        <w:right w:val="none" w:sz="0" w:space="0" w:color="auto"/>
      </w:divBdr>
    </w:div>
    <w:div w:id="1398437754">
      <w:bodyDiv w:val="1"/>
      <w:marLeft w:val="0"/>
      <w:marRight w:val="0"/>
      <w:marTop w:val="0"/>
      <w:marBottom w:val="0"/>
      <w:divBdr>
        <w:top w:val="none" w:sz="0" w:space="0" w:color="auto"/>
        <w:left w:val="none" w:sz="0" w:space="0" w:color="auto"/>
        <w:bottom w:val="none" w:sz="0" w:space="0" w:color="auto"/>
        <w:right w:val="none" w:sz="0" w:space="0" w:color="auto"/>
      </w:divBdr>
    </w:div>
    <w:div w:id="1400178605">
      <w:bodyDiv w:val="1"/>
      <w:marLeft w:val="0"/>
      <w:marRight w:val="0"/>
      <w:marTop w:val="0"/>
      <w:marBottom w:val="0"/>
      <w:divBdr>
        <w:top w:val="none" w:sz="0" w:space="0" w:color="auto"/>
        <w:left w:val="none" w:sz="0" w:space="0" w:color="auto"/>
        <w:bottom w:val="none" w:sz="0" w:space="0" w:color="auto"/>
        <w:right w:val="none" w:sz="0" w:space="0" w:color="auto"/>
      </w:divBdr>
    </w:div>
    <w:div w:id="1402172972">
      <w:bodyDiv w:val="1"/>
      <w:marLeft w:val="0"/>
      <w:marRight w:val="0"/>
      <w:marTop w:val="0"/>
      <w:marBottom w:val="0"/>
      <w:divBdr>
        <w:top w:val="none" w:sz="0" w:space="0" w:color="auto"/>
        <w:left w:val="none" w:sz="0" w:space="0" w:color="auto"/>
        <w:bottom w:val="none" w:sz="0" w:space="0" w:color="auto"/>
        <w:right w:val="none" w:sz="0" w:space="0" w:color="auto"/>
      </w:divBdr>
    </w:div>
    <w:div w:id="1438062855">
      <w:bodyDiv w:val="1"/>
      <w:marLeft w:val="0"/>
      <w:marRight w:val="0"/>
      <w:marTop w:val="0"/>
      <w:marBottom w:val="0"/>
      <w:divBdr>
        <w:top w:val="none" w:sz="0" w:space="0" w:color="auto"/>
        <w:left w:val="none" w:sz="0" w:space="0" w:color="auto"/>
        <w:bottom w:val="none" w:sz="0" w:space="0" w:color="auto"/>
        <w:right w:val="none" w:sz="0" w:space="0" w:color="auto"/>
      </w:divBdr>
    </w:div>
    <w:div w:id="1443257998">
      <w:bodyDiv w:val="1"/>
      <w:marLeft w:val="0"/>
      <w:marRight w:val="0"/>
      <w:marTop w:val="0"/>
      <w:marBottom w:val="0"/>
      <w:divBdr>
        <w:top w:val="none" w:sz="0" w:space="0" w:color="auto"/>
        <w:left w:val="none" w:sz="0" w:space="0" w:color="auto"/>
        <w:bottom w:val="none" w:sz="0" w:space="0" w:color="auto"/>
        <w:right w:val="none" w:sz="0" w:space="0" w:color="auto"/>
      </w:divBdr>
    </w:div>
    <w:div w:id="1462963811">
      <w:bodyDiv w:val="1"/>
      <w:marLeft w:val="0"/>
      <w:marRight w:val="0"/>
      <w:marTop w:val="0"/>
      <w:marBottom w:val="0"/>
      <w:divBdr>
        <w:top w:val="none" w:sz="0" w:space="0" w:color="auto"/>
        <w:left w:val="none" w:sz="0" w:space="0" w:color="auto"/>
        <w:bottom w:val="none" w:sz="0" w:space="0" w:color="auto"/>
        <w:right w:val="none" w:sz="0" w:space="0" w:color="auto"/>
      </w:divBdr>
    </w:div>
    <w:div w:id="1507213833">
      <w:bodyDiv w:val="1"/>
      <w:marLeft w:val="0"/>
      <w:marRight w:val="0"/>
      <w:marTop w:val="0"/>
      <w:marBottom w:val="0"/>
      <w:divBdr>
        <w:top w:val="none" w:sz="0" w:space="0" w:color="auto"/>
        <w:left w:val="none" w:sz="0" w:space="0" w:color="auto"/>
        <w:bottom w:val="none" w:sz="0" w:space="0" w:color="auto"/>
        <w:right w:val="none" w:sz="0" w:space="0" w:color="auto"/>
      </w:divBdr>
    </w:div>
    <w:div w:id="1510363707">
      <w:bodyDiv w:val="1"/>
      <w:marLeft w:val="0"/>
      <w:marRight w:val="0"/>
      <w:marTop w:val="0"/>
      <w:marBottom w:val="0"/>
      <w:divBdr>
        <w:top w:val="none" w:sz="0" w:space="0" w:color="auto"/>
        <w:left w:val="none" w:sz="0" w:space="0" w:color="auto"/>
        <w:bottom w:val="none" w:sz="0" w:space="0" w:color="auto"/>
        <w:right w:val="none" w:sz="0" w:space="0" w:color="auto"/>
      </w:divBdr>
    </w:div>
    <w:div w:id="1522087754">
      <w:bodyDiv w:val="1"/>
      <w:marLeft w:val="0"/>
      <w:marRight w:val="0"/>
      <w:marTop w:val="0"/>
      <w:marBottom w:val="0"/>
      <w:divBdr>
        <w:top w:val="none" w:sz="0" w:space="0" w:color="auto"/>
        <w:left w:val="none" w:sz="0" w:space="0" w:color="auto"/>
        <w:bottom w:val="none" w:sz="0" w:space="0" w:color="auto"/>
        <w:right w:val="none" w:sz="0" w:space="0" w:color="auto"/>
      </w:divBdr>
    </w:div>
    <w:div w:id="1525903100">
      <w:bodyDiv w:val="1"/>
      <w:marLeft w:val="0"/>
      <w:marRight w:val="0"/>
      <w:marTop w:val="0"/>
      <w:marBottom w:val="0"/>
      <w:divBdr>
        <w:top w:val="none" w:sz="0" w:space="0" w:color="auto"/>
        <w:left w:val="none" w:sz="0" w:space="0" w:color="auto"/>
        <w:bottom w:val="none" w:sz="0" w:space="0" w:color="auto"/>
        <w:right w:val="none" w:sz="0" w:space="0" w:color="auto"/>
      </w:divBdr>
    </w:div>
    <w:div w:id="1539664354">
      <w:bodyDiv w:val="1"/>
      <w:marLeft w:val="0"/>
      <w:marRight w:val="0"/>
      <w:marTop w:val="0"/>
      <w:marBottom w:val="0"/>
      <w:divBdr>
        <w:top w:val="none" w:sz="0" w:space="0" w:color="auto"/>
        <w:left w:val="none" w:sz="0" w:space="0" w:color="auto"/>
        <w:bottom w:val="none" w:sz="0" w:space="0" w:color="auto"/>
        <w:right w:val="none" w:sz="0" w:space="0" w:color="auto"/>
      </w:divBdr>
    </w:div>
    <w:div w:id="1543396486">
      <w:bodyDiv w:val="1"/>
      <w:marLeft w:val="0"/>
      <w:marRight w:val="0"/>
      <w:marTop w:val="0"/>
      <w:marBottom w:val="0"/>
      <w:divBdr>
        <w:top w:val="none" w:sz="0" w:space="0" w:color="auto"/>
        <w:left w:val="none" w:sz="0" w:space="0" w:color="auto"/>
        <w:bottom w:val="none" w:sz="0" w:space="0" w:color="auto"/>
        <w:right w:val="none" w:sz="0" w:space="0" w:color="auto"/>
      </w:divBdr>
    </w:div>
    <w:div w:id="1609386068">
      <w:bodyDiv w:val="1"/>
      <w:marLeft w:val="0"/>
      <w:marRight w:val="0"/>
      <w:marTop w:val="0"/>
      <w:marBottom w:val="0"/>
      <w:divBdr>
        <w:top w:val="none" w:sz="0" w:space="0" w:color="auto"/>
        <w:left w:val="none" w:sz="0" w:space="0" w:color="auto"/>
        <w:bottom w:val="none" w:sz="0" w:space="0" w:color="auto"/>
        <w:right w:val="none" w:sz="0" w:space="0" w:color="auto"/>
      </w:divBdr>
    </w:div>
    <w:div w:id="1620065519">
      <w:bodyDiv w:val="1"/>
      <w:marLeft w:val="0"/>
      <w:marRight w:val="0"/>
      <w:marTop w:val="0"/>
      <w:marBottom w:val="0"/>
      <w:divBdr>
        <w:top w:val="none" w:sz="0" w:space="0" w:color="auto"/>
        <w:left w:val="none" w:sz="0" w:space="0" w:color="auto"/>
        <w:bottom w:val="none" w:sz="0" w:space="0" w:color="auto"/>
        <w:right w:val="none" w:sz="0" w:space="0" w:color="auto"/>
      </w:divBdr>
    </w:div>
    <w:div w:id="1621179201">
      <w:bodyDiv w:val="1"/>
      <w:marLeft w:val="0"/>
      <w:marRight w:val="0"/>
      <w:marTop w:val="0"/>
      <w:marBottom w:val="0"/>
      <w:divBdr>
        <w:top w:val="none" w:sz="0" w:space="0" w:color="auto"/>
        <w:left w:val="none" w:sz="0" w:space="0" w:color="auto"/>
        <w:bottom w:val="none" w:sz="0" w:space="0" w:color="auto"/>
        <w:right w:val="none" w:sz="0" w:space="0" w:color="auto"/>
      </w:divBdr>
    </w:div>
    <w:div w:id="1636566911">
      <w:bodyDiv w:val="1"/>
      <w:marLeft w:val="0"/>
      <w:marRight w:val="0"/>
      <w:marTop w:val="0"/>
      <w:marBottom w:val="0"/>
      <w:divBdr>
        <w:top w:val="none" w:sz="0" w:space="0" w:color="auto"/>
        <w:left w:val="none" w:sz="0" w:space="0" w:color="auto"/>
        <w:bottom w:val="none" w:sz="0" w:space="0" w:color="auto"/>
        <w:right w:val="none" w:sz="0" w:space="0" w:color="auto"/>
      </w:divBdr>
    </w:div>
    <w:div w:id="1663851792">
      <w:bodyDiv w:val="1"/>
      <w:marLeft w:val="0"/>
      <w:marRight w:val="0"/>
      <w:marTop w:val="0"/>
      <w:marBottom w:val="0"/>
      <w:divBdr>
        <w:top w:val="none" w:sz="0" w:space="0" w:color="auto"/>
        <w:left w:val="none" w:sz="0" w:space="0" w:color="auto"/>
        <w:bottom w:val="none" w:sz="0" w:space="0" w:color="auto"/>
        <w:right w:val="none" w:sz="0" w:space="0" w:color="auto"/>
      </w:divBdr>
    </w:div>
    <w:div w:id="1670985282">
      <w:bodyDiv w:val="1"/>
      <w:marLeft w:val="0"/>
      <w:marRight w:val="0"/>
      <w:marTop w:val="0"/>
      <w:marBottom w:val="0"/>
      <w:divBdr>
        <w:top w:val="none" w:sz="0" w:space="0" w:color="auto"/>
        <w:left w:val="none" w:sz="0" w:space="0" w:color="auto"/>
        <w:bottom w:val="none" w:sz="0" w:space="0" w:color="auto"/>
        <w:right w:val="none" w:sz="0" w:space="0" w:color="auto"/>
      </w:divBdr>
    </w:div>
    <w:div w:id="1682664490">
      <w:bodyDiv w:val="1"/>
      <w:marLeft w:val="0"/>
      <w:marRight w:val="0"/>
      <w:marTop w:val="0"/>
      <w:marBottom w:val="0"/>
      <w:divBdr>
        <w:top w:val="none" w:sz="0" w:space="0" w:color="auto"/>
        <w:left w:val="none" w:sz="0" w:space="0" w:color="auto"/>
        <w:bottom w:val="none" w:sz="0" w:space="0" w:color="auto"/>
        <w:right w:val="none" w:sz="0" w:space="0" w:color="auto"/>
      </w:divBdr>
    </w:div>
    <w:div w:id="1793863088">
      <w:bodyDiv w:val="1"/>
      <w:marLeft w:val="0"/>
      <w:marRight w:val="0"/>
      <w:marTop w:val="0"/>
      <w:marBottom w:val="0"/>
      <w:divBdr>
        <w:top w:val="none" w:sz="0" w:space="0" w:color="auto"/>
        <w:left w:val="none" w:sz="0" w:space="0" w:color="auto"/>
        <w:bottom w:val="none" w:sz="0" w:space="0" w:color="auto"/>
        <w:right w:val="none" w:sz="0" w:space="0" w:color="auto"/>
      </w:divBdr>
    </w:div>
    <w:div w:id="1813282548">
      <w:bodyDiv w:val="1"/>
      <w:marLeft w:val="0"/>
      <w:marRight w:val="0"/>
      <w:marTop w:val="0"/>
      <w:marBottom w:val="0"/>
      <w:divBdr>
        <w:top w:val="none" w:sz="0" w:space="0" w:color="auto"/>
        <w:left w:val="none" w:sz="0" w:space="0" w:color="auto"/>
        <w:bottom w:val="none" w:sz="0" w:space="0" w:color="auto"/>
        <w:right w:val="none" w:sz="0" w:space="0" w:color="auto"/>
      </w:divBdr>
    </w:div>
    <w:div w:id="1832135535">
      <w:bodyDiv w:val="1"/>
      <w:marLeft w:val="0"/>
      <w:marRight w:val="0"/>
      <w:marTop w:val="0"/>
      <w:marBottom w:val="0"/>
      <w:divBdr>
        <w:top w:val="none" w:sz="0" w:space="0" w:color="auto"/>
        <w:left w:val="none" w:sz="0" w:space="0" w:color="auto"/>
        <w:bottom w:val="none" w:sz="0" w:space="0" w:color="auto"/>
        <w:right w:val="none" w:sz="0" w:space="0" w:color="auto"/>
      </w:divBdr>
    </w:div>
    <w:div w:id="1920947417">
      <w:bodyDiv w:val="1"/>
      <w:marLeft w:val="0"/>
      <w:marRight w:val="0"/>
      <w:marTop w:val="0"/>
      <w:marBottom w:val="0"/>
      <w:divBdr>
        <w:top w:val="none" w:sz="0" w:space="0" w:color="auto"/>
        <w:left w:val="none" w:sz="0" w:space="0" w:color="auto"/>
        <w:bottom w:val="none" w:sz="0" w:space="0" w:color="auto"/>
        <w:right w:val="none" w:sz="0" w:space="0" w:color="auto"/>
      </w:divBdr>
    </w:div>
    <w:div w:id="1932927187">
      <w:bodyDiv w:val="1"/>
      <w:marLeft w:val="0"/>
      <w:marRight w:val="0"/>
      <w:marTop w:val="0"/>
      <w:marBottom w:val="0"/>
      <w:divBdr>
        <w:top w:val="none" w:sz="0" w:space="0" w:color="auto"/>
        <w:left w:val="none" w:sz="0" w:space="0" w:color="auto"/>
        <w:bottom w:val="none" w:sz="0" w:space="0" w:color="auto"/>
        <w:right w:val="none" w:sz="0" w:space="0" w:color="auto"/>
      </w:divBdr>
    </w:div>
    <w:div w:id="1944148045">
      <w:bodyDiv w:val="1"/>
      <w:marLeft w:val="0"/>
      <w:marRight w:val="0"/>
      <w:marTop w:val="0"/>
      <w:marBottom w:val="0"/>
      <w:divBdr>
        <w:top w:val="none" w:sz="0" w:space="0" w:color="auto"/>
        <w:left w:val="none" w:sz="0" w:space="0" w:color="auto"/>
        <w:bottom w:val="none" w:sz="0" w:space="0" w:color="auto"/>
        <w:right w:val="none" w:sz="0" w:space="0" w:color="auto"/>
      </w:divBdr>
    </w:div>
    <w:div w:id="1960791580">
      <w:bodyDiv w:val="1"/>
      <w:marLeft w:val="0"/>
      <w:marRight w:val="0"/>
      <w:marTop w:val="0"/>
      <w:marBottom w:val="0"/>
      <w:divBdr>
        <w:top w:val="none" w:sz="0" w:space="0" w:color="auto"/>
        <w:left w:val="none" w:sz="0" w:space="0" w:color="auto"/>
        <w:bottom w:val="none" w:sz="0" w:space="0" w:color="auto"/>
        <w:right w:val="none" w:sz="0" w:space="0" w:color="auto"/>
      </w:divBdr>
    </w:div>
    <w:div w:id="1969116514">
      <w:bodyDiv w:val="1"/>
      <w:marLeft w:val="0"/>
      <w:marRight w:val="0"/>
      <w:marTop w:val="0"/>
      <w:marBottom w:val="0"/>
      <w:divBdr>
        <w:top w:val="none" w:sz="0" w:space="0" w:color="auto"/>
        <w:left w:val="none" w:sz="0" w:space="0" w:color="auto"/>
        <w:bottom w:val="none" w:sz="0" w:space="0" w:color="auto"/>
        <w:right w:val="none" w:sz="0" w:space="0" w:color="auto"/>
      </w:divBdr>
    </w:div>
    <w:div w:id="2012559102">
      <w:bodyDiv w:val="1"/>
      <w:marLeft w:val="0"/>
      <w:marRight w:val="0"/>
      <w:marTop w:val="0"/>
      <w:marBottom w:val="0"/>
      <w:divBdr>
        <w:top w:val="none" w:sz="0" w:space="0" w:color="auto"/>
        <w:left w:val="none" w:sz="0" w:space="0" w:color="auto"/>
        <w:bottom w:val="none" w:sz="0" w:space="0" w:color="auto"/>
        <w:right w:val="none" w:sz="0" w:space="0" w:color="auto"/>
      </w:divBdr>
    </w:div>
    <w:div w:id="2017075334">
      <w:bodyDiv w:val="1"/>
      <w:marLeft w:val="0"/>
      <w:marRight w:val="0"/>
      <w:marTop w:val="0"/>
      <w:marBottom w:val="0"/>
      <w:divBdr>
        <w:top w:val="none" w:sz="0" w:space="0" w:color="auto"/>
        <w:left w:val="none" w:sz="0" w:space="0" w:color="auto"/>
        <w:bottom w:val="none" w:sz="0" w:space="0" w:color="auto"/>
        <w:right w:val="none" w:sz="0" w:space="0" w:color="auto"/>
      </w:divBdr>
    </w:div>
    <w:div w:id="2037342175">
      <w:bodyDiv w:val="1"/>
      <w:marLeft w:val="0"/>
      <w:marRight w:val="0"/>
      <w:marTop w:val="0"/>
      <w:marBottom w:val="0"/>
      <w:divBdr>
        <w:top w:val="none" w:sz="0" w:space="0" w:color="auto"/>
        <w:left w:val="none" w:sz="0" w:space="0" w:color="auto"/>
        <w:bottom w:val="none" w:sz="0" w:space="0" w:color="auto"/>
        <w:right w:val="none" w:sz="0" w:space="0" w:color="auto"/>
      </w:divBdr>
    </w:div>
    <w:div w:id="2094037986">
      <w:bodyDiv w:val="1"/>
      <w:marLeft w:val="0"/>
      <w:marRight w:val="0"/>
      <w:marTop w:val="0"/>
      <w:marBottom w:val="0"/>
      <w:divBdr>
        <w:top w:val="none" w:sz="0" w:space="0" w:color="auto"/>
        <w:left w:val="none" w:sz="0" w:space="0" w:color="auto"/>
        <w:bottom w:val="none" w:sz="0" w:space="0" w:color="auto"/>
        <w:right w:val="none" w:sz="0" w:space="0" w:color="auto"/>
      </w:divBdr>
    </w:div>
    <w:div w:id="2096320669">
      <w:bodyDiv w:val="1"/>
      <w:marLeft w:val="0"/>
      <w:marRight w:val="0"/>
      <w:marTop w:val="0"/>
      <w:marBottom w:val="0"/>
      <w:divBdr>
        <w:top w:val="none" w:sz="0" w:space="0" w:color="auto"/>
        <w:left w:val="none" w:sz="0" w:space="0" w:color="auto"/>
        <w:bottom w:val="none" w:sz="0" w:space="0" w:color="auto"/>
        <w:right w:val="none" w:sz="0" w:space="0" w:color="auto"/>
      </w:divBdr>
    </w:div>
    <w:div w:id="212684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Tim191</b:Tag>
    <b:SourceType>InternetSite</b:SourceType>
    <b:Guid>{3112C9A9-B11B-4F6E-A578-107567DFB5E1}</b:Guid>
    <b:Author>
      <b:Author>
        <b:NameList>
          <b:Person>
            <b:Last>Fisher</b:Last>
            <b:First>Tim</b:First>
          </b:Person>
        </b:NameList>
      </b:Author>
    </b:Author>
    <b:Title>How to Forward Ports on Your Router</b:Title>
    <b:InternetSiteTitle>Lifewire</b:InternetSiteTitle>
    <b:Year>2019</b:Year>
    <b:Month>November</b:Month>
    <b:Day>9th</b:Day>
    <b:URL>https://www.lifewire.com/how-to-port-forward-4163829</b:URL>
    <b:RefOrder>5</b:RefOrder>
  </b:Source>
  <b:Source>
    <b:Tag>Tim19</b:Tag>
    <b:SourceType>InternetSite</b:SourceType>
    <b:Guid>{622FB247-A036-44D8-AB15-DE775B0871F0}</b:Guid>
    <b:Author>
      <b:Author>
        <b:NameList>
          <b:Person>
            <b:Last>Fisher</b:Last>
            <b:First>Tim</b:First>
          </b:Person>
        </b:NameList>
      </b:Author>
    </b:Author>
    <b:Title>What Is a Static IP Address?</b:Title>
    <b:InternetSiteTitle>Lifewire</b:InternetSiteTitle>
    <b:Year>2019</b:Year>
    <b:Month>November</b:Month>
    <b:Day>10th</b:Day>
    <b:URL>https://www.lifewire.com/what-is-a-static-ip-address-2626012</b:URL>
    <b:RefOrder>2</b:RefOrder>
  </b:Source>
  <b:Source>
    <b:Tag>PCM19</b:Tag>
    <b:SourceType>InternetSite</b:SourceType>
    <b:Guid>{B115F642-0E9A-47E9-BF1B-CB60A4DA2985}</b:Guid>
    <b:Author>
      <b:Author>
        <b:Corporate>PCMag Digital Group</b:Corporate>
      </b:Author>
    </b:Author>
    <b:Title>Definition of: port forwarding</b:Title>
    <b:InternetSiteTitle>PCMag</b:InternetSiteTitle>
    <b:Year>n.d.</b:Year>
    <b:URL>https://www.pcmag.com/encyclopedia/term/49509/port-forwarding</b:URL>
    <b:RefOrder>3</b:RefOrder>
  </b:Source>
  <b:Source>
    <b:Tag>Bra19</b:Tag>
    <b:SourceType>InternetSite</b:SourceType>
    <b:Guid>{E2492409-48B7-4EFE-8B86-A92A142C3B3D}</b:Guid>
    <b:Author>
      <b:Author>
        <b:NameList>
          <b:Person>
            <b:Last>Mitchell</b:Last>
            <b:First>Bradley</b:First>
          </b:Person>
        </b:NameList>
      </b:Author>
    </b:Author>
    <b:Title>When to Use a Static IP Address </b:Title>
    <b:InternetSiteTitle>Lifewire</b:InternetSiteTitle>
    <b:Year>2019</b:Year>
    <b:Month>November</b:Month>
    <b:Day>11th</b:Day>
    <b:URL>https://www.lifewire.com/using-static-ip-address-on-private-computer-818404</b:URL>
    <b:RefOrder>4</b:RefOrder>
  </b:Source>
  <b:Source>
    <b:Tag>Jav05</b:Tag>
    <b:SourceType>BookSection</b:SourceType>
    <b:Guid>{83574834-FE7E-4601-805E-7CB30D6CF4B3}</b:Guid>
    <b:Year>2005</b:Year>
    <b:Publisher>Javvin Technologies Inc.</b:Publisher>
    <b:Author>
      <b:Author>
        <b:Corporate>Javvin Technologies</b:Corporate>
      </b:Author>
    </b:Author>
    <b:BookTitle>Network Protocols Handbook</b:BookTitle>
    <b:Pages>Page 27</b:Pages>
    <b:RefOrder>7</b:RefOrder>
  </b:Source>
  <b:Source>
    <b:Tag>Wha19</b:Tag>
    <b:SourceType>InternetSite</b:SourceType>
    <b:Guid>{51CEED5E-9528-4B99-A8B9-EC02C5DFE56F}</b:Guid>
    <b:Title>What is Network Address Translation?</b:Title>
    <b:Year>2019</b:Year>
    <b:Author>
      <b:Author>
        <b:Corporate>WhatIsMyIPAddress.com</b:Corporate>
      </b:Author>
    </b:Author>
    <b:InternetSiteTitle>WhatIsMyIPAddress.com</b:InternetSiteTitle>
    <b:URL>https://whatismyipaddress.com/nat</b:URL>
    <b:RefOrder>8</b:RefOrder>
  </b:Source>
  <b:Source>
    <b:Tag>rvi14</b:Tag>
    <b:SourceType>InternetSite</b:SourceType>
    <b:Guid>{31822F43-CE3D-4167-8F52-9FC0BA0E97D6}</b:Guid>
    <b:Author>
      <b:Author>
        <b:NameList>
          <b:Person>
            <b:Last>rvigil</b:Last>
          </b:Person>
          <b:Person>
            <b:Last>mlluis</b:Last>
          </b:Person>
        </b:NameList>
      </b:Author>
    </b:Author>
    <b:Title>Network Address Translation (NAT) FAQ</b:Title>
    <b:InternetSiteTitle>Cisco</b:InternetSiteTitle>
    <b:Year>2014</b:Year>
    <b:Month>November</b:Month>
    <b:Day>10th</b:Day>
    <b:URL>https://www.cisco.com/c/en/us/support/docs/ip/network-address-translation-nat/26704-nat-faq-00.html</b:URL>
    <b:RefOrder>9</b:RefOrder>
  </b:Source>
  <b:Source>
    <b:Tag>Com18</b:Tag>
    <b:SourceType>InternetSite</b:SourceType>
    <b:Guid>{370929F6-95BF-4408-A419-2C9C7E33A474}</b:Guid>
    <b:Author>
      <b:Author>
        <b:Corporate>ComputerNetworkingNotes</b:Corporate>
      </b:Author>
    </b:Author>
    <b:Title>How to Configure Static NAT in Cisco Router</b:Title>
    <b:InternetSiteTitle>ComputerNetworkignNotes</b:InternetSiteTitle>
    <b:Year>2018</b:Year>
    <b:Month>August</b:Month>
    <b:Day>6th</b:Day>
    <b:URL>https://www.computernetworkingnotes.com/ccna-study-guide/how-to-configure-static-nat-in-cisco-router.html</b:URL>
    <b:RefOrder>10</b:RefOrder>
  </b:Source>
  <b:Source>
    <b:Tag>Gib06</b:Tag>
    <b:SourceType>InternetSite</b:SourceType>
    <b:Guid>{808B79A5-158F-4017-A4F7-BACE24EFB923}</b:Guid>
    <b:Author>
      <b:Author>
        <b:Corporate>Gibson Research Corporation</b:Corporate>
      </b:Author>
    </b:Author>
    <b:Title>NAT Router Security Solutions</b:Title>
    <b:InternetSiteTitle>GRC.com</b:InternetSiteTitle>
    <b:Year>2006</b:Year>
    <b:Month>August</b:Month>
    <b:Day>8th</b:Day>
    <b:URL>https://www.grc.com/nat/nat.htm</b:URL>
    <b:RefOrder>11</b:RefOrder>
  </b:Source>
  <b:Source>
    <b:Tag>wisnd</b:Tag>
    <b:SourceType>InternetSite</b:SourceType>
    <b:Guid>{618D785F-5F2F-46B2-9279-366ECAEFC5A6}</b:Guid>
    <b:Author>
      <b:Author>
        <b:Corporate>wiseGEEK</b:Corporate>
      </b:Author>
    </b:Author>
    <b:Title>In Computer Networking, what is DMZ?</b:Title>
    <b:InternetSiteTitle>wiseGEEK</b:InternetSiteTitle>
    <b:Year>n.d.</b:Year>
    <b:URL>https://www.wisegeek.com/in-computer-networking-what-is-dmz.htm</b:URL>
    <b:RefOrder>13</b:RefOrder>
  </b:Source>
  <b:Source>
    <b:Tag>Bra191</b:Tag>
    <b:SourceType>InternetSite</b:SourceType>
    <b:Guid>{C7301DD9-8736-42D8-8AB0-B153A47A7E38}</b:Guid>
    <b:Author>
      <b:Author>
        <b:NameList>
          <b:Person>
            <b:Last>Mitchell</b:Last>
            <b:First>Bradley</b:First>
          </b:Person>
        </b:NameList>
      </b:Author>
    </b:Author>
    <b:Title>Demilitarized Zone in Computer Networking </b:Title>
    <b:InternetSiteTitle>Lifewire</b:InternetSiteTitle>
    <b:Year>2019</b:Year>
    <b:Month>June</b:Month>
    <b:Day>30th</b:Day>
    <b:URL>https://www.lifewire.com/demilitarized-zone-computer-networking-816407</b:URL>
    <b:RefOrder>14</b:RefOrder>
  </b:Source>
  <b:Source>
    <b:Tag>Cisnd</b:Tag>
    <b:SourceType>InternetSite</b:SourceType>
    <b:Guid>{725E3D8C-3225-4E66-9398-9EDF750479E3}</b:Guid>
    <b:Author>
      <b:Author>
        <b:Corporate>Cisco</b:Corporate>
      </b:Author>
    </b:Author>
    <b:Title>Configuring DMZ</b:Title>
    <b:InternetSiteTitle>Cisco</b:InternetSiteTitle>
    <b:Year>n.d.</b:Year>
    <b:URL>https://www.cisco.com/assets/sol/sb/isa500_emulator/help/guide/ad1681599.html</b:URL>
    <b:RefOrder>12</b:RefOrder>
  </b:Source>
  <b:Source>
    <b:Tag>Connd</b:Tag>
    <b:SourceType>InternetSite</b:SourceType>
    <b:Guid>{F675F9DE-524F-4AE4-A5D1-39F94C15ADB6}</b:Guid>
    <b:Title>Configuring NAT on Cisco Routers Step-by-Step (PAT, Static NAT, Port Redirection)</b:Title>
    <b:InternetSiteTitle>Networks Training</b:InternetSiteTitle>
    <b:Year>n.d.</b:Year>
    <b:URL>https://www.networkstraining.com/configuring-nat-on-cisco-routers/</b:URL>
    <b:Author>
      <b:Author>
        <b:Corporate>Networks Training</b:Corporate>
      </b:Author>
    </b:Author>
    <b:RefOrder>6</b:RefOrder>
  </b:Source>
  <b:Source>
    <b:Tag>Vik19</b:Tag>
    <b:SourceType>InternetSite</b:SourceType>
    <b:Guid>{0DF56FDA-CFB2-41D6-8B24-7FA868582309}</b:Guid>
    <b:Author>
      <b:Author>
        <b:NameList>
          <b:Person>
            <b:Last>Viktor17GT</b:Last>
          </b:Person>
        </b:NameList>
      </b:Author>
    </b:Author>
    <b:Title>How to Give a Static IP to Devices in CISCO PACKET TRACER</b:Title>
    <b:InternetSiteTitle>Instructables Circuits (Autodesk, Inc.)</b:InternetSiteTitle>
    <b:Year>2019</b:Year>
    <b:URL>https://www.instructables.com/id/How-to-Give-a-Static-IP-to-Devices-in-CISCO-PACKET/</b:URL>
    <b:RefOrder>1</b:RefOrder>
  </b:Source>
</b:Sources>
</file>

<file path=customXml/itemProps1.xml><?xml version="1.0" encoding="utf-8"?>
<ds:datastoreItem xmlns:ds="http://schemas.openxmlformats.org/officeDocument/2006/customXml" ds:itemID="{056414DB-B350-4738-AA78-173EBFD0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Zoë 💕</dc:creator>
  <cp:keywords/>
  <dc:description/>
  <cp:lastModifiedBy>Zoë 💕</cp:lastModifiedBy>
  <cp:revision>134</cp:revision>
  <dcterms:created xsi:type="dcterms:W3CDTF">2019-11-15T17:21:00Z</dcterms:created>
  <dcterms:modified xsi:type="dcterms:W3CDTF">2019-11-16T16:34:00Z</dcterms:modified>
</cp:coreProperties>
</file>