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386C" w14:textId="6A46A840" w:rsidR="00972FE5" w:rsidRPr="00972FE5" w:rsidRDefault="00972FE5" w:rsidP="00972FE5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B91A811" wp14:editId="6652C5D5">
            <wp:simplePos x="0" y="0"/>
            <wp:positionH relativeFrom="margin">
              <wp:posOffset>-397713</wp:posOffset>
            </wp:positionH>
            <wp:positionV relativeFrom="paragraph">
              <wp:posOffset>103505</wp:posOffset>
            </wp:positionV>
            <wp:extent cx="6874077" cy="1966823"/>
            <wp:effectExtent l="0" t="0" r="3175" b="0"/>
            <wp:wrapSquare wrapText="bothSides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077" cy="196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72FE5">
        <w:rPr>
          <w:b/>
          <w:bCs/>
        </w:rPr>
        <w:t>Study Notes: Old vs. New Motor-Learning Study</w:t>
      </w:r>
    </w:p>
    <w:p w14:paraId="128076A8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1. Purpose of the research</w:t>
      </w:r>
    </w:p>
    <w:p w14:paraId="6554C254" w14:textId="77777777" w:rsidR="00972FE5" w:rsidRPr="00972FE5" w:rsidRDefault="00972FE5" w:rsidP="00972FE5">
      <w:r w:rsidRPr="00972FE5">
        <w:t>The study investigates how people learn to throw a virtual ball accurately when a simulated water current affects its movement.</w:t>
      </w:r>
    </w:p>
    <w:p w14:paraId="7FAFEC4D" w14:textId="77777777" w:rsidR="00972FE5" w:rsidRPr="00972FE5" w:rsidRDefault="00972FE5" w:rsidP="00972FE5">
      <w:r w:rsidRPr="00972FE5">
        <w:t>Main research question: Does practicing one target at a time lead to different learning and transfer outcomes than practicing two targets at a time?</w:t>
      </w:r>
    </w:p>
    <w:p w14:paraId="1B09335F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2. The VR task</w:t>
      </w:r>
    </w:p>
    <w:p w14:paraId="4B047E7B" w14:textId="77777777" w:rsidR="00972FE5" w:rsidRPr="00972FE5" w:rsidRDefault="00972FE5" w:rsidP="00972FE5">
      <w:pPr>
        <w:numPr>
          <w:ilvl w:val="0"/>
          <w:numId w:val="1"/>
        </w:numPr>
      </w:pPr>
      <w:r w:rsidRPr="00972FE5">
        <w:t>Participants throw a virtual ball using a VR controller.</w:t>
      </w:r>
    </w:p>
    <w:p w14:paraId="06750CA7" w14:textId="77777777" w:rsidR="00972FE5" w:rsidRPr="00972FE5" w:rsidRDefault="00972FE5" w:rsidP="00972FE5">
      <w:pPr>
        <w:numPr>
          <w:ilvl w:val="0"/>
          <w:numId w:val="1"/>
        </w:numPr>
      </w:pPr>
      <w:r w:rsidRPr="00972FE5">
        <w:t>Water current flows from right to left.</w:t>
      </w:r>
    </w:p>
    <w:p w14:paraId="53731F95" w14:textId="77777777" w:rsidR="00972FE5" w:rsidRPr="00972FE5" w:rsidRDefault="00972FE5" w:rsidP="00972FE5">
      <w:pPr>
        <w:numPr>
          <w:ilvl w:val="0"/>
          <w:numId w:val="1"/>
        </w:numPr>
      </w:pPr>
      <w:r w:rsidRPr="00972FE5">
        <w:t>Left targets (L) are downstream and assisted by the current.</w:t>
      </w:r>
    </w:p>
    <w:p w14:paraId="028F8AD2" w14:textId="77777777" w:rsidR="00972FE5" w:rsidRPr="00972FE5" w:rsidRDefault="00972FE5" w:rsidP="00972FE5">
      <w:pPr>
        <w:numPr>
          <w:ilvl w:val="0"/>
          <w:numId w:val="1"/>
        </w:numPr>
      </w:pPr>
      <w:r w:rsidRPr="00972FE5">
        <w:t>Right targets (R) are upstream and opposed to the current.</w:t>
      </w:r>
    </w:p>
    <w:p w14:paraId="57CD5F26" w14:textId="77777777" w:rsidR="00972FE5" w:rsidRPr="00972FE5" w:rsidRDefault="00972FE5" w:rsidP="00972FE5">
      <w:pPr>
        <w:numPr>
          <w:ilvl w:val="0"/>
          <w:numId w:val="1"/>
        </w:numPr>
      </w:pPr>
      <w:r w:rsidRPr="00972FE5">
        <w:t>Target numbers indicate distance: 30 = closer, 60 = farther.</w:t>
      </w:r>
    </w:p>
    <w:p w14:paraId="7CC80BDF" w14:textId="77777777" w:rsidR="00972FE5" w:rsidRPr="00972FE5" w:rsidRDefault="00972FE5" w:rsidP="00972FE5">
      <w:pPr>
        <w:numPr>
          <w:ilvl w:val="0"/>
          <w:numId w:val="1"/>
        </w:numPr>
      </w:pPr>
      <w:r w:rsidRPr="00972FE5">
        <w:t>Throwing error is measured in centimetres; an error closer to zero generally indicates greater accuracy.</w:t>
      </w:r>
    </w:p>
    <w:p w14:paraId="217C5D67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The four targets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1165"/>
        <w:gridCol w:w="1194"/>
        <w:gridCol w:w="2089"/>
      </w:tblGrid>
      <w:tr w:rsidR="00972FE5" w:rsidRPr="00972FE5" w14:paraId="079DFCED" w14:textId="77777777" w:rsidTr="00972FE5">
        <w:tc>
          <w:tcPr>
            <w:tcW w:w="0" w:type="auto"/>
            <w:hideMark/>
          </w:tcPr>
          <w:p w14:paraId="3B1807C5" w14:textId="77777777" w:rsidR="00972FE5" w:rsidRPr="00972FE5" w:rsidRDefault="00972FE5" w:rsidP="00972FE5">
            <w:pPr>
              <w:spacing w:after="160" w:line="278" w:lineRule="auto"/>
              <w:rPr>
                <w:b/>
                <w:bCs/>
              </w:rPr>
            </w:pPr>
            <w:r w:rsidRPr="00972FE5">
              <w:rPr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23EED1C2" w14:textId="77777777" w:rsidR="00972FE5" w:rsidRPr="00972FE5" w:rsidRDefault="00972FE5" w:rsidP="00972FE5">
            <w:pPr>
              <w:spacing w:after="160" w:line="278" w:lineRule="auto"/>
              <w:rPr>
                <w:b/>
                <w:bCs/>
              </w:rPr>
            </w:pPr>
            <w:r w:rsidRPr="00972FE5"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1BF1B401" w14:textId="77777777" w:rsidR="00972FE5" w:rsidRPr="00972FE5" w:rsidRDefault="00972FE5" w:rsidP="00972FE5">
            <w:pPr>
              <w:spacing w:after="160" w:line="278" w:lineRule="auto"/>
              <w:rPr>
                <w:b/>
                <w:bCs/>
              </w:rPr>
            </w:pPr>
            <w:r w:rsidRPr="00972FE5">
              <w:rPr>
                <w:b/>
                <w:bCs/>
              </w:rPr>
              <w:t>Distance</w:t>
            </w:r>
          </w:p>
        </w:tc>
        <w:tc>
          <w:tcPr>
            <w:tcW w:w="0" w:type="auto"/>
            <w:hideMark/>
          </w:tcPr>
          <w:p w14:paraId="22934A81" w14:textId="77777777" w:rsidR="00972FE5" w:rsidRPr="00972FE5" w:rsidRDefault="00972FE5" w:rsidP="00972FE5">
            <w:pPr>
              <w:spacing w:after="160" w:line="278" w:lineRule="auto"/>
              <w:rPr>
                <w:b/>
                <w:bCs/>
              </w:rPr>
            </w:pPr>
            <w:r w:rsidRPr="00972FE5">
              <w:rPr>
                <w:b/>
                <w:bCs/>
              </w:rPr>
              <w:t>Current direction</w:t>
            </w:r>
          </w:p>
        </w:tc>
      </w:tr>
      <w:tr w:rsidR="00972FE5" w:rsidRPr="00972FE5" w14:paraId="63D89C58" w14:textId="77777777" w:rsidTr="00972FE5">
        <w:tc>
          <w:tcPr>
            <w:tcW w:w="0" w:type="auto"/>
            <w:hideMark/>
          </w:tcPr>
          <w:p w14:paraId="52FCBD34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L60</w:t>
            </w:r>
          </w:p>
        </w:tc>
        <w:tc>
          <w:tcPr>
            <w:tcW w:w="0" w:type="auto"/>
            <w:hideMark/>
          </w:tcPr>
          <w:p w14:paraId="44F35B11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Left</w:t>
            </w:r>
          </w:p>
        </w:tc>
        <w:tc>
          <w:tcPr>
            <w:tcW w:w="0" w:type="auto"/>
            <w:hideMark/>
          </w:tcPr>
          <w:p w14:paraId="46F97996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Far</w:t>
            </w:r>
          </w:p>
        </w:tc>
        <w:tc>
          <w:tcPr>
            <w:tcW w:w="0" w:type="auto"/>
            <w:hideMark/>
          </w:tcPr>
          <w:p w14:paraId="6BBA443C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Downstream</w:t>
            </w:r>
          </w:p>
        </w:tc>
      </w:tr>
      <w:tr w:rsidR="00972FE5" w:rsidRPr="00972FE5" w14:paraId="3D80E5C8" w14:textId="77777777" w:rsidTr="00972FE5">
        <w:tc>
          <w:tcPr>
            <w:tcW w:w="0" w:type="auto"/>
            <w:hideMark/>
          </w:tcPr>
          <w:p w14:paraId="07F2C133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L30</w:t>
            </w:r>
          </w:p>
        </w:tc>
        <w:tc>
          <w:tcPr>
            <w:tcW w:w="0" w:type="auto"/>
            <w:hideMark/>
          </w:tcPr>
          <w:p w14:paraId="06EA8438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Left</w:t>
            </w:r>
          </w:p>
        </w:tc>
        <w:tc>
          <w:tcPr>
            <w:tcW w:w="0" w:type="auto"/>
            <w:hideMark/>
          </w:tcPr>
          <w:p w14:paraId="6DDEFEC8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Close</w:t>
            </w:r>
          </w:p>
        </w:tc>
        <w:tc>
          <w:tcPr>
            <w:tcW w:w="0" w:type="auto"/>
            <w:hideMark/>
          </w:tcPr>
          <w:p w14:paraId="1EE11F77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Downstream</w:t>
            </w:r>
          </w:p>
        </w:tc>
      </w:tr>
      <w:tr w:rsidR="00972FE5" w:rsidRPr="00972FE5" w14:paraId="383A6B03" w14:textId="77777777" w:rsidTr="00972FE5">
        <w:tc>
          <w:tcPr>
            <w:tcW w:w="0" w:type="auto"/>
            <w:hideMark/>
          </w:tcPr>
          <w:p w14:paraId="14FC036C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R30</w:t>
            </w:r>
          </w:p>
        </w:tc>
        <w:tc>
          <w:tcPr>
            <w:tcW w:w="0" w:type="auto"/>
            <w:hideMark/>
          </w:tcPr>
          <w:p w14:paraId="231C10F1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Right</w:t>
            </w:r>
          </w:p>
        </w:tc>
        <w:tc>
          <w:tcPr>
            <w:tcW w:w="0" w:type="auto"/>
            <w:hideMark/>
          </w:tcPr>
          <w:p w14:paraId="06C2A4B4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Close</w:t>
            </w:r>
          </w:p>
        </w:tc>
        <w:tc>
          <w:tcPr>
            <w:tcW w:w="0" w:type="auto"/>
            <w:hideMark/>
          </w:tcPr>
          <w:p w14:paraId="743534E0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Upstream</w:t>
            </w:r>
          </w:p>
        </w:tc>
      </w:tr>
      <w:tr w:rsidR="00972FE5" w:rsidRPr="00972FE5" w14:paraId="055A53F4" w14:textId="77777777" w:rsidTr="00972FE5">
        <w:tc>
          <w:tcPr>
            <w:tcW w:w="0" w:type="auto"/>
            <w:hideMark/>
          </w:tcPr>
          <w:p w14:paraId="342832D3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R60</w:t>
            </w:r>
          </w:p>
        </w:tc>
        <w:tc>
          <w:tcPr>
            <w:tcW w:w="0" w:type="auto"/>
            <w:hideMark/>
          </w:tcPr>
          <w:p w14:paraId="05328F3D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Right</w:t>
            </w:r>
          </w:p>
        </w:tc>
        <w:tc>
          <w:tcPr>
            <w:tcW w:w="0" w:type="auto"/>
            <w:hideMark/>
          </w:tcPr>
          <w:p w14:paraId="7FADCEAE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Far</w:t>
            </w:r>
          </w:p>
        </w:tc>
        <w:tc>
          <w:tcPr>
            <w:tcW w:w="0" w:type="auto"/>
            <w:hideMark/>
          </w:tcPr>
          <w:p w14:paraId="49DED9E7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Upstream</w:t>
            </w:r>
          </w:p>
        </w:tc>
      </w:tr>
    </w:tbl>
    <w:p w14:paraId="755373BB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lastRenderedPageBreak/>
        <w:t>3. New study design</w:t>
      </w:r>
    </w:p>
    <w:p w14:paraId="1D8BC0B3" w14:textId="77777777" w:rsidR="00972FE5" w:rsidRPr="00972FE5" w:rsidRDefault="00972FE5" w:rsidP="00972FE5">
      <w:pPr>
        <w:rPr>
          <w:b/>
          <w:bCs/>
        </w:rPr>
      </w:pPr>
      <w:r w:rsidRPr="00972FE5">
        <w:t xml:space="preserve">The new study has 36 participants and uses a </w:t>
      </w:r>
      <w:r w:rsidRPr="00972FE5">
        <w:rPr>
          <w:b/>
          <w:bCs/>
        </w:rPr>
        <w:t>water speed of 3 m/s.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650"/>
        <w:gridCol w:w="4757"/>
      </w:tblGrid>
      <w:tr w:rsidR="00972FE5" w:rsidRPr="00972FE5" w14:paraId="33E08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5EEF" w14:textId="77777777" w:rsidR="00972FE5" w:rsidRPr="00972FE5" w:rsidRDefault="00972FE5" w:rsidP="00972FE5">
            <w:pPr>
              <w:rPr>
                <w:b/>
                <w:bCs/>
              </w:rPr>
            </w:pPr>
            <w:r w:rsidRPr="00972FE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982AA5F" w14:textId="77777777" w:rsidR="00972FE5" w:rsidRPr="00972FE5" w:rsidRDefault="00972FE5" w:rsidP="00972FE5">
            <w:pPr>
              <w:rPr>
                <w:b/>
                <w:bCs/>
              </w:rPr>
            </w:pPr>
            <w:r w:rsidRPr="00972FE5">
              <w:rPr>
                <w:b/>
                <w:bCs/>
              </w:rPr>
              <w:t>Trials</w:t>
            </w:r>
          </w:p>
        </w:tc>
        <w:tc>
          <w:tcPr>
            <w:tcW w:w="0" w:type="auto"/>
            <w:vAlign w:val="center"/>
            <w:hideMark/>
          </w:tcPr>
          <w:p w14:paraId="24CEFD84" w14:textId="77777777" w:rsidR="00972FE5" w:rsidRPr="00972FE5" w:rsidRDefault="00972FE5" w:rsidP="00972FE5">
            <w:pPr>
              <w:rPr>
                <w:b/>
                <w:bCs/>
              </w:rPr>
            </w:pPr>
            <w:r w:rsidRPr="00972FE5">
              <w:rPr>
                <w:b/>
                <w:bCs/>
              </w:rPr>
              <w:t>Purpose</w:t>
            </w:r>
          </w:p>
        </w:tc>
      </w:tr>
      <w:tr w:rsidR="00972FE5" w:rsidRPr="00972FE5" w14:paraId="0BAAD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E72D" w14:textId="77777777" w:rsidR="00972FE5" w:rsidRPr="00972FE5" w:rsidRDefault="00972FE5" w:rsidP="00972FE5">
            <w:r w:rsidRPr="00972FE5">
              <w:t>Baseline</w:t>
            </w:r>
          </w:p>
        </w:tc>
        <w:tc>
          <w:tcPr>
            <w:tcW w:w="0" w:type="auto"/>
            <w:vAlign w:val="center"/>
            <w:hideMark/>
          </w:tcPr>
          <w:p w14:paraId="038D93D3" w14:textId="77777777" w:rsidR="00972FE5" w:rsidRPr="00972FE5" w:rsidRDefault="00972FE5" w:rsidP="00972FE5">
            <w:r w:rsidRPr="00972FE5">
              <w:t>32</w:t>
            </w:r>
          </w:p>
        </w:tc>
        <w:tc>
          <w:tcPr>
            <w:tcW w:w="0" w:type="auto"/>
            <w:vAlign w:val="center"/>
            <w:hideMark/>
          </w:tcPr>
          <w:p w14:paraId="696CBD66" w14:textId="77777777" w:rsidR="00972FE5" w:rsidRPr="00972FE5" w:rsidRDefault="00972FE5" w:rsidP="00972FE5">
            <w:r w:rsidRPr="00972FE5">
              <w:t>Measure initial performance at all four targets</w:t>
            </w:r>
          </w:p>
        </w:tc>
      </w:tr>
      <w:tr w:rsidR="00972FE5" w:rsidRPr="00972FE5" w14:paraId="232A7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D88E" w14:textId="77777777" w:rsidR="00972FE5" w:rsidRPr="00972FE5" w:rsidRDefault="00972FE5" w:rsidP="00972FE5">
            <w:r w:rsidRPr="00972FE5">
              <w:t>Training 1</w:t>
            </w:r>
          </w:p>
        </w:tc>
        <w:tc>
          <w:tcPr>
            <w:tcW w:w="0" w:type="auto"/>
            <w:vAlign w:val="center"/>
            <w:hideMark/>
          </w:tcPr>
          <w:p w14:paraId="341F7CCE" w14:textId="77777777" w:rsidR="00972FE5" w:rsidRPr="00972FE5" w:rsidRDefault="00972FE5" w:rsidP="00972FE5">
            <w:r w:rsidRPr="00972FE5">
              <w:t>225</w:t>
            </w:r>
          </w:p>
        </w:tc>
        <w:tc>
          <w:tcPr>
            <w:tcW w:w="0" w:type="auto"/>
            <w:vAlign w:val="center"/>
            <w:hideMark/>
          </w:tcPr>
          <w:p w14:paraId="3703ADAC" w14:textId="77777777" w:rsidR="00972FE5" w:rsidRPr="00972FE5" w:rsidRDefault="00972FE5" w:rsidP="00972FE5">
            <w:r w:rsidRPr="00972FE5">
              <w:t>Practice one target</w:t>
            </w:r>
          </w:p>
        </w:tc>
      </w:tr>
      <w:tr w:rsidR="00972FE5" w:rsidRPr="00972FE5" w14:paraId="583BD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B546" w14:textId="77777777" w:rsidR="00972FE5" w:rsidRPr="00972FE5" w:rsidRDefault="00972FE5" w:rsidP="00972FE5">
            <w:r w:rsidRPr="00972FE5">
              <w:t>Washout ST</w:t>
            </w:r>
          </w:p>
        </w:tc>
        <w:tc>
          <w:tcPr>
            <w:tcW w:w="0" w:type="auto"/>
            <w:vAlign w:val="center"/>
            <w:hideMark/>
          </w:tcPr>
          <w:p w14:paraId="1CFA0CBB" w14:textId="77777777" w:rsidR="00972FE5" w:rsidRPr="00972FE5" w:rsidRDefault="00972FE5" w:rsidP="00972FE5">
            <w:r w:rsidRPr="00972FE5">
              <w:t>16</w:t>
            </w:r>
          </w:p>
        </w:tc>
        <w:tc>
          <w:tcPr>
            <w:tcW w:w="0" w:type="auto"/>
            <w:vAlign w:val="center"/>
            <w:hideMark/>
          </w:tcPr>
          <w:p w14:paraId="3FC734A8" w14:textId="77777777" w:rsidR="00972FE5" w:rsidRPr="00972FE5" w:rsidRDefault="00972FE5" w:rsidP="00972FE5">
            <w:r w:rsidRPr="00972FE5">
              <w:t>Short washout phase</w:t>
            </w:r>
          </w:p>
        </w:tc>
      </w:tr>
      <w:tr w:rsidR="00972FE5" w:rsidRPr="00972FE5" w14:paraId="4154D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5DBA" w14:textId="77777777" w:rsidR="00972FE5" w:rsidRPr="00972FE5" w:rsidRDefault="00972FE5" w:rsidP="00972FE5">
            <w:r w:rsidRPr="00972FE5">
              <w:t>Washout 1 AT</w:t>
            </w:r>
          </w:p>
        </w:tc>
        <w:tc>
          <w:tcPr>
            <w:tcW w:w="0" w:type="auto"/>
            <w:vAlign w:val="center"/>
            <w:hideMark/>
          </w:tcPr>
          <w:p w14:paraId="0EA45335" w14:textId="77777777" w:rsidR="00972FE5" w:rsidRPr="00972FE5" w:rsidRDefault="00972FE5" w:rsidP="00972FE5">
            <w:r w:rsidRPr="00972FE5">
              <w:t>16</w:t>
            </w:r>
          </w:p>
        </w:tc>
        <w:tc>
          <w:tcPr>
            <w:tcW w:w="0" w:type="auto"/>
            <w:vAlign w:val="center"/>
            <w:hideMark/>
          </w:tcPr>
          <w:p w14:paraId="5118D94A" w14:textId="77777777" w:rsidR="00972FE5" w:rsidRPr="00972FE5" w:rsidRDefault="00972FE5" w:rsidP="00972FE5">
            <w:r w:rsidRPr="00972FE5">
              <w:t>Aftereffect testing at all targets</w:t>
            </w:r>
          </w:p>
        </w:tc>
      </w:tr>
      <w:tr w:rsidR="00972FE5" w:rsidRPr="00972FE5" w14:paraId="4B581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6FE8" w14:textId="77777777" w:rsidR="00972FE5" w:rsidRPr="00972FE5" w:rsidRDefault="00972FE5" w:rsidP="00972FE5">
            <w:r w:rsidRPr="00972FE5">
              <w:t>Training 2</w:t>
            </w:r>
          </w:p>
        </w:tc>
        <w:tc>
          <w:tcPr>
            <w:tcW w:w="0" w:type="auto"/>
            <w:vAlign w:val="center"/>
            <w:hideMark/>
          </w:tcPr>
          <w:p w14:paraId="4EE902F4" w14:textId="77777777" w:rsidR="00972FE5" w:rsidRPr="00972FE5" w:rsidRDefault="00972FE5" w:rsidP="00972FE5">
            <w:r w:rsidRPr="00972FE5">
              <w:t>64</w:t>
            </w:r>
          </w:p>
        </w:tc>
        <w:tc>
          <w:tcPr>
            <w:tcW w:w="0" w:type="auto"/>
            <w:vAlign w:val="center"/>
            <w:hideMark/>
          </w:tcPr>
          <w:p w14:paraId="5C23253A" w14:textId="77777777" w:rsidR="00972FE5" w:rsidRPr="00972FE5" w:rsidRDefault="00972FE5" w:rsidP="00972FE5">
            <w:r w:rsidRPr="00972FE5">
              <w:t>Practice the other far target</w:t>
            </w:r>
          </w:p>
        </w:tc>
      </w:tr>
      <w:tr w:rsidR="00972FE5" w:rsidRPr="00972FE5" w14:paraId="5347A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235C" w14:textId="77777777" w:rsidR="00972FE5" w:rsidRPr="00972FE5" w:rsidRDefault="00972FE5" w:rsidP="00972FE5">
            <w:r w:rsidRPr="00972FE5">
              <w:t>Washout 2 AT</w:t>
            </w:r>
          </w:p>
        </w:tc>
        <w:tc>
          <w:tcPr>
            <w:tcW w:w="0" w:type="auto"/>
            <w:vAlign w:val="center"/>
            <w:hideMark/>
          </w:tcPr>
          <w:p w14:paraId="0DB92C09" w14:textId="77777777" w:rsidR="00972FE5" w:rsidRPr="00972FE5" w:rsidRDefault="00972FE5" w:rsidP="00972FE5">
            <w:r w:rsidRPr="00972FE5">
              <w:t>16</w:t>
            </w:r>
          </w:p>
        </w:tc>
        <w:tc>
          <w:tcPr>
            <w:tcW w:w="0" w:type="auto"/>
            <w:vAlign w:val="center"/>
            <w:hideMark/>
          </w:tcPr>
          <w:p w14:paraId="13DAFDCF" w14:textId="77777777" w:rsidR="00972FE5" w:rsidRPr="00972FE5" w:rsidRDefault="00972FE5" w:rsidP="00972FE5">
            <w:r w:rsidRPr="00972FE5">
              <w:t>Final aftereffect testing at all targets</w:t>
            </w:r>
          </w:p>
        </w:tc>
      </w:tr>
    </w:tbl>
    <w:p w14:paraId="7F9C09CC" w14:textId="77777777" w:rsidR="00972FE5" w:rsidRPr="00972FE5" w:rsidRDefault="00972FE5" w:rsidP="00972FE5">
      <w:r w:rsidRPr="00972FE5">
        <w:t>ST and AT are the dataset's phase labels; AT refers to the all-target phase in this experiment.</w:t>
      </w:r>
    </w:p>
    <w:p w14:paraId="2030E1BB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Training groups</w:t>
      </w:r>
    </w:p>
    <w:p w14:paraId="0E5077E9" w14:textId="77777777" w:rsidR="00972FE5" w:rsidRPr="00972FE5" w:rsidRDefault="00972FE5" w:rsidP="00972FE5">
      <w:pPr>
        <w:numPr>
          <w:ilvl w:val="0"/>
          <w:numId w:val="2"/>
        </w:numPr>
      </w:pPr>
      <w:r w:rsidRPr="00972FE5">
        <w:t>Group 1 (n = 20): R60 in Training 1 → L60 in Training 2.</w:t>
      </w:r>
    </w:p>
    <w:p w14:paraId="4014E93B" w14:textId="77777777" w:rsidR="00972FE5" w:rsidRPr="00972FE5" w:rsidRDefault="00972FE5" w:rsidP="00972FE5">
      <w:pPr>
        <w:numPr>
          <w:ilvl w:val="0"/>
          <w:numId w:val="2"/>
        </w:numPr>
      </w:pPr>
      <w:r w:rsidRPr="00972FE5">
        <w:t>Group 2 (n = 16): L60 in Training 1 → R60 in Training 2.</w:t>
      </w:r>
    </w:p>
    <w:p w14:paraId="7D445020" w14:textId="77777777" w:rsidR="00972FE5" w:rsidRPr="00972FE5" w:rsidRDefault="00972FE5" w:rsidP="00972FE5">
      <w:r w:rsidRPr="00972FE5">
        <w:t>Both groups practice the same two far targets, but in opposite orders.</w:t>
      </w:r>
    </w:p>
    <w:p w14:paraId="40C2D7B5" w14:textId="77777777" w:rsidR="00972FE5" w:rsidRPr="00972FE5" w:rsidRDefault="00972FE5" w:rsidP="00972FE5">
      <w:r w:rsidRPr="00972FE5">
        <w:t>L30 and R30 are not directly trained during either training phase. They are included in baseline and all-target testing to help assess transfer.</w:t>
      </w:r>
    </w:p>
    <w:p w14:paraId="0DDA0CCE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4. Old study vs. new study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3262"/>
        <w:gridCol w:w="4307"/>
      </w:tblGrid>
      <w:tr w:rsidR="00972FE5" w:rsidRPr="00972FE5" w14:paraId="1B50D3E2" w14:textId="77777777" w:rsidTr="00972FE5">
        <w:tc>
          <w:tcPr>
            <w:tcW w:w="0" w:type="auto"/>
            <w:hideMark/>
          </w:tcPr>
          <w:p w14:paraId="0129EA58" w14:textId="77777777" w:rsidR="00972FE5" w:rsidRPr="00972FE5" w:rsidRDefault="00972FE5" w:rsidP="00972FE5">
            <w:pPr>
              <w:spacing w:after="160" w:line="278" w:lineRule="auto"/>
              <w:rPr>
                <w:b/>
                <w:bCs/>
              </w:rPr>
            </w:pPr>
            <w:r w:rsidRPr="00972FE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00FEB97" w14:textId="77777777" w:rsidR="00972FE5" w:rsidRPr="00972FE5" w:rsidRDefault="00972FE5" w:rsidP="00972FE5">
            <w:pPr>
              <w:spacing w:after="160" w:line="278" w:lineRule="auto"/>
              <w:rPr>
                <w:b/>
                <w:bCs/>
              </w:rPr>
            </w:pPr>
            <w:r w:rsidRPr="00972FE5">
              <w:rPr>
                <w:b/>
                <w:bCs/>
              </w:rPr>
              <w:t>Old paired-target study</w:t>
            </w:r>
          </w:p>
        </w:tc>
        <w:tc>
          <w:tcPr>
            <w:tcW w:w="0" w:type="auto"/>
            <w:hideMark/>
          </w:tcPr>
          <w:p w14:paraId="3DCDCD7C" w14:textId="77777777" w:rsidR="00972FE5" w:rsidRPr="00972FE5" w:rsidRDefault="00972FE5" w:rsidP="00972FE5">
            <w:pPr>
              <w:spacing w:after="160" w:line="278" w:lineRule="auto"/>
              <w:rPr>
                <w:b/>
                <w:bCs/>
              </w:rPr>
            </w:pPr>
            <w:r w:rsidRPr="00972FE5">
              <w:rPr>
                <w:b/>
                <w:bCs/>
              </w:rPr>
              <w:t>New single-target study</w:t>
            </w:r>
          </w:p>
        </w:tc>
      </w:tr>
      <w:tr w:rsidR="00972FE5" w:rsidRPr="00972FE5" w14:paraId="46CD5493" w14:textId="77777777" w:rsidTr="00972FE5">
        <w:tc>
          <w:tcPr>
            <w:tcW w:w="0" w:type="auto"/>
            <w:hideMark/>
          </w:tcPr>
          <w:p w14:paraId="06DD43AC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Water speed</w:t>
            </w:r>
          </w:p>
        </w:tc>
        <w:tc>
          <w:tcPr>
            <w:tcW w:w="0" w:type="auto"/>
            <w:hideMark/>
          </w:tcPr>
          <w:p w14:paraId="7179C44B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2 m/s and 3 m/s</w:t>
            </w:r>
          </w:p>
        </w:tc>
        <w:tc>
          <w:tcPr>
            <w:tcW w:w="0" w:type="auto"/>
            <w:hideMark/>
          </w:tcPr>
          <w:p w14:paraId="676C74E5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3 m/s only</w:t>
            </w:r>
          </w:p>
        </w:tc>
      </w:tr>
      <w:tr w:rsidR="00972FE5" w:rsidRPr="00972FE5" w14:paraId="183C4DB0" w14:textId="77777777" w:rsidTr="00972FE5">
        <w:tc>
          <w:tcPr>
            <w:tcW w:w="0" w:type="auto"/>
            <w:hideMark/>
          </w:tcPr>
          <w:p w14:paraId="4E326E02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Training 1</w:t>
            </w:r>
          </w:p>
        </w:tc>
        <w:tc>
          <w:tcPr>
            <w:tcW w:w="0" w:type="auto"/>
            <w:hideMark/>
          </w:tcPr>
          <w:p w14:paraId="7FB31E10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150 trials shared between two targets</w:t>
            </w:r>
          </w:p>
        </w:tc>
        <w:tc>
          <w:tcPr>
            <w:tcW w:w="0" w:type="auto"/>
            <w:hideMark/>
          </w:tcPr>
          <w:p w14:paraId="159535C4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225 trials on one target</w:t>
            </w:r>
          </w:p>
        </w:tc>
      </w:tr>
      <w:tr w:rsidR="00972FE5" w:rsidRPr="00972FE5" w14:paraId="39BC543C" w14:textId="77777777" w:rsidTr="00972FE5">
        <w:tc>
          <w:tcPr>
            <w:tcW w:w="0" w:type="auto"/>
            <w:hideMark/>
          </w:tcPr>
          <w:p w14:paraId="5C7D163A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Training 2</w:t>
            </w:r>
          </w:p>
        </w:tc>
        <w:tc>
          <w:tcPr>
            <w:tcW w:w="0" w:type="auto"/>
            <w:hideMark/>
          </w:tcPr>
          <w:p w14:paraId="45CA9F3D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150 trials shared between two targets</w:t>
            </w:r>
          </w:p>
        </w:tc>
        <w:tc>
          <w:tcPr>
            <w:tcW w:w="0" w:type="auto"/>
            <w:hideMark/>
          </w:tcPr>
          <w:p w14:paraId="094BBDC8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64 trials on one target</w:t>
            </w:r>
          </w:p>
        </w:tc>
      </w:tr>
      <w:tr w:rsidR="00972FE5" w:rsidRPr="00972FE5" w14:paraId="1F0C6508" w14:textId="77777777" w:rsidTr="00972FE5">
        <w:tc>
          <w:tcPr>
            <w:tcW w:w="0" w:type="auto"/>
            <w:hideMark/>
          </w:tcPr>
          <w:p w14:paraId="08F84C94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Training structure</w:t>
            </w:r>
          </w:p>
        </w:tc>
        <w:tc>
          <w:tcPr>
            <w:tcW w:w="0" w:type="auto"/>
            <w:hideMark/>
          </w:tcPr>
          <w:p w14:paraId="389E87E2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Two targets per phase</w:t>
            </w:r>
          </w:p>
        </w:tc>
        <w:tc>
          <w:tcPr>
            <w:tcW w:w="0" w:type="auto"/>
            <w:hideMark/>
          </w:tcPr>
          <w:p w14:paraId="34CFB2D5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One target per phase</w:t>
            </w:r>
          </w:p>
        </w:tc>
      </w:tr>
      <w:tr w:rsidR="00972FE5" w:rsidRPr="00972FE5" w14:paraId="37C8393C" w14:textId="77777777" w:rsidTr="00972FE5">
        <w:tc>
          <w:tcPr>
            <w:tcW w:w="0" w:type="auto"/>
            <w:hideMark/>
          </w:tcPr>
          <w:p w14:paraId="398C9A9B" w14:textId="77777777" w:rsidR="00972FE5" w:rsidRPr="00972FE5" w:rsidRDefault="00972FE5" w:rsidP="00972FE5">
            <w:pPr>
              <w:spacing w:after="160" w:line="278" w:lineRule="auto"/>
            </w:pPr>
            <w:r w:rsidRPr="00972FE5">
              <w:lastRenderedPageBreak/>
              <w:t>Main focus</w:t>
            </w:r>
          </w:p>
        </w:tc>
        <w:tc>
          <w:tcPr>
            <w:tcW w:w="0" w:type="auto"/>
            <w:hideMark/>
          </w:tcPr>
          <w:p w14:paraId="6213F6B6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Learning from paired-target practice</w:t>
            </w:r>
          </w:p>
        </w:tc>
        <w:tc>
          <w:tcPr>
            <w:tcW w:w="0" w:type="auto"/>
            <w:hideMark/>
          </w:tcPr>
          <w:p w14:paraId="32EC8C1E" w14:textId="77777777" w:rsidR="00972FE5" w:rsidRPr="00972FE5" w:rsidRDefault="00972FE5" w:rsidP="00972FE5">
            <w:pPr>
              <w:spacing w:after="160" w:line="278" w:lineRule="auto"/>
            </w:pPr>
            <w:r w:rsidRPr="00972FE5">
              <w:t>Learning from concentrated single-target practice</w:t>
            </w:r>
          </w:p>
        </w:tc>
      </w:tr>
    </w:tbl>
    <w:p w14:paraId="17488093" w14:textId="77777777" w:rsidR="00972FE5" w:rsidRPr="00972FE5" w:rsidRDefault="00972FE5" w:rsidP="00972FE5">
      <w:r w:rsidRPr="00972FE5">
        <w:t>In the old study, approximately 75 trials were devoted to each target during a 150-trial training phase if exposure was evenly split. The new study provides 225 trials on its first trained target.</w:t>
      </w:r>
    </w:p>
    <w:p w14:paraId="53794FB5" w14:textId="77777777" w:rsidR="00972FE5" w:rsidRPr="00972FE5" w:rsidRDefault="00972FE5" w:rsidP="00972FE5">
      <w:r w:rsidRPr="00972FE5">
        <w:t>Important: For a fair comparison, compare equivalent target-specific exposure counts rather than comparing total phase trials alone.</w:t>
      </w:r>
    </w:p>
    <w:p w14:paraId="6FF3B774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5. Three key concepts</w:t>
      </w:r>
    </w:p>
    <w:p w14:paraId="73D1E223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1. Learning</w:t>
      </w:r>
    </w:p>
    <w:p w14:paraId="55DD4270" w14:textId="77777777" w:rsidR="00972FE5" w:rsidRPr="00972FE5" w:rsidRDefault="00972FE5" w:rsidP="00972FE5">
      <w:r w:rsidRPr="00972FE5">
        <w:t>Improvement in throwing accuracy on a target that participants practice.</w:t>
      </w:r>
    </w:p>
    <w:p w14:paraId="244AA7EB" w14:textId="77777777" w:rsidR="00972FE5" w:rsidRPr="00972FE5" w:rsidRDefault="00972FE5" w:rsidP="00972FE5">
      <w:r w:rsidRPr="00972FE5">
        <w:t>Question: Does throwing error decrease from early to late training?</w:t>
      </w:r>
    </w:p>
    <w:p w14:paraId="5F18A50E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2. Aftereffects</w:t>
      </w:r>
    </w:p>
    <w:p w14:paraId="4F80FD40" w14:textId="77777777" w:rsidR="00972FE5" w:rsidRPr="00972FE5" w:rsidRDefault="00972FE5" w:rsidP="00972FE5">
      <w:r w:rsidRPr="00972FE5">
        <w:t>Changes in throwing performance that remain when the training perturbation is removed.</w:t>
      </w:r>
    </w:p>
    <w:p w14:paraId="2280610F" w14:textId="77777777" w:rsidR="00972FE5" w:rsidRPr="00972FE5" w:rsidRDefault="00972FE5" w:rsidP="00972FE5">
      <w:r w:rsidRPr="00972FE5">
        <w:t>Question: Do participants continue to show effects of their adapted movements when the current is off?</w:t>
      </w:r>
    </w:p>
    <w:p w14:paraId="32184A00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3. Transfer (generalization)**</w:t>
      </w:r>
    </w:p>
    <w:p w14:paraId="68DBBBC3" w14:textId="77777777" w:rsidR="00972FE5" w:rsidRPr="00972FE5" w:rsidRDefault="00972FE5" w:rsidP="00972FE5">
      <w:r w:rsidRPr="00972FE5">
        <w:t>The effects of learning on one target appear in performance at a different target.</w:t>
      </w:r>
    </w:p>
    <w:p w14:paraId="50BF18E8" w14:textId="77777777" w:rsidR="00972FE5" w:rsidRPr="00972FE5" w:rsidRDefault="00972FE5" w:rsidP="00972FE5">
      <w:r w:rsidRPr="00972FE5">
        <w:t>Question: Does training on L60 or R60 affect throwing performance at untrained targets L30 and R30?</w:t>
      </w:r>
    </w:p>
    <w:p w14:paraId="4E2B59CB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6. Current R analyses</w:t>
      </w:r>
    </w:p>
    <w:p w14:paraId="70208E98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A. Early–late learning analysis</w:t>
      </w:r>
    </w:p>
    <w:p w14:paraId="2C0B52DC" w14:textId="77777777" w:rsidR="00972FE5" w:rsidRPr="00972FE5" w:rsidRDefault="00972FE5" w:rsidP="00972FE5">
      <w:pPr>
        <w:numPr>
          <w:ilvl w:val="0"/>
          <w:numId w:val="3"/>
        </w:numPr>
      </w:pPr>
      <w:r w:rsidRPr="00972FE5">
        <w:t>Uses the new dataset.</w:t>
      </w:r>
    </w:p>
    <w:p w14:paraId="49767C4A" w14:textId="77777777" w:rsidR="00972FE5" w:rsidRPr="00972FE5" w:rsidRDefault="00972FE5" w:rsidP="00972FE5">
      <w:pPr>
        <w:numPr>
          <w:ilvl w:val="0"/>
          <w:numId w:val="3"/>
        </w:numPr>
      </w:pPr>
      <w:r w:rsidRPr="00972FE5">
        <w:t>Compares the first two and last two target-specific trials within Training 1 and Training 2.</w:t>
      </w:r>
    </w:p>
    <w:p w14:paraId="618B0FD4" w14:textId="77777777" w:rsidR="00972FE5" w:rsidRPr="00972FE5" w:rsidRDefault="00972FE5" w:rsidP="00972FE5">
      <w:pPr>
        <w:numPr>
          <w:ilvl w:val="0"/>
          <w:numId w:val="3"/>
        </w:numPr>
      </w:pPr>
      <w:r w:rsidRPr="00972FE5">
        <w:t>Uses paired t-tests because early and late scores come from the same participants.</w:t>
      </w:r>
    </w:p>
    <w:p w14:paraId="2EEB15E7" w14:textId="77777777" w:rsidR="00972FE5" w:rsidRPr="00972FE5" w:rsidRDefault="00972FE5" w:rsidP="00972FE5">
      <w:pPr>
        <w:numPr>
          <w:ilvl w:val="0"/>
          <w:numId w:val="3"/>
        </w:numPr>
      </w:pPr>
      <w:r w:rsidRPr="00972FE5">
        <w:t>Examines whether participants improve during training.</w:t>
      </w:r>
    </w:p>
    <w:p w14:paraId="0BB40940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B. Transfer analysis</w:t>
      </w:r>
    </w:p>
    <w:p w14:paraId="14D396EC" w14:textId="77777777" w:rsidR="00972FE5" w:rsidRPr="00972FE5" w:rsidRDefault="00972FE5" w:rsidP="00972FE5">
      <w:pPr>
        <w:numPr>
          <w:ilvl w:val="0"/>
          <w:numId w:val="4"/>
        </w:numPr>
      </w:pPr>
      <w:r w:rsidRPr="00972FE5">
        <w:t>Uses the first two target-specific trials in washout_1_AT and washout_2_AT.</w:t>
      </w:r>
    </w:p>
    <w:p w14:paraId="145197D4" w14:textId="77777777" w:rsidR="00972FE5" w:rsidRPr="00972FE5" w:rsidRDefault="00972FE5" w:rsidP="00972FE5">
      <w:pPr>
        <w:numPr>
          <w:ilvl w:val="0"/>
          <w:numId w:val="4"/>
        </w:numPr>
      </w:pPr>
      <w:r w:rsidRPr="00972FE5">
        <w:lastRenderedPageBreak/>
        <w:t>Includes L60, L30, R30 and R60.</w:t>
      </w:r>
    </w:p>
    <w:p w14:paraId="193A6D6B" w14:textId="77777777" w:rsidR="00972FE5" w:rsidRPr="00972FE5" w:rsidRDefault="00972FE5" w:rsidP="00972FE5">
      <w:pPr>
        <w:numPr>
          <w:ilvl w:val="0"/>
          <w:numId w:val="4"/>
        </w:numPr>
      </w:pPr>
      <w:r w:rsidRPr="00972FE5">
        <w:t>Averages the first two trials for each participant, target and phase.</w:t>
      </w:r>
    </w:p>
    <w:p w14:paraId="71846DB2" w14:textId="77777777" w:rsidR="00972FE5" w:rsidRPr="00972FE5" w:rsidRDefault="00972FE5" w:rsidP="00972FE5">
      <w:pPr>
        <w:numPr>
          <w:ilvl w:val="0"/>
          <w:numId w:val="4"/>
        </w:numPr>
      </w:pPr>
      <w:r w:rsidRPr="00972FE5">
        <w:t>Uses independent t-tests to compare the two set_order groups for each target and phase.</w:t>
      </w:r>
    </w:p>
    <w:p w14:paraId="00713EFA" w14:textId="77777777" w:rsidR="00972FE5" w:rsidRPr="00972FE5" w:rsidRDefault="00972FE5" w:rsidP="00972FE5">
      <w:pPr>
        <w:numPr>
          <w:ilvl w:val="0"/>
          <w:numId w:val="4"/>
        </w:numPr>
      </w:pPr>
      <w:r w:rsidRPr="00972FE5">
        <w:t>Applies Holm correction for multiple comparisons.</w:t>
      </w:r>
    </w:p>
    <w:p w14:paraId="1389B34C" w14:textId="77777777" w:rsidR="00972FE5" w:rsidRPr="00972FE5" w:rsidRDefault="00972FE5" w:rsidP="00972FE5">
      <w:r w:rsidRPr="00972FE5">
        <w:t>Interpretation: The current transfer tests determine whether initial aftereffect performance differs between the two training-order groups. They do not, by themselves, establish transfer relative to baseline or compare the new study directly with the old study.</w:t>
      </w:r>
    </w:p>
    <w:p w14:paraId="24B0201D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7. Main research questions</w:t>
      </w:r>
    </w:p>
    <w:p w14:paraId="13CCABAD" w14:textId="77777777" w:rsidR="00972FE5" w:rsidRPr="00972FE5" w:rsidRDefault="00972FE5" w:rsidP="00972FE5">
      <w:pPr>
        <w:numPr>
          <w:ilvl w:val="0"/>
          <w:numId w:val="5"/>
        </w:numPr>
      </w:pPr>
      <w:r w:rsidRPr="00972FE5">
        <w:t>Learning rate: Do participants improve faster when they practice one target at a time?</w:t>
      </w:r>
    </w:p>
    <w:p w14:paraId="2DE2D158" w14:textId="77777777" w:rsidR="00972FE5" w:rsidRPr="00972FE5" w:rsidRDefault="00972FE5" w:rsidP="00972FE5">
      <w:pPr>
        <w:numPr>
          <w:ilvl w:val="0"/>
          <w:numId w:val="5"/>
        </w:numPr>
      </w:pPr>
      <w:r w:rsidRPr="00972FE5">
        <w:t>Learning extent: Does additional practice lead to more complete compensation, with error approaching zero?</w:t>
      </w:r>
    </w:p>
    <w:p w14:paraId="7185F5B8" w14:textId="77777777" w:rsidR="00972FE5" w:rsidRPr="00972FE5" w:rsidRDefault="00972FE5" w:rsidP="00972FE5">
      <w:pPr>
        <w:numPr>
          <w:ilvl w:val="0"/>
          <w:numId w:val="5"/>
        </w:numPr>
      </w:pPr>
      <w:r w:rsidRPr="00972FE5">
        <w:t>Transfer: Does single-target training produce different transfer to untrained targets than paired-target training?</w:t>
      </w:r>
    </w:p>
    <w:p w14:paraId="3B3086BF" w14:textId="77777777" w:rsidR="00972FE5" w:rsidRPr="00972FE5" w:rsidRDefault="00972FE5" w:rsidP="00972FE5">
      <w:pPr>
        <w:numPr>
          <w:ilvl w:val="0"/>
          <w:numId w:val="5"/>
        </w:numPr>
      </w:pPr>
      <w:r w:rsidRPr="00972FE5">
        <w:t>Aftereffects: Does adapted performance persist when the water current is removed?</w:t>
      </w:r>
    </w:p>
    <w:p w14:paraId="4FAE2906" w14:textId="77777777" w:rsidR="00972FE5" w:rsidRPr="00972FE5" w:rsidRDefault="00972FE5" w:rsidP="00972FE5">
      <w:r w:rsidRPr="00972FE5">
        <w:t>For the old-versus-new comparison, use the old study's 3 m/s data and account for the differences in training structure and target-specific exposure.</w:t>
      </w:r>
    </w:p>
    <w:p w14:paraId="6768AAA3" w14:textId="77777777" w:rsidR="00972FE5" w:rsidRPr="00972FE5" w:rsidRDefault="00972FE5" w:rsidP="00972FE5">
      <w:pPr>
        <w:rPr>
          <w:b/>
          <w:bCs/>
        </w:rPr>
      </w:pPr>
      <w:r w:rsidRPr="00972FE5">
        <w:rPr>
          <w:b/>
          <w:bCs/>
        </w:rPr>
        <w:t>Quick revision summary</w:t>
      </w:r>
    </w:p>
    <w:p w14:paraId="356718CA" w14:textId="3FD50365" w:rsidR="00972FE5" w:rsidRPr="00972FE5" w:rsidRDefault="00972FE5" w:rsidP="00972FE5">
      <w:pPr>
        <w:numPr>
          <w:ilvl w:val="0"/>
          <w:numId w:val="6"/>
        </w:numPr>
      </w:pPr>
      <w:r w:rsidRPr="00972FE5">
        <w:t>Independent variable: Training structure and order (single-target versus paired-target; target order within each study).</w:t>
      </w:r>
    </w:p>
    <w:p w14:paraId="4F2ED499" w14:textId="73A3AC4D" w:rsidR="00972FE5" w:rsidRPr="00972FE5" w:rsidRDefault="00972FE5" w:rsidP="00972FE5">
      <w:pPr>
        <w:numPr>
          <w:ilvl w:val="0"/>
          <w:numId w:val="6"/>
        </w:numPr>
      </w:pPr>
      <w:r w:rsidRPr="00972FE5">
        <w:t>Dependent variable: Throwing error in centimetres.</w:t>
      </w:r>
    </w:p>
    <w:p w14:paraId="529EDBE8" w14:textId="68207BBD" w:rsidR="00972FE5" w:rsidRPr="00972FE5" w:rsidRDefault="00972FE5" w:rsidP="00972FE5">
      <w:pPr>
        <w:numPr>
          <w:ilvl w:val="0"/>
          <w:numId w:val="6"/>
        </w:numPr>
      </w:pPr>
      <w:r w:rsidRPr="00972FE5">
        <w:t>Learning: Improvement on a practiced target.</w:t>
      </w:r>
    </w:p>
    <w:p w14:paraId="33672375" w14:textId="5C4564F1" w:rsidR="00972FE5" w:rsidRPr="00972FE5" w:rsidRDefault="00972FE5" w:rsidP="00972FE5">
      <w:pPr>
        <w:numPr>
          <w:ilvl w:val="0"/>
          <w:numId w:val="6"/>
        </w:numPr>
      </w:pPr>
      <w:r w:rsidRPr="00972FE5">
        <w:t>Aftereffect: Persistence of adapted movement when the perturbation is removed.</w:t>
      </w:r>
    </w:p>
    <w:p w14:paraId="16C8009F" w14:textId="5C4E614D" w:rsidR="00972FE5" w:rsidRPr="00972FE5" w:rsidRDefault="00972FE5" w:rsidP="00972FE5">
      <w:pPr>
        <w:numPr>
          <w:ilvl w:val="0"/>
          <w:numId w:val="6"/>
        </w:numPr>
      </w:pPr>
      <w:r w:rsidRPr="00972FE5">
        <w:t>Transfer: Effects of learning on a different, untrained target.</w:t>
      </w:r>
    </w:p>
    <w:p w14:paraId="11CC8152" w14:textId="4EDB1EE3" w:rsidR="00972FE5" w:rsidRPr="00972FE5" w:rsidRDefault="00972FE5" w:rsidP="00972FE5">
      <w:pPr>
        <w:numPr>
          <w:ilvl w:val="0"/>
          <w:numId w:val="6"/>
        </w:numPr>
      </w:pPr>
      <w:r w:rsidRPr="00972FE5">
        <w:t>New study's key feature: More concentrated practice on one target at a time.</w:t>
      </w:r>
    </w:p>
    <w:p w14:paraId="6D89EB0C" w14:textId="2504A169" w:rsidR="00972FE5" w:rsidRPr="00972FE5" w:rsidRDefault="00972FE5" w:rsidP="00972FE5">
      <w:pPr>
        <w:numPr>
          <w:ilvl w:val="0"/>
          <w:numId w:val="6"/>
        </w:numPr>
      </w:pPr>
      <w:r w:rsidRPr="00972FE5">
        <w:t>Overall goal: Determine how training structure affects learning, aftereffects and transfer.</w:t>
      </w:r>
    </w:p>
    <w:p w14:paraId="134C7E90" w14:textId="5FE60C0F" w:rsidR="00BA4C48" w:rsidRDefault="00BD305D">
      <w:r w:rsidRPr="00BD305D">
        <w:lastRenderedPageBreak/>
        <w:drawing>
          <wp:inline distT="0" distB="0" distL="0" distR="0" wp14:anchorId="17698387" wp14:editId="3A518ABD">
            <wp:extent cx="5943600" cy="3327400"/>
            <wp:effectExtent l="0" t="0" r="0" b="6350"/>
            <wp:docPr id="157377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6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C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33B"/>
    <w:multiLevelType w:val="multilevel"/>
    <w:tmpl w:val="19B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6039"/>
    <w:multiLevelType w:val="multilevel"/>
    <w:tmpl w:val="82B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3A62"/>
    <w:multiLevelType w:val="multilevel"/>
    <w:tmpl w:val="0046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36C69"/>
    <w:multiLevelType w:val="multilevel"/>
    <w:tmpl w:val="986A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CA1CB2"/>
    <w:multiLevelType w:val="multilevel"/>
    <w:tmpl w:val="438C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309CA"/>
    <w:multiLevelType w:val="multilevel"/>
    <w:tmpl w:val="918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907418">
    <w:abstractNumId w:val="2"/>
  </w:num>
  <w:num w:numId="2" w16cid:durableId="577597396">
    <w:abstractNumId w:val="1"/>
  </w:num>
  <w:num w:numId="3" w16cid:durableId="865292102">
    <w:abstractNumId w:val="4"/>
  </w:num>
  <w:num w:numId="4" w16cid:durableId="1628004867">
    <w:abstractNumId w:val="5"/>
  </w:num>
  <w:num w:numId="5" w16cid:durableId="961837077">
    <w:abstractNumId w:val="3"/>
  </w:num>
  <w:num w:numId="6" w16cid:durableId="91928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C7"/>
    <w:rsid w:val="001B1DCA"/>
    <w:rsid w:val="00687C9A"/>
    <w:rsid w:val="008B7175"/>
    <w:rsid w:val="00972FE5"/>
    <w:rsid w:val="009C4CA4"/>
    <w:rsid w:val="009F2FC7"/>
    <w:rsid w:val="00BA4C48"/>
    <w:rsid w:val="00BC491A"/>
    <w:rsid w:val="00BD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71BA"/>
  <w15:chartTrackingRefBased/>
  <w15:docId w15:val="{53D3B30D-0C70-4F68-90F5-3EEBB70B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F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Muyao Zhang</dc:creator>
  <cp:keywords/>
  <dc:description/>
  <cp:lastModifiedBy>Muyao Zhang</cp:lastModifiedBy>
  <cp:revision>4</cp:revision>
  <dcterms:created xsi:type="dcterms:W3CDTF">2026-10-25T04:46:00Z</dcterms:created>
  <dcterms:modified xsi:type="dcterms:W3CDTF">2026-10-25T05:09:00Z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1aa9e6bbd1a59a3e39e7f39c8e28b08463b06ab217a0d1071b5a51746228ec3e</vt:lpwstr>
  </property>
</Properties>
</file>