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"/>
        <w:gridCol w:w="7537"/>
        <w:gridCol w:w="691"/>
        <w:gridCol w:w="951"/>
      </w:tblGrid>
      <w:tr w:rsidR="00410C6E" w:rsidRPr="00410C6E" w14:paraId="19A5BE9A" w14:textId="77777777" w:rsidTr="00410C6E">
        <w:trPr>
          <w:tblHeader/>
        </w:trPr>
        <w:tc>
          <w:tcPr>
            <w:tcW w:w="60" w:type="dxa"/>
            <w:shd w:val="clear" w:color="auto" w:fill="FFFFFF"/>
            <w:vAlign w:val="center"/>
            <w:hideMark/>
          </w:tcPr>
          <w:p w14:paraId="5CEAF16B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60" w:type="dxa"/>
              <w:bottom w:w="0" w:type="dxa"/>
              <w:right w:w="240" w:type="dxa"/>
            </w:tcMar>
            <w:vAlign w:val="center"/>
            <w:hideMark/>
          </w:tcPr>
          <w:p w14:paraId="3C3C6B7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691" w:type="dxa"/>
            <w:shd w:val="clear" w:color="auto" w:fill="FFFFFF"/>
            <w:noWrap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4F29228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951" w:type="dxa"/>
            <w:shd w:val="clear" w:color="auto" w:fill="FFFFFF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8DE0D02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410C6E" w:rsidRPr="00410C6E" w14:paraId="41E56B69" w14:textId="77777777" w:rsidTr="00410C6E">
        <w:trPr>
          <w:trHeight w:val="463"/>
          <w:tblHeader/>
        </w:trPr>
        <w:tc>
          <w:tcPr>
            <w:tcW w:w="60" w:type="dxa"/>
            <w:shd w:val="clear" w:color="auto" w:fill="F5F5F5"/>
            <w:vAlign w:val="center"/>
            <w:hideMark/>
          </w:tcPr>
          <w:p w14:paraId="068DC84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7484" w:type="dxa"/>
            <w:shd w:val="clear" w:color="auto" w:fill="F5F5F5"/>
            <w:noWrap/>
            <w:tcMar>
              <w:top w:w="0" w:type="dxa"/>
              <w:left w:w="60" w:type="dxa"/>
              <w:bottom w:w="0" w:type="dxa"/>
              <w:right w:w="240" w:type="dxa"/>
            </w:tcMar>
            <w:vAlign w:val="center"/>
            <w:hideMark/>
          </w:tcPr>
          <w:p w14:paraId="084822D5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4" w:history="1">
              <w:r w:rsidRPr="00410C6E">
                <w:rPr>
                  <w:rStyle w:val="Hyperlink"/>
                  <w:sz w:val="16"/>
                  <w:szCs w:val="16"/>
                </w:rPr>
                <w:t>Title</w:t>
              </w:r>
            </w:hyperlink>
          </w:p>
        </w:tc>
        <w:tc>
          <w:tcPr>
            <w:tcW w:w="691" w:type="dxa"/>
            <w:shd w:val="clear" w:color="auto" w:fill="F5F5F5"/>
            <w:noWrap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26D0837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Cited by</w:t>
            </w:r>
          </w:p>
        </w:tc>
        <w:tc>
          <w:tcPr>
            <w:tcW w:w="951" w:type="dxa"/>
            <w:shd w:val="clear" w:color="auto" w:fill="F5F5F5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BE100B8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  <w:rtl/>
              </w:rPr>
            </w:pPr>
            <w:hyperlink r:id="rId5" w:history="1">
              <w:r w:rsidRPr="00410C6E">
                <w:rPr>
                  <w:rStyle w:val="Hyperlink"/>
                  <w:sz w:val="16"/>
                  <w:szCs w:val="16"/>
                </w:rPr>
                <w:t>Year</w:t>
              </w:r>
            </w:hyperlink>
          </w:p>
        </w:tc>
      </w:tr>
      <w:tr w:rsidR="00410C6E" w:rsidRPr="00410C6E" w14:paraId="4D4E70D9" w14:textId="77777777" w:rsidTr="00410C6E">
        <w:trPr>
          <w:trHeight w:val="110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956697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3180D2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6" w:history="1">
              <w:r w:rsidRPr="00410C6E">
                <w:rPr>
                  <w:rStyle w:val="Hyperlink"/>
                  <w:sz w:val="16"/>
                  <w:szCs w:val="16"/>
                </w:rPr>
                <w:t>A computational method for real-time roof defect segmentation in robotic inspection</w:t>
              </w:r>
            </w:hyperlink>
          </w:p>
          <w:p w14:paraId="6CBCBF92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Zhao, H Jebelli</w:t>
            </w:r>
          </w:p>
          <w:p w14:paraId="200E254C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Computer-Aided Civil and Infrastructure Engineering 40 (23), 3596-3623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9B9A5C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7" w:history="1">
              <w:r w:rsidRPr="00410C6E">
                <w:rPr>
                  <w:rStyle w:val="Hyperlink"/>
                  <w:sz w:val="16"/>
                  <w:szCs w:val="16"/>
                </w:rPr>
                <w:t>11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218D274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2025</w:t>
            </w:r>
          </w:p>
        </w:tc>
      </w:tr>
      <w:tr w:rsidR="00410C6E" w:rsidRPr="00410C6E" w14:paraId="6DF523AE" w14:textId="77777777" w:rsidTr="00410C6E">
        <w:trPr>
          <w:trHeight w:val="1346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54C245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51A68C7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8" w:history="1">
              <w:r w:rsidRPr="00410C6E">
                <w:rPr>
                  <w:rStyle w:val="Hyperlink"/>
                  <w:sz w:val="16"/>
                  <w:szCs w:val="16"/>
                </w:rPr>
                <w:t>Adaptive Intelligence for Robot Navigation Efficiency with a Deep Reinforcement Learning-Based Cyber-Physical System</w:t>
              </w:r>
            </w:hyperlink>
          </w:p>
          <w:p w14:paraId="4132985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Zhao, T Ren, H Jebelli</w:t>
            </w:r>
          </w:p>
          <w:p w14:paraId="4D0A6F8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Computing in Civil Engineering 2024, 831-840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4669EC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9" w:history="1">
              <w:r w:rsidRPr="00410C6E">
                <w:rPr>
                  <w:rStyle w:val="Hyperlink"/>
                  <w:sz w:val="16"/>
                  <w:szCs w:val="16"/>
                </w:rPr>
                <w:t>5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FE56234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2024</w:t>
            </w:r>
          </w:p>
        </w:tc>
      </w:tr>
      <w:tr w:rsidR="00410C6E" w:rsidRPr="00410C6E" w14:paraId="53D648C8" w14:textId="77777777" w:rsidTr="00410C6E">
        <w:trPr>
          <w:trHeight w:val="110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066AC4A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DEC8A3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10" w:history="1">
              <w:r w:rsidRPr="00410C6E">
                <w:rPr>
                  <w:rStyle w:val="Hyperlink"/>
                  <w:sz w:val="16"/>
                  <w:szCs w:val="16"/>
                </w:rPr>
                <w:t>Research Progress and Current Applications of 3D Printing Construction Technology</w:t>
              </w:r>
            </w:hyperlink>
          </w:p>
          <w:p w14:paraId="668053F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Zhao, W Xu</w:t>
            </w:r>
          </w:p>
          <w:p w14:paraId="642357EB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Chinese &amp; Overseas Architecture 10, 7-13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AF0BCF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11" w:history="1">
              <w:r w:rsidRPr="00410C6E">
                <w:rPr>
                  <w:rStyle w:val="Hyperlink"/>
                  <w:sz w:val="16"/>
                  <w:szCs w:val="16"/>
                </w:rPr>
                <w:t>3</w:t>
              </w:r>
            </w:hyperlink>
            <w:hyperlink r:id="rId12" w:history="1">
              <w:r w:rsidRPr="00410C6E">
                <w:rPr>
                  <w:rStyle w:val="Hyperlink"/>
                  <w:sz w:val="16"/>
                  <w:szCs w:val="16"/>
                </w:rPr>
                <w:t>*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08F4852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2021</w:t>
            </w:r>
          </w:p>
        </w:tc>
      </w:tr>
      <w:tr w:rsidR="00410C6E" w:rsidRPr="00410C6E" w14:paraId="51076589" w14:textId="77777777" w:rsidTr="00410C6E">
        <w:trPr>
          <w:trHeight w:val="110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EB2F61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297137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13" w:history="1">
              <w:r w:rsidRPr="00410C6E">
                <w:rPr>
                  <w:rStyle w:val="Hyperlink"/>
                  <w:sz w:val="16"/>
                  <w:szCs w:val="16"/>
                </w:rPr>
                <w:t>Toward engineering AGI: Benchmarking the engineering design capabilities of LLMs</w:t>
              </w:r>
            </w:hyperlink>
          </w:p>
          <w:p w14:paraId="48D1960A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Guo, Y Li, X Kong, Y Jiang, X Zhao, Z Gong, Y Zhang, D Li, T Sang, ...</w:t>
            </w:r>
          </w:p>
          <w:p w14:paraId="2B75DC1E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410C6E">
              <w:rPr>
                <w:sz w:val="16"/>
                <w:szCs w:val="16"/>
              </w:rPr>
              <w:t>arXiv</w:t>
            </w:r>
            <w:proofErr w:type="spellEnd"/>
            <w:r w:rsidRPr="00410C6E">
              <w:rPr>
                <w:sz w:val="16"/>
                <w:szCs w:val="16"/>
              </w:rPr>
              <w:t xml:space="preserve"> preprint arXiv:2509.16204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38A469C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14" w:history="1">
              <w:r w:rsidRPr="00410C6E">
                <w:rPr>
                  <w:rStyle w:val="Hyperlink"/>
                  <w:sz w:val="16"/>
                  <w:szCs w:val="16"/>
                </w:rPr>
                <w:t>2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AC3B519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2025</w:t>
            </w:r>
          </w:p>
        </w:tc>
      </w:tr>
      <w:tr w:rsidR="00410C6E" w:rsidRPr="00410C6E" w14:paraId="78C814D8" w14:textId="77777777" w:rsidTr="00410C6E">
        <w:trPr>
          <w:trHeight w:val="110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3CF105D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9B38039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15" w:history="1">
              <w:r w:rsidRPr="00410C6E">
                <w:rPr>
                  <w:rStyle w:val="Hyperlink"/>
                  <w:sz w:val="16"/>
                  <w:szCs w:val="16"/>
                </w:rPr>
                <w:t>Senser fusion and hierarchical inspection strategy for aerial-ground multi-robot system</w:t>
              </w:r>
            </w:hyperlink>
          </w:p>
          <w:p w14:paraId="564AECA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Zhao, T Ren, Y Liu, H Jebelli</w:t>
            </w:r>
          </w:p>
          <w:p w14:paraId="1365129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42nd International Symposium on Automation and Robotics in Construction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78606FD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16" w:history="1">
              <w:r w:rsidRPr="00410C6E">
                <w:rPr>
                  <w:rStyle w:val="Hyperlink"/>
                  <w:sz w:val="16"/>
                  <w:szCs w:val="16"/>
                </w:rPr>
                <w:t>2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BC6E83B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2025</w:t>
            </w:r>
          </w:p>
        </w:tc>
      </w:tr>
      <w:tr w:rsidR="00410C6E" w:rsidRPr="00410C6E" w14:paraId="489953AA" w14:textId="77777777" w:rsidTr="00410C6E">
        <w:trPr>
          <w:trHeight w:val="135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ED4948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C522AC0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17" w:history="1">
              <w:r w:rsidRPr="00410C6E">
                <w:rPr>
                  <w:rStyle w:val="Hyperlink"/>
                  <w:sz w:val="16"/>
                  <w:szCs w:val="16"/>
                </w:rPr>
                <w:t>Adaptive kinematic and dynamic control for hexapod robots in complex construction environments</w:t>
              </w:r>
            </w:hyperlink>
          </w:p>
          <w:p w14:paraId="673ED45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Zhao, H Jebelli</w:t>
            </w:r>
          </w:p>
          <w:p w14:paraId="7064666A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Proc., 42nd Int. Symp. on Automation and Robotics in Construction. Montreal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6B9F0C9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18" w:history="1">
              <w:r w:rsidRPr="00410C6E">
                <w:rPr>
                  <w:rStyle w:val="Hyperlink"/>
                  <w:sz w:val="16"/>
                  <w:szCs w:val="16"/>
                </w:rPr>
                <w:t>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65727A9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2025</w:t>
            </w:r>
          </w:p>
        </w:tc>
      </w:tr>
      <w:tr w:rsidR="00410C6E" w:rsidRPr="00410C6E" w14:paraId="7802BA04" w14:textId="77777777" w:rsidTr="00410C6E">
        <w:trPr>
          <w:trHeight w:val="135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D2B6F5C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65BE4A7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19" w:history="1">
              <w:r w:rsidRPr="00410C6E">
                <w:rPr>
                  <w:rStyle w:val="Hyperlink"/>
                  <w:sz w:val="16"/>
                  <w:szCs w:val="16"/>
                </w:rPr>
                <w:t>Grounding Large Language Models in Robot Control: Facilitating Human-Robot Collaboration in Construction</w:t>
              </w:r>
            </w:hyperlink>
          </w:p>
          <w:p w14:paraId="4E5FB867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Zhao, H Jebelli</w:t>
            </w:r>
          </w:p>
          <w:p w14:paraId="49322A2C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Computing in Civil Engineering 2024, 933-941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488C34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0" w:history="1">
              <w:r w:rsidRPr="00410C6E">
                <w:rPr>
                  <w:rStyle w:val="Hyperlink"/>
                  <w:sz w:val="16"/>
                  <w:szCs w:val="16"/>
                </w:rPr>
                <w:t>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DB79CA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2024</w:t>
            </w:r>
          </w:p>
        </w:tc>
      </w:tr>
      <w:tr w:rsidR="00410C6E" w:rsidRPr="00410C6E" w14:paraId="35381ADB" w14:textId="77777777" w:rsidTr="00410C6E">
        <w:trPr>
          <w:trHeight w:val="1346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BA7207E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596511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1" w:history="1">
              <w:r w:rsidRPr="00410C6E">
                <w:rPr>
                  <w:rStyle w:val="Hyperlink"/>
                  <w:sz w:val="16"/>
                  <w:szCs w:val="16"/>
                </w:rPr>
                <w:t>Simulation Algorithm Based on Weathered Rock Morphology and Optimization Algorithm for Design Applications</w:t>
              </w:r>
            </w:hyperlink>
          </w:p>
          <w:p w14:paraId="22B2F9D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W Ye, X Zhao, W Xu</w:t>
            </w:r>
          </w:p>
          <w:p w14:paraId="47267B9A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The International Conference on Computational Design and Robotic Fabrication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A609106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2" w:history="1">
              <w:r w:rsidRPr="00410C6E">
                <w:rPr>
                  <w:rStyle w:val="Hyperlink"/>
                  <w:sz w:val="16"/>
                  <w:szCs w:val="16"/>
                </w:rPr>
                <w:t>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5A850F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2022</w:t>
            </w:r>
          </w:p>
        </w:tc>
      </w:tr>
      <w:tr w:rsidR="00410C6E" w:rsidRPr="00410C6E" w14:paraId="52FBB40D" w14:textId="77777777" w:rsidTr="00410C6E">
        <w:trPr>
          <w:trHeight w:val="135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46B23B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D4518DD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3" w:history="1">
              <w:r w:rsidRPr="00410C6E">
                <w:rPr>
                  <w:rStyle w:val="Hyperlink"/>
                  <w:sz w:val="16"/>
                  <w:szCs w:val="16"/>
                </w:rPr>
                <w:t>Hybrid UAV-UGV System with Interchangeable Ground Modules for Multi-Terrain Construction Site Inspection</w:t>
              </w:r>
            </w:hyperlink>
          </w:p>
          <w:p w14:paraId="3ED7AEC7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Zhao, Y Liu, H Jebelli</w:t>
            </w:r>
          </w:p>
          <w:p w14:paraId="7358CF9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Computing in Civil Engineering 2025: Resilient, Robotic, and Educational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12203F8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0FF08A8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2026</w:t>
            </w:r>
          </w:p>
        </w:tc>
      </w:tr>
      <w:tr w:rsidR="00410C6E" w:rsidRPr="00410C6E" w14:paraId="2B506F12" w14:textId="77777777" w:rsidTr="00410C6E">
        <w:trPr>
          <w:trHeight w:val="110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D373835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A74144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4" w:history="1">
              <w:r w:rsidRPr="00410C6E">
                <w:rPr>
                  <w:rStyle w:val="Hyperlink"/>
                  <w:sz w:val="16"/>
                  <w:szCs w:val="16"/>
                </w:rPr>
                <w:t>Dynamic Robotic Control Strategies for UAV Stability with Rotatory Payload</w:t>
              </w:r>
            </w:hyperlink>
          </w:p>
          <w:p w14:paraId="0239FB00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T Ren, X Zhao, H Jebelli</w:t>
            </w:r>
          </w:p>
          <w:p w14:paraId="055EEC5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Computing in Civil Engineering 2025: Resilient, Robotic, and Educational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59EA2ED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1DD2139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2026</w:t>
            </w:r>
          </w:p>
        </w:tc>
      </w:tr>
      <w:tr w:rsidR="00410C6E" w:rsidRPr="00410C6E" w14:paraId="5D3E0ED6" w14:textId="77777777" w:rsidTr="00410C6E">
        <w:trPr>
          <w:trHeight w:val="135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7C1E226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40DB91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5" w:history="1">
              <w:r w:rsidRPr="00410C6E">
                <w:rPr>
                  <w:rStyle w:val="Hyperlink"/>
                  <w:sz w:val="16"/>
                  <w:szCs w:val="16"/>
                </w:rPr>
                <w:t>LLM-Driven Safe Robotic Navigation in Construction Sites: A Prompt Engineering Framework with Terrain-Adaptive Path Planning</w:t>
              </w:r>
            </w:hyperlink>
          </w:p>
          <w:p w14:paraId="4D83DAFD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Zhao, T Ren, H Jebelli</w:t>
            </w:r>
          </w:p>
          <w:p w14:paraId="5674F825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Computing in Civil Engineering 2025: Computational and Intelligent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0609448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4257D1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2026</w:t>
            </w:r>
          </w:p>
        </w:tc>
      </w:tr>
      <w:tr w:rsidR="00410C6E" w:rsidRPr="00410C6E" w14:paraId="684C76C8" w14:textId="77777777" w:rsidTr="00410C6E">
        <w:trPr>
          <w:trHeight w:val="985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0CC1C42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164D4C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6" w:history="1">
              <w:r w:rsidRPr="00410C6E">
                <w:rPr>
                  <w:rStyle w:val="Hyperlink"/>
                  <w:sz w:val="16"/>
                  <w:szCs w:val="16"/>
                </w:rPr>
                <w:t>Module-Enhanced Slope-Adaptive and Hazard-Aware Hexapod Robotic System for Safe Roof Inspection</w:t>
              </w:r>
            </w:hyperlink>
          </w:p>
          <w:p w14:paraId="34430CF0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X Zhao, Y Liu, H Jebelli</w:t>
            </w:r>
          </w:p>
          <w:p w14:paraId="0B5433B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ASCE OPEN: Multidisciplinary Journal of Civil Engineering 3 (1), 04025011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8500BB5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1DDE2A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2025</w:t>
            </w:r>
          </w:p>
        </w:tc>
      </w:tr>
      <w:tr w:rsidR="00410C6E" w:rsidRPr="00410C6E" w14:paraId="4200F948" w14:textId="77777777" w:rsidTr="00410C6E">
        <w:trPr>
          <w:trHeight w:val="105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875C254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8ACEB08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7" w:history="1">
              <w:r w:rsidRPr="00410C6E">
                <w:rPr>
                  <w:rStyle w:val="Hyperlink"/>
                  <w:sz w:val="16"/>
                  <w:szCs w:val="16"/>
                </w:rPr>
                <w:t>Machine Learning-Based Optimization for Modular Robotic Systems in Construction: A Review</w:t>
              </w:r>
            </w:hyperlink>
          </w:p>
          <w:p w14:paraId="5CC1559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J Liu, Y Ping, Y Wang, X Zhao</w:t>
            </w:r>
          </w:p>
          <w:p w14:paraId="7FFC7656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Computing in Civil Engineering 2024, 851-860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354B935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451D26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2025</w:t>
            </w:r>
          </w:p>
        </w:tc>
      </w:tr>
      <w:tr w:rsidR="00410C6E" w:rsidRPr="00410C6E" w14:paraId="68AD82D7" w14:textId="77777777" w:rsidTr="00410C6E">
        <w:trPr>
          <w:trHeight w:val="105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A68066A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3CAE062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8" w:history="1">
              <w:r w:rsidRPr="00410C6E">
                <w:rPr>
                  <w:rStyle w:val="Hyperlink"/>
                  <w:sz w:val="16"/>
                  <w:szCs w:val="16"/>
                </w:rPr>
                <w:t>Advanced Sensor Integration for Enhanced Flight Control in UAV-Based Construction Automation</w:t>
              </w:r>
            </w:hyperlink>
          </w:p>
          <w:p w14:paraId="590EDB34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T Ren, X Zhao, H Jebelli</w:t>
            </w:r>
          </w:p>
          <w:p w14:paraId="29FC3E4C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ISARC. Proceedings of the International Symposium on Automation and Robotics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CEEAC5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B578C47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2025</w:t>
            </w:r>
          </w:p>
        </w:tc>
      </w:tr>
      <w:tr w:rsidR="00410C6E" w:rsidRPr="00410C6E" w14:paraId="73E019C2" w14:textId="77777777" w:rsidTr="00410C6E">
        <w:trPr>
          <w:trHeight w:val="105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3816678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644E6CD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29" w:history="1">
              <w:r w:rsidRPr="00410C6E">
                <w:rPr>
                  <w:rStyle w:val="Hyperlink"/>
                  <w:sz w:val="16"/>
                  <w:szCs w:val="16"/>
                </w:rPr>
                <w:t>Understanding the Impact of an Exoskeleton System on the Metabolic Cost of Workers during Common Repetitive Construction Tasks</w:t>
              </w:r>
            </w:hyperlink>
          </w:p>
          <w:p w14:paraId="4C57452D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proofErr w:type="gramStart"/>
            <w:r w:rsidRPr="00410C6E">
              <w:rPr>
                <w:sz w:val="16"/>
                <w:szCs w:val="16"/>
              </w:rPr>
              <w:t>A</w:t>
            </w:r>
            <w:proofErr w:type="gramEnd"/>
            <w:r w:rsidRPr="00410C6E">
              <w:rPr>
                <w:sz w:val="16"/>
                <w:szCs w:val="16"/>
              </w:rPr>
              <w:t xml:space="preserve"> Ojha, Y Gautam, X Zhao, A Sharifironizi, H Jebelli, A Martin</w:t>
            </w:r>
          </w:p>
          <w:p w14:paraId="4B05AF2E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Computing in Civil Engineering 2024, 646-655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41E5DC4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BFFEAD1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2024</w:t>
            </w:r>
          </w:p>
        </w:tc>
      </w:tr>
      <w:tr w:rsidR="00410C6E" w:rsidRPr="00410C6E" w14:paraId="55240A29" w14:textId="77777777" w:rsidTr="00410C6E">
        <w:trPr>
          <w:trHeight w:val="105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7490C67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86DBF08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30" w:history="1">
              <w:r w:rsidRPr="00410C6E">
                <w:rPr>
                  <w:rStyle w:val="Hyperlink"/>
                  <w:sz w:val="16"/>
                  <w:szCs w:val="16"/>
                </w:rPr>
                <w:t>Improving Heat Strain Prediction in Construction Workers: A Transfer Learning Approach to Overcome Variability Challenges</w:t>
              </w:r>
            </w:hyperlink>
          </w:p>
          <w:p w14:paraId="35467A3C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proofErr w:type="gramStart"/>
            <w:r w:rsidRPr="00410C6E">
              <w:rPr>
                <w:sz w:val="16"/>
                <w:szCs w:val="16"/>
              </w:rPr>
              <w:t>A</w:t>
            </w:r>
            <w:proofErr w:type="gramEnd"/>
            <w:r w:rsidRPr="00410C6E">
              <w:rPr>
                <w:sz w:val="16"/>
                <w:szCs w:val="16"/>
              </w:rPr>
              <w:t xml:space="preserve"> Ojha, X Zhao, Y Zhang, Y Liu, H Jebelli</w:t>
            </w:r>
          </w:p>
          <w:p w14:paraId="6BCC31F3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Computing in Civil Engineering 2024, 877-886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3A53589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4037ECB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2024</w:t>
            </w:r>
          </w:p>
        </w:tc>
      </w:tr>
      <w:tr w:rsidR="00410C6E" w:rsidRPr="00410C6E" w14:paraId="3451750B" w14:textId="77777777" w:rsidTr="00410C6E">
        <w:trPr>
          <w:trHeight w:val="1103"/>
        </w:trPr>
        <w:tc>
          <w:tcPr>
            <w:tcW w:w="60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2A6AD9F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F5F87BA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hyperlink r:id="rId31" w:history="1">
              <w:r w:rsidRPr="00410C6E">
                <w:rPr>
                  <w:rStyle w:val="Hyperlink"/>
                  <w:sz w:val="16"/>
                  <w:szCs w:val="16"/>
                </w:rPr>
                <w:t xml:space="preserve">Porous space—biomimetic of </w:t>
              </w:r>
              <w:proofErr w:type="spellStart"/>
              <w:r w:rsidRPr="00410C6E">
                <w:rPr>
                  <w:rStyle w:val="Hyperlink"/>
                  <w:sz w:val="16"/>
                  <w:szCs w:val="16"/>
                </w:rPr>
                <w:t>tafoni</w:t>
              </w:r>
              <w:proofErr w:type="spellEnd"/>
              <w:r w:rsidRPr="00410C6E">
                <w:rPr>
                  <w:rStyle w:val="Hyperlink"/>
                  <w:sz w:val="16"/>
                  <w:szCs w:val="16"/>
                </w:rPr>
                <w:t xml:space="preserve"> in computational design</w:t>
              </w:r>
            </w:hyperlink>
          </w:p>
          <w:p w14:paraId="7EE6B1AC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W Ye, S Chen, X Zhao, W Xu</w:t>
            </w:r>
          </w:p>
          <w:p w14:paraId="733B2225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Architectural Intelligence 1 (1), 18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E99DFA6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025C709" w14:textId="77777777" w:rsidR="00410C6E" w:rsidRPr="00410C6E" w:rsidRDefault="00410C6E" w:rsidP="00410C6E">
            <w:pPr>
              <w:spacing w:after="0" w:line="240" w:lineRule="auto"/>
              <w:rPr>
                <w:sz w:val="16"/>
                <w:szCs w:val="16"/>
              </w:rPr>
            </w:pPr>
            <w:r w:rsidRPr="00410C6E">
              <w:rPr>
                <w:sz w:val="16"/>
                <w:szCs w:val="16"/>
              </w:rPr>
              <w:t>2022</w:t>
            </w:r>
          </w:p>
        </w:tc>
      </w:tr>
    </w:tbl>
    <w:p w14:paraId="4599DF1A" w14:textId="77777777" w:rsidR="00B67B84" w:rsidRPr="00410C6E" w:rsidRDefault="00B67B84" w:rsidP="00410C6E">
      <w:pPr>
        <w:spacing w:after="0" w:line="240" w:lineRule="auto"/>
        <w:rPr>
          <w:sz w:val="16"/>
          <w:szCs w:val="16"/>
        </w:rPr>
      </w:pPr>
    </w:p>
    <w:sectPr w:rsidR="00B67B84" w:rsidRPr="00410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6E"/>
    <w:rsid w:val="0035224E"/>
    <w:rsid w:val="00410C6E"/>
    <w:rsid w:val="00736D4A"/>
    <w:rsid w:val="00B67B84"/>
    <w:rsid w:val="00E7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8A830"/>
  <w15:chartTrackingRefBased/>
  <w15:docId w15:val="{C247AA52-4DAF-4BA5-AFF6-F423E0DC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C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C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0C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.google.com/citations?view_op=view_citation&amp;hl=en&amp;user=a1trBDoAAAAJ&amp;citation_for_view=a1trBDoAAAAJ:Y0pCki6q_DkC" TargetMode="External"/><Relationship Id="rId18" Type="http://schemas.openxmlformats.org/officeDocument/2006/relationships/hyperlink" Target="https://scholar.google.com/scholar?oi=bibs&amp;hl=en&amp;cites=13911963448048684859" TargetMode="External"/><Relationship Id="rId26" Type="http://schemas.openxmlformats.org/officeDocument/2006/relationships/hyperlink" Target="https://scholar.google.com/citations?view_op=view_citation&amp;hl=en&amp;user=a1trBDoAAAAJ&amp;citation_for_view=a1trBDoAAAAJ:W7OEmFMy1HYC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cholar.google.com/citations?view_op=view_citation&amp;hl=en&amp;user=a1trBDoAAAAJ&amp;citation_for_view=a1trBDoAAAAJ:d1gkVwhDpl0C" TargetMode="External"/><Relationship Id="rId7" Type="http://schemas.openxmlformats.org/officeDocument/2006/relationships/hyperlink" Target="https://scholar.google.com/scholar?oi=bibs&amp;hl=en&amp;cites=8145637421048505902" TargetMode="External"/><Relationship Id="rId12" Type="http://schemas.openxmlformats.org/officeDocument/2006/relationships/hyperlink" Target="javascript:void(0)" TargetMode="External"/><Relationship Id="rId17" Type="http://schemas.openxmlformats.org/officeDocument/2006/relationships/hyperlink" Target="https://scholar.google.com/citations?view_op=view_citation&amp;hl=en&amp;user=a1trBDoAAAAJ&amp;citation_for_view=a1trBDoAAAAJ:zYLM7Y9cAGgC" TargetMode="External"/><Relationship Id="rId25" Type="http://schemas.openxmlformats.org/officeDocument/2006/relationships/hyperlink" Target="https://scholar.google.com/citations?view_op=view_citation&amp;hl=en&amp;user=a1trBDoAAAAJ&amp;citation_for_view=a1trBDoAAAAJ:UebtZRa9Y70C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scholar.google.com/scholar?oi=bibs&amp;hl=en&amp;cites=8385084383856505504" TargetMode="External"/><Relationship Id="rId20" Type="http://schemas.openxmlformats.org/officeDocument/2006/relationships/hyperlink" Target="https://scholar.google.com/scholar?oi=bibs&amp;hl=en&amp;cites=8590450696793875220" TargetMode="External"/><Relationship Id="rId29" Type="http://schemas.openxmlformats.org/officeDocument/2006/relationships/hyperlink" Target="https://scholar.google.com/citations?view_op=view_citation&amp;hl=en&amp;user=a1trBDoAAAAJ&amp;citation_for_view=a1trBDoAAAAJ:Se3iqnhoufwC" TargetMode="External"/><Relationship Id="rId1" Type="http://schemas.openxmlformats.org/officeDocument/2006/relationships/styles" Target="styles.xml"/><Relationship Id="rId6" Type="http://schemas.openxmlformats.org/officeDocument/2006/relationships/hyperlink" Target="https://scholar.google.com/citations?view_op=view_citation&amp;hl=en&amp;user=a1trBDoAAAAJ&amp;citation_for_view=a1trBDoAAAAJ:eQOLeE2rZwMC" TargetMode="External"/><Relationship Id="rId11" Type="http://schemas.openxmlformats.org/officeDocument/2006/relationships/hyperlink" Target="https://scholar.google.com/scholar?oi=bibs&amp;hl=en&amp;cites=15443104082807325966" TargetMode="External"/><Relationship Id="rId24" Type="http://schemas.openxmlformats.org/officeDocument/2006/relationships/hyperlink" Target="https://scholar.google.com/citations?view_op=view_citation&amp;hl=en&amp;user=a1trBDoAAAAJ&amp;citation_for_view=a1trBDoAAAAJ:hqOjcs7Dif8C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scholar.google.com/citations?hl=en&amp;user=a1trBDoAAAAJ&amp;view_op=list_works&amp;sortby=pubdate" TargetMode="External"/><Relationship Id="rId15" Type="http://schemas.openxmlformats.org/officeDocument/2006/relationships/hyperlink" Target="https://scholar.google.com/citations?view_op=view_citation&amp;hl=en&amp;user=a1trBDoAAAAJ&amp;citation_for_view=a1trBDoAAAAJ:Tyk-4Ss8FVUC" TargetMode="External"/><Relationship Id="rId23" Type="http://schemas.openxmlformats.org/officeDocument/2006/relationships/hyperlink" Target="https://scholar.google.com/citations?view_op=view_citation&amp;hl=en&amp;user=a1trBDoAAAAJ&amp;citation_for_view=a1trBDoAAAAJ:0EnyYjriUFMC" TargetMode="External"/><Relationship Id="rId28" Type="http://schemas.openxmlformats.org/officeDocument/2006/relationships/hyperlink" Target="https://scholar.google.com/citations?view_op=view_citation&amp;hl=en&amp;user=a1trBDoAAAAJ&amp;citation_for_view=a1trBDoAAAAJ:IjCSPb-OGe4C" TargetMode="External"/><Relationship Id="rId10" Type="http://schemas.openxmlformats.org/officeDocument/2006/relationships/hyperlink" Target="https://scholar.google.com/citations?view_op=view_citation&amp;hl=en&amp;user=a1trBDoAAAAJ&amp;citation_for_view=a1trBDoAAAAJ:9yKSN-GCB0IC" TargetMode="External"/><Relationship Id="rId19" Type="http://schemas.openxmlformats.org/officeDocument/2006/relationships/hyperlink" Target="https://scholar.google.com/citations?view_op=view_citation&amp;hl=en&amp;user=a1trBDoAAAAJ&amp;citation_for_view=a1trBDoAAAAJ:_FxGoFyzp5QC" TargetMode="External"/><Relationship Id="rId31" Type="http://schemas.openxmlformats.org/officeDocument/2006/relationships/hyperlink" Target="https://scholar.google.com/citations?view_op=view_citation&amp;hl=en&amp;user=a1trBDoAAAAJ&amp;citation_for_view=a1trBDoAAAAJ:u-x6o8ySG0sC" TargetMode="External"/><Relationship Id="rId4" Type="http://schemas.openxmlformats.org/officeDocument/2006/relationships/hyperlink" Target="https://scholar.google.com/citations?hl=en&amp;user=a1trBDoAAAAJ&amp;view_op=list_works&amp;sortby=title" TargetMode="External"/><Relationship Id="rId9" Type="http://schemas.openxmlformats.org/officeDocument/2006/relationships/hyperlink" Target="https://scholar.google.com/scholar?oi=bibs&amp;hl=en&amp;cites=3701298432490199704" TargetMode="External"/><Relationship Id="rId14" Type="http://schemas.openxmlformats.org/officeDocument/2006/relationships/hyperlink" Target="https://scholar.google.com/scholar?oi=bibs&amp;hl=en&amp;cites=13511697319293697242" TargetMode="External"/><Relationship Id="rId22" Type="http://schemas.openxmlformats.org/officeDocument/2006/relationships/hyperlink" Target="https://scholar.google.com/scholar?oi=bibs&amp;hl=en&amp;cites=478541251606081807" TargetMode="External"/><Relationship Id="rId27" Type="http://schemas.openxmlformats.org/officeDocument/2006/relationships/hyperlink" Target="https://scholar.google.com/citations?view_op=view_citation&amp;hl=en&amp;user=a1trBDoAAAAJ&amp;citation_for_view=a1trBDoAAAAJ:roLk4NBRz8UC" TargetMode="External"/><Relationship Id="rId30" Type="http://schemas.openxmlformats.org/officeDocument/2006/relationships/hyperlink" Target="https://scholar.google.com/citations?view_op=view_citation&amp;hl=en&amp;user=a1trBDoAAAAJ&amp;citation_for_view=a1trBDoAAAAJ:WF5omc3nYNoC" TargetMode="External"/><Relationship Id="rId8" Type="http://schemas.openxmlformats.org/officeDocument/2006/relationships/hyperlink" Target="https://scholar.google.com/citations?view_op=view_citation&amp;hl=en&amp;user=a1trBDoAAAAJ&amp;citation_for_view=a1trBDoAAAAJ:ufrVoPGSRk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Xiayu</dc:creator>
  <cp:keywords/>
  <dc:description/>
  <cp:lastModifiedBy>Zhao, Xiayu</cp:lastModifiedBy>
  <cp:revision>1</cp:revision>
  <dcterms:created xsi:type="dcterms:W3CDTF">2026-02-01T13:15:00Z</dcterms:created>
  <dcterms:modified xsi:type="dcterms:W3CDTF">2026-02-01T13:19:00Z</dcterms:modified>
</cp:coreProperties>
</file>