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jc w:val="both"/>
        <w:rPr>
          <w:rFonts w:ascii="Open Sans" w:cs="Open Sans" w:eastAsia="Open Sans" w:hAnsi="Open Sans"/>
        </w:rPr>
      </w:pPr>
      <w:bookmarkStart w:colFirst="0" w:colLast="0" w:name="_4b83ksdmm17j" w:id="0"/>
      <w:bookmarkEnd w:id="0"/>
      <w:r w:rsidDel="00000000" w:rsidR="00000000" w:rsidRPr="00000000">
        <w:rPr>
          <w:rFonts w:ascii="Open Sans" w:cs="Open Sans" w:eastAsia="Open Sans" w:hAnsi="Open Sans"/>
          <w:rtl w:val="0"/>
        </w:rPr>
        <w:t xml:space="preserve">ICA1-0376-RA4-PR01 Aplicacions d'ofimàtica web: Tipus i Característiques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jc w:val="both"/>
        <w:rPr>
          <w:rFonts w:ascii="Open Sans" w:cs="Open Sans" w:eastAsia="Open Sans" w:hAnsi="Open Sans"/>
        </w:rPr>
      </w:pPr>
      <w:bookmarkStart w:colFirst="0" w:colLast="0" w:name="_fy4ngh4a6mno" w:id="1"/>
      <w:bookmarkEnd w:id="1"/>
      <w:r w:rsidDel="00000000" w:rsidR="00000000" w:rsidRPr="00000000">
        <w:rPr>
          <w:rFonts w:ascii="Open Sans" w:cs="Open Sans" w:eastAsia="Open Sans" w:hAnsi="Open Sans"/>
          <w:rtl w:val="0"/>
        </w:rPr>
        <w:t xml:space="preserve">RA4. Gestiona aplicacions d’ofimàtica web integrant funcionalitats i assegurant l’accés a la informació.</w:t>
      </w:r>
    </w:p>
    <w:p w:rsidR="00000000" w:rsidDel="00000000" w:rsidP="00000000" w:rsidRDefault="00000000" w:rsidRPr="00000000" w14:paraId="00000003">
      <w:pPr>
        <w:pStyle w:val="Heading4"/>
        <w:jc w:val="both"/>
        <w:rPr>
          <w:rFonts w:ascii="Open Sans" w:cs="Open Sans" w:eastAsia="Open Sans" w:hAnsi="Open Sans"/>
        </w:rPr>
      </w:pPr>
      <w:bookmarkStart w:colFirst="0" w:colLast="0" w:name="_f28kab8blnsd" w:id="2"/>
      <w:bookmarkEnd w:id="2"/>
      <w:r w:rsidDel="00000000" w:rsidR="00000000" w:rsidRPr="00000000">
        <w:rPr>
          <w:rFonts w:ascii="Open Sans" w:cs="Open Sans" w:eastAsia="Open Sans" w:hAnsi="Open Sans"/>
          <w:rtl w:val="0"/>
        </w:rPr>
        <w:t xml:space="preserve">Objectius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Entendre la utilitat de les aplicacions d’ofimàtica web.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Classificar funcionalitats i eines disponibles.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Practicar l’edició i col·laboració en temps real.</w:t>
      </w:r>
    </w:p>
    <w:p w:rsidR="00000000" w:rsidDel="00000000" w:rsidP="00000000" w:rsidRDefault="00000000" w:rsidRPr="00000000" w14:paraId="00000007">
      <w:pPr>
        <w:pStyle w:val="Heading4"/>
        <w:jc w:val="both"/>
        <w:rPr>
          <w:rFonts w:ascii="Open Sans" w:cs="Open Sans" w:eastAsia="Open Sans" w:hAnsi="Open Sans"/>
        </w:rPr>
      </w:pPr>
      <w:bookmarkStart w:colFirst="0" w:colLast="0" w:name="_456991kz99zc" w:id="3"/>
      <w:bookmarkEnd w:id="3"/>
      <w:r w:rsidDel="00000000" w:rsidR="00000000" w:rsidRPr="00000000">
        <w:rPr>
          <w:rFonts w:ascii="Open Sans" w:cs="Open Sans" w:eastAsia="Open Sans" w:hAnsi="Open Sans"/>
          <w:rtl w:val="0"/>
        </w:rPr>
        <w:t xml:space="preserve">Exercici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00" w:lineRule="auto"/>
        <w:ind w:left="720" w:hanging="360"/>
        <w:jc w:val="both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Registrar un compte gratuït a ONLYOFFICE Personal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00" w:lineRule="auto"/>
        <w:ind w:left="720" w:hanging="360"/>
        <w:jc w:val="both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Crear un espai de treball i: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200" w:lineRule="auto"/>
        <w:ind w:left="1440" w:hanging="360"/>
        <w:jc w:val="both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Crear un document de text, escriure almenys 3 paràgrafs i inserir comentaris propis.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200" w:lineRule="auto"/>
        <w:ind w:left="1440" w:hanging="360"/>
        <w:jc w:val="both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Provar el mode Revisió i acceptar/rebutjar canvis.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200" w:lineRule="auto"/>
        <w:ind w:left="1440" w:hanging="360"/>
        <w:jc w:val="both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Crear un full de càlcul amb petites dades i fórmules senzilles (SUM, AVERAGE).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200" w:lineRule="auto"/>
        <w:ind w:left="1440" w:hanging="360"/>
        <w:jc w:val="both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Crear una presentació amb almenys 3 diapositives, afegir text i imatges.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00" w:lineRule="auto"/>
        <w:ind w:left="720" w:hanging="360"/>
        <w:jc w:val="both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Fes una taula comparativa amb avantatges i inconvenients de ONLYOFFICE en comparació a Google Drive.</w:t>
      </w:r>
    </w:p>
    <w:p w:rsidR="00000000" w:rsidDel="00000000" w:rsidP="00000000" w:rsidRDefault="00000000" w:rsidRPr="00000000" w14:paraId="0000000F">
      <w:pPr>
        <w:pStyle w:val="Heading4"/>
        <w:jc w:val="both"/>
        <w:rPr>
          <w:rFonts w:ascii="Open Sans" w:cs="Open Sans" w:eastAsia="Open Sans" w:hAnsi="Open Sans"/>
        </w:rPr>
      </w:pPr>
      <w:bookmarkStart w:colFirst="0" w:colLast="0" w:name="_ue6of4c607bi" w:id="4"/>
      <w:bookmarkEnd w:id="4"/>
      <w:r w:rsidDel="00000000" w:rsidR="00000000" w:rsidRPr="00000000">
        <w:rPr>
          <w:rFonts w:ascii="Open Sans" w:cs="Open Sans" w:eastAsia="Open Sans" w:hAnsi="Open Sans"/>
          <w:rtl w:val="0"/>
        </w:rPr>
        <w:t xml:space="preserve">Entrega</w:t>
      </w:r>
    </w:p>
    <w:p w:rsidR="00000000" w:rsidDel="00000000" w:rsidP="00000000" w:rsidRDefault="00000000" w:rsidRPr="00000000" w14:paraId="00000010">
      <w:pPr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En aquesta pràctica hauràs de confeccionar una memòria amb tots els exercicis proposats a continuació. Per a cada exercici, documenta tots els passos que hagis realitzat amb captures de pantalla en les que pugui veure's el teu nom i la data. Indica també totes les instruccions que hagis fet servir, amb paràmetres i fitxers d'entrada, i les modificacions que hagis fet a fitxers de configuració, tot ben explicat. Hauràs d'entregar la memòria pel Moodle: ves amb compte que no pesi més de 10 MB.</w:t>
      </w:r>
    </w:p>
    <w:p w:rsidR="00000000" w:rsidDel="00000000" w:rsidP="00000000" w:rsidRDefault="00000000" w:rsidRPr="00000000" w14:paraId="00000011">
      <w:pPr>
        <w:pageBreakBefore w:val="0"/>
        <w:ind w:left="72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72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8">
    <w:pPr>
      <w:widowControl w:val="0"/>
      <w:spacing w:line="276" w:lineRule="auto"/>
      <w:rPr/>
    </w:pPr>
    <w:r w:rsidDel="00000000" w:rsidR="00000000" w:rsidRPr="00000000">
      <w:rPr>
        <w:rtl w:val="0"/>
      </w:rPr>
    </w:r>
  </w:p>
  <w:tbl>
    <w:tblPr>
      <w:tblStyle w:val="Table2"/>
      <w:tblW w:w="9993.0" w:type="dxa"/>
      <w:jc w:val="left"/>
      <w:tblInd w:w="-108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480"/>
      <w:gridCol w:w="5812"/>
      <w:gridCol w:w="1701"/>
      <w:tblGridChange w:id="0">
        <w:tblGrid>
          <w:gridCol w:w="2480"/>
          <w:gridCol w:w="5812"/>
          <w:gridCol w:w="1701"/>
        </w:tblGrid>
      </w:tblGridChange>
    </w:tblGrid>
    <w:tr>
      <w:trPr>
        <w:cantSplit w:val="0"/>
        <w:trHeight w:val="495" w:hRule="atLeast"/>
        <w:tblHeader w:val="1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19">
          <w:pPr>
            <w:widowControl w:val="0"/>
            <w:tabs>
              <w:tab w:val="center" w:leader="none" w:pos="4252"/>
              <w:tab w:val="right" w:leader="none" w:pos="8504"/>
            </w:tabs>
            <w:spacing w:line="240" w:lineRule="auto"/>
            <w:ind w:right="360"/>
            <w:jc w:val="center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19050" distT="19050" distL="19050" distR="1905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114300</wp:posOffset>
                </wp:positionV>
                <wp:extent cx="1394973" cy="513350"/>
                <wp:effectExtent b="0" l="0" r="0" t="0"/>
                <wp:wrapSquare wrapText="bothSides" distB="19050" distT="19050" distL="19050" distR="1905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4973" cy="513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1A">
          <w:pPr>
            <w:widowControl w:val="0"/>
            <w:tabs>
              <w:tab w:val="center" w:leader="none" w:pos="4252"/>
              <w:tab w:val="right" w:leader="none" w:pos="8504"/>
            </w:tabs>
            <w:spacing w:line="240" w:lineRule="auto"/>
            <w:rPr>
              <w:i w:val="1"/>
            </w:rPr>
          </w:pPr>
          <w:r w:rsidDel="00000000" w:rsidR="00000000" w:rsidRPr="00000000">
            <w:rPr>
              <w:i w:val="1"/>
              <w:rtl w:val="0"/>
            </w:rPr>
            <w:t xml:space="preserve">Àrea Departament: DEPARTAMENT INFORMÀTICA</w:t>
          </w:r>
        </w:p>
      </w:tc>
    </w:tr>
    <w:tr>
      <w:trPr>
        <w:cantSplit w:val="0"/>
        <w:trHeight w:val="467.958984375" w:hRule="atLeast"/>
        <w:tblHeader w:val="1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1C">
          <w:pPr>
            <w:widowControl w:val="0"/>
            <w:rPr>
              <w:i w:val="1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1D">
          <w:pPr>
            <w:widowControl w:val="0"/>
            <w:tabs>
              <w:tab w:val="center" w:leader="none" w:pos="4252"/>
              <w:tab w:val="right" w:leader="none" w:pos="8504"/>
            </w:tabs>
            <w:spacing w:line="240" w:lineRule="auto"/>
            <w:rPr>
              <w:i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1E">
          <w:pPr>
            <w:widowControl w:val="0"/>
            <w:tabs>
              <w:tab w:val="center" w:leader="none" w:pos="4252"/>
              <w:tab w:val="right" w:leader="none" w:pos="8504"/>
            </w:tabs>
            <w:spacing w:line="240" w:lineRule="auto"/>
            <w:jc w:val="center"/>
            <w:rPr/>
          </w:pPr>
          <w:r w:rsidDel="00000000" w:rsidR="00000000" w:rsidRPr="00000000">
            <w:rPr>
              <w:i w:val="1"/>
              <w:rtl w:val="0"/>
            </w:rPr>
            <w:t xml:space="preserve">Pàg.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i w:val="1"/>
              <w:rtl w:val="0"/>
            </w:rPr>
            <w:t xml:space="preserve"> de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248" w:hRule="atLeast"/>
        <w:tblHeader w:val="1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1F">
          <w:pPr>
            <w:widowControl w:val="0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20">
          <w:pPr>
            <w:widowControl w:val="0"/>
            <w:tabs>
              <w:tab w:val="center" w:leader="none" w:pos="4252"/>
              <w:tab w:val="right" w:leader="none" w:pos="8504"/>
            </w:tabs>
            <w:spacing w:line="240" w:lineRule="auto"/>
            <w:rPr>
              <w:i w:val="1"/>
            </w:rPr>
          </w:pPr>
          <w:r w:rsidDel="00000000" w:rsidR="00000000" w:rsidRPr="00000000">
            <w:rPr>
              <w:i w:val="1"/>
              <w:rtl w:val="0"/>
            </w:rPr>
            <w:t xml:space="preserve">Elaborat: Departament d'informàtica</w:t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21">
          <w:pPr>
            <w:widowControl w:val="0"/>
            <w:rPr>
              <w:i w:val="1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276" w:hRule="atLeast"/>
        <w:tblHeader w:val="1"/>
      </w:trPr>
      <w:tc>
        <w:tcPr>
          <w:gridSpan w:val="3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22">
          <w:pPr>
            <w:widowControl w:val="0"/>
            <w:spacing w:line="240" w:lineRule="auto"/>
            <w:jc w:val="center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El document vàlid està dipositat en el programa informàtic de gestió documental. Aquest document pot esdevenir obsolet.</w:t>
          </w:r>
        </w:p>
      </w:tc>
    </w:tr>
  </w:tbl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3">
    <w:pPr>
      <w:widowControl w:val="0"/>
      <w:spacing w:line="276" w:lineRule="auto"/>
      <w:rPr/>
    </w:pPr>
    <w:r w:rsidDel="00000000" w:rsidR="00000000" w:rsidRPr="00000000">
      <w:rPr>
        <w:rtl w:val="0"/>
      </w:rPr>
    </w:r>
  </w:p>
  <w:tbl>
    <w:tblPr>
      <w:tblStyle w:val="Table1"/>
      <w:tblW w:w="10005.0" w:type="dxa"/>
      <w:jc w:val="left"/>
      <w:tblInd w:w="-90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000"/>
    </w:tblPr>
    <w:tblGrid>
      <w:gridCol w:w="3929"/>
      <w:gridCol w:w="6076"/>
      <w:tblGridChange w:id="0">
        <w:tblGrid>
          <w:gridCol w:w="3929"/>
          <w:gridCol w:w="6076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  <w:shd w:fill="auto" w:val="clear"/>
        </w:tcPr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9360"/>
            </w:tabs>
            <w:spacing w:line="276" w:lineRule="auto"/>
            <w:jc w:val="center"/>
            <w:rPr>
              <w:b w:val="1"/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       </w:t>
          </w:r>
          <w:r w:rsidDel="00000000" w:rsidR="00000000" w:rsidRPr="00000000">
            <w:rPr/>
            <w:drawing>
              <wp:inline distB="0" distT="0" distL="0" distR="0">
                <wp:extent cx="1814195" cy="285750"/>
                <wp:effectExtent b="0" l="0" r="0" t="0"/>
                <wp:docPr id="2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4195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sz w:val="20"/>
              <w:szCs w:val="20"/>
              <w:rtl w:val="0"/>
            </w:rPr>
            <w:tab/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  <w:shd w:fill="auto" w:val="clear"/>
        </w:tcPr>
        <w:p w:rsidR="00000000" w:rsidDel="00000000" w:rsidP="00000000" w:rsidRDefault="00000000" w:rsidRPr="00000000" w14:paraId="00000015">
          <w:pPr>
            <w:widowControl w:val="0"/>
            <w:spacing w:line="240" w:lineRule="auto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ICA1-0376-RA4-PR01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spacing w:line="240" w:lineRule="auto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0376 - Implantació d'aplicacions web</w:t>
          </w:r>
        </w:p>
      </w:tc>
    </w:tr>
  </w:tbl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