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4" wp14:anchorId="2807FB27">
                <wp:simplePos x="0" y="0"/>
                <wp:positionH relativeFrom="column">
                  <wp:posOffset>120015</wp:posOffset>
                </wp:positionH>
                <wp:positionV relativeFrom="paragraph">
                  <wp:posOffset>1644015</wp:posOffset>
                </wp:positionV>
                <wp:extent cx="5365750" cy="1560830"/>
                <wp:effectExtent l="0" t="0" r="0" b="0"/>
                <wp:wrapNone/>
                <wp:docPr id="1" name="1 Tít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800" cy="156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eastAsia="Arial Unicode MS" w:cs="Arial"/>
                                <w:b/>
                                <w:b/>
                                <w:bCs/>
                                <w:color w:val="61B8CD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eastAsia="Arial Unicode MS" w:cs="Arial" w:ascii="Arial" w:hAnsi="Arial"/>
                                <w:b/>
                                <w:bCs/>
                                <w:color w:val="61B8CD"/>
                                <w:sz w:val="60"/>
                                <w:szCs w:val="60"/>
                              </w:rPr>
                              <w:t>LT2A – Procedimiento instalaci</w:t>
                            </w:r>
                            <w:r>
                              <w:rPr>
                                <w:rFonts w:eastAsia="Arial Unicode MS" w:cs="Arial" w:ascii="Arial" w:hAnsi="Arial"/>
                                <w:b/>
                                <w:bCs/>
                                <w:color w:val="61B8CD"/>
                                <w:sz w:val="60"/>
                                <w:szCs w:val="60"/>
                                <w:lang w:eastAsia="ca-ES"/>
                              </w:rPr>
                              <w:t>ón y configuración pfsense y proxy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eastAsia="Arial Unicode MS" w:cs="Arial"/>
                                <w:b/>
                                <w:b/>
                                <w:bCs/>
                                <w:color w:val="61B8CD"/>
                                <w:sz w:val="60"/>
                                <w:szCs w:val="6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36360" tIns="36360" bIns="36360" anchor="b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1 Título" path="m0,0l-2147483645,0l-2147483645,-2147483646l0,-2147483646xe" stroked="f" o:allowincell="f" style="position:absolute;margin-left:9.45pt;margin-top:129.45pt;width:422.45pt;height:122.85pt;mso-wrap-style:square;v-text-anchor:bottom" wp14:anchorId="2807FB2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textAlignment w:val="baseline"/>
                        <w:rPr>
                          <w:rFonts w:ascii="Arial" w:hAnsi="Arial" w:eastAsia="Arial Unicode MS" w:cs="Arial"/>
                          <w:b/>
                          <w:b/>
                          <w:bCs/>
                          <w:color w:val="61B8CD"/>
                          <w:sz w:val="60"/>
                          <w:szCs w:val="60"/>
                        </w:rPr>
                      </w:pPr>
                      <w:r>
                        <w:rPr>
                          <w:rFonts w:eastAsia="Arial Unicode MS" w:cs="Arial" w:ascii="Arial" w:hAnsi="Arial"/>
                          <w:b/>
                          <w:bCs/>
                          <w:color w:val="61B8CD"/>
                          <w:sz w:val="60"/>
                          <w:szCs w:val="60"/>
                        </w:rPr>
                        <w:t>LT2A – Procedimiento instalaci</w:t>
                      </w:r>
                      <w:r>
                        <w:rPr>
                          <w:rFonts w:eastAsia="Arial Unicode MS" w:cs="Arial" w:ascii="Arial" w:hAnsi="Arial"/>
                          <w:b/>
                          <w:bCs/>
                          <w:color w:val="61B8CD"/>
                          <w:sz w:val="60"/>
                          <w:szCs w:val="60"/>
                          <w:lang w:eastAsia="ca-ES"/>
                        </w:rPr>
                        <w:t>ón y configuración pfsense y proxy</w:t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textAlignment w:val="baseline"/>
                        <w:rPr>
                          <w:rFonts w:ascii="Arial" w:hAnsi="Arial" w:eastAsia="Arial Unicode MS" w:cs="Arial"/>
                          <w:b/>
                          <w:b/>
                          <w:bCs/>
                          <w:color w:val="61B8CD"/>
                          <w:sz w:val="60"/>
                          <w:szCs w:val="6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26" wp14:anchorId="2807FB25">
                <wp:simplePos x="0" y="0"/>
                <wp:positionH relativeFrom="column">
                  <wp:posOffset>763270</wp:posOffset>
                </wp:positionH>
                <wp:positionV relativeFrom="paragraph">
                  <wp:posOffset>6702425</wp:posOffset>
                </wp:positionV>
                <wp:extent cx="5487670" cy="504825"/>
                <wp:effectExtent l="0" t="0" r="0" b="9525"/>
                <wp:wrapNone/>
                <wp:docPr id="3" name="3 Marcador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84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347421020"/>
                            </w:sdtPr>
                            <w:sdtContent>
                              <w:p>
                                <w:pPr>
                                  <w:pStyle w:val="FrameContents"/>
                                  <w:overflowPunct w:val="false"/>
                                  <w:spacing w:before="120" w:after="60"/>
                                  <w:ind w:left="360" w:hanging="0"/>
                                  <w:jc w:val="right"/>
                                  <w:textAlignment w:val="baseline"/>
                                  <w:rPr>
                                    <w:rFonts w:cs="Arial"/>
                                    <w:color w:val="65C3D4"/>
                                    <w:sz w:val="48"/>
                                  </w:rPr>
                                </w:pPr>
                                <w:r>
                                  <w:rPr>
                                    <w:rFonts w:eastAsia="MS PGothic" w:cs="Arial"/>
                                    <w:color w:val="043F52"/>
                                    <w:sz w:val="28"/>
                                    <w:szCs w:val="40"/>
                                  </w:rPr>
                                  <w:t>16 de Març de 2021</w:t>
                                </w:r>
                              </w:p>
                            </w:sdtContent>
                          </w:sdt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3 Marcador de texto" path="m0,0l-2147483645,0l-2147483645,-2147483646l0,-2147483646xe" stroked="f" o:allowincell="f" style="position:absolute;margin-left:60.1pt;margin-top:527.75pt;width:432.05pt;height:39.7pt;mso-wrap-style:square;v-text-anchor:top" wp14:anchorId="2807FB25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749323160"/>
                      </w:sdtPr>
                      <w:sdtContent>
                        <w:p>
                          <w:pPr>
                            <w:pStyle w:val="FrameContents"/>
                            <w:overflowPunct w:val="false"/>
                            <w:spacing w:before="120" w:after="60"/>
                            <w:ind w:left="360" w:hanging="0"/>
                            <w:jc w:val="right"/>
                            <w:textAlignment w:val="baseline"/>
                            <w:rPr>
                              <w:rFonts w:cs="Arial"/>
                              <w:color w:val="65C3D4"/>
                              <w:sz w:val="48"/>
                            </w:rPr>
                          </w:pPr>
                          <w:r>
                            <w:rPr>
                              <w:rFonts w:eastAsia="MS PGothic" w:cs="Arial"/>
                              <w:color w:val="043F52"/>
                              <w:sz w:val="28"/>
                              <w:szCs w:val="40"/>
                            </w:rPr>
                            <w:t>16 de Març de 2021</w:t>
                          </w:r>
                        </w:p>
                      </w:sdtContent>
                    </w:sdt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tbl>
      <w:tblPr>
        <w:tblW w:w="822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8222"/>
      </w:tblGrid>
      <w:tr>
        <w:trPr/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Title"/>
              <w:pageBreakBefore/>
              <w:widowControl w:val="false"/>
              <w:spacing w:before="60" w:after="60"/>
              <w:rPr/>
            </w:pPr>
            <w:r>
              <w:rPr/>
              <w:t>DOCUMENT / ARXIU</w:t>
            </w:r>
          </w:p>
        </w:tc>
      </w:tr>
    </w:tbl>
    <w:p>
      <w:pPr>
        <w:pStyle w:val="Title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739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12"/>
        <w:gridCol w:w="5079"/>
      </w:tblGrid>
      <w:tr>
        <w:trPr>
          <w:trHeight w:val="238" w:hRule="atLeast"/>
          <w:cantSplit w:val="true"/>
        </w:trPr>
        <w:tc>
          <w:tcPr>
            <w:tcW w:w="231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  <w:t>Títol</w:t>
            </w:r>
          </w:p>
        </w:tc>
        <w:tc>
          <w:tcPr>
            <w:tcW w:w="5079" w:type="dxa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Web"/>
              <w:widowControl w:val="false"/>
              <w:overflowPunct w:val="false"/>
              <w:spacing w:beforeAutospacing="0" w:before="0" w:afterAutospacing="0" w:after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LT2A- Instrucciones instalacion y configuraci</w:t>
            </w:r>
            <w:r>
              <w:rPr>
                <w:rFonts w:eastAsia="" w:cs="Times New Roman" w:eastAsiaTheme="minorEastAsia"/>
                <w:sz w:val="20"/>
                <w:szCs w:val="20"/>
                <w:lang w:eastAsia="ca-ES"/>
              </w:rPr>
              <w:t>ón pfsense y prozy</w:t>
            </w:r>
          </w:p>
        </w:tc>
      </w:tr>
      <w:tr>
        <w:trPr>
          <w:trHeight w:val="285" w:hRule="atLeast"/>
          <w:cantSplit w:val="true"/>
        </w:trPr>
        <w:tc>
          <w:tcPr>
            <w:tcW w:w="2312" w:type="dxa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  <w:t>Data creació</w:t>
            </w:r>
          </w:p>
        </w:tc>
        <w:tc>
          <w:tcPr>
            <w:tcW w:w="5079" w:type="dxa"/>
            <w:tcBorders>
              <w:top w:val="single" w:sz="6" w:space="0" w:color="FFFFFF"/>
              <w:left w:val="single" w:sz="6" w:space="0" w:color="FFFFFF"/>
              <w:bottom w:val="single" w:sz="2" w:space="0" w:color="FFFFFF"/>
              <w:right w:val="single" w:sz="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  <w:t>09/02/2024</w:t>
            </w:r>
          </w:p>
        </w:tc>
      </w:tr>
    </w:tbl>
    <w:p>
      <w:pPr>
        <w:pStyle w:val="Title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822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8222"/>
      </w:tblGrid>
      <w:tr>
        <w:trPr/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  <w:t>REGISTRE DE CANVIS</w:t>
            </w:r>
          </w:p>
        </w:tc>
      </w:tr>
    </w:tbl>
    <w:p>
      <w:pPr>
        <w:pStyle w:val="Normal"/>
        <w:spacing w:before="120" w:after="240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tbl>
            <w:tblPr>
              <w:tblW w:w="436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78"/>
              <w:gridCol w:w="1304"/>
              <w:gridCol w:w="2379"/>
            </w:tblGrid>
            <w:tr>
              <w:trPr/>
              <w:tc>
                <w:tcPr>
                  <w:tcW w:w="678" w:type="dxa"/>
                  <w:tcBorders>
                    <w:top w:val="single" w:sz="12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EEECE1" w:val="clear"/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  <w:b/>
                      <w:b/>
                    </w:rPr>
                  </w:pPr>
                  <w:r>
                    <w:rPr>
                      <w:rFonts w:cs="Arial"/>
                      <w:b/>
                    </w:rPr>
                    <w:t>Ver.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EEECE1" w:val="clear"/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  <w:b/>
                      <w:b/>
                    </w:rPr>
                  </w:pPr>
                  <w:r>
                    <w:rPr>
                      <w:rFonts w:cs="Arial"/>
                      <w:b/>
                    </w:rPr>
                    <w:t>Data</w:t>
                  </w:r>
                </w:p>
              </w:tc>
              <w:tc>
                <w:tcPr>
                  <w:tcW w:w="2379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shd w:color="auto" w:fill="EEECE1" w:val="clear"/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  <w:b/>
                      <w:b/>
                    </w:rPr>
                  </w:pPr>
                  <w:r>
                    <w:rPr>
                      <w:rFonts w:cs="Arial"/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678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1.0</w:t>
                  </w:r>
                </w:p>
              </w:tc>
              <w:tc>
                <w:tcPr>
                  <w:tcW w:w="13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09/02/2024</w:t>
                  </w:r>
                </w:p>
              </w:tc>
              <w:tc>
                <w:tcPr>
                  <w:tcW w:w="23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lef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Daniel Salvador</w:t>
                  </w:r>
                </w:p>
              </w:tc>
            </w:tr>
            <w:tr>
              <w:trPr/>
              <w:tc>
                <w:tcPr>
                  <w:tcW w:w="678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13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23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lef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</w:tr>
            <w:tr>
              <w:trPr/>
              <w:tc>
                <w:tcPr>
                  <w:tcW w:w="678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13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23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lef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</w:tr>
            <w:tr>
              <w:trPr/>
              <w:tc>
                <w:tcPr>
                  <w:tcW w:w="678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13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23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lef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</w:tr>
            <w:tr>
              <w:trPr/>
              <w:tc>
                <w:tcPr>
                  <w:tcW w:w="678" w:type="dxa"/>
                  <w:tcBorders>
                    <w:top w:val="single" w:sz="6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1304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2379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lef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0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</w:tc>
        <w:tc>
          <w:tcPr>
            <w:tcW w:w="4749" w:type="dxa"/>
            <w:tcBorders/>
          </w:tcPr>
          <w:tbl>
            <w:tblPr>
              <w:tblW w:w="450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29"/>
              <w:gridCol w:w="1217"/>
              <w:gridCol w:w="2658"/>
            </w:tblGrid>
            <w:tr>
              <w:trPr/>
              <w:tc>
                <w:tcPr>
                  <w:tcW w:w="629" w:type="dxa"/>
                  <w:tcBorders>
                    <w:top w:val="single" w:sz="12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EEECE1" w:val="clear"/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  <w:b/>
                      <w:b/>
                    </w:rPr>
                  </w:pPr>
                  <w:r>
                    <w:rPr>
                      <w:rFonts w:cs="Arial"/>
                      <w:b/>
                    </w:rPr>
                    <w:t>Ver.</w:t>
                  </w:r>
                </w:p>
              </w:tc>
              <w:tc>
                <w:tcPr>
                  <w:tcW w:w="1217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EEECE1" w:val="clear"/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  <w:b/>
                      <w:b/>
                    </w:rPr>
                  </w:pPr>
                  <w:r>
                    <w:rPr>
                      <w:rFonts w:cs="Arial"/>
                      <w:b/>
                    </w:rPr>
                    <w:t>Data</w:t>
                  </w:r>
                </w:p>
              </w:tc>
              <w:tc>
                <w:tcPr>
                  <w:tcW w:w="2658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shd w:color="auto" w:fill="EEECE1" w:val="clear"/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  <w:b/>
                      <w:b/>
                    </w:rPr>
                  </w:pPr>
                  <w:r>
                    <w:rPr>
                      <w:rFonts w:cs="Arial"/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629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12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26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120" w:after="0"/>
                    <w:jc w:val="lef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</w:tr>
            <w:tr>
              <w:trPr/>
              <w:tc>
                <w:tcPr>
                  <w:tcW w:w="629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12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26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</w:tr>
            <w:tr>
              <w:trPr/>
              <w:tc>
                <w:tcPr>
                  <w:tcW w:w="629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12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26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</w:tr>
            <w:tr>
              <w:trPr/>
              <w:tc>
                <w:tcPr>
                  <w:tcW w:w="629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12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26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</w:tr>
            <w:tr>
              <w:trPr/>
              <w:tc>
                <w:tcPr>
                  <w:tcW w:w="629" w:type="dxa"/>
                  <w:tcBorders>
                    <w:top w:val="single" w:sz="6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1217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  <w:tc>
                <w:tcPr>
                  <w:tcW w:w="2658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0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</w:tc>
      </w:tr>
    </w:tbl>
    <w:p>
      <w:pPr>
        <w:pStyle w:val="Normal"/>
        <w:rPr>
          <w:rFonts w:cs="Arial"/>
          <w:b/>
          <w:b/>
          <w:sz w:val="10"/>
          <w:szCs w:val="10"/>
        </w:rPr>
      </w:pPr>
      <w:r>
        <w:rPr>
          <w:rFonts w:cs="Arial"/>
          <w:b/>
          <w:sz w:val="10"/>
          <w:szCs w:val="10"/>
        </w:rPr>
      </w:r>
    </w:p>
    <w:tbl>
      <w:tblPr>
        <w:tblW w:w="822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8222"/>
      </w:tblGrid>
      <w:tr>
        <w:trPr/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  <w:t>DESCRIPCIÓ DE CANVIS</w:t>
            </w:r>
          </w:p>
        </w:tc>
      </w:tr>
    </w:tbl>
    <w:p>
      <w:pPr>
        <w:pStyle w:val="Normal"/>
        <w:spacing w:before="120" w:after="240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9356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"/>
        <w:gridCol w:w="8693"/>
      </w:tblGrid>
      <w:tr>
        <w:trPr/>
        <w:tc>
          <w:tcPr>
            <w:tcW w:w="66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EEECE1" w:val="clear"/>
          </w:tcPr>
          <w:p>
            <w:pPr>
              <w:pStyle w:val="Normal"/>
              <w:widowControl w:val="false"/>
              <w:spacing w:before="120" w:after="0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Ver.</w:t>
            </w:r>
          </w:p>
        </w:tc>
        <w:tc>
          <w:tcPr>
            <w:tcW w:w="86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EEECE1" w:val="clear"/>
          </w:tcPr>
          <w:p>
            <w:pPr>
              <w:pStyle w:val="Normal"/>
              <w:widowControl w:val="false"/>
              <w:spacing w:before="120" w:after="0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Descripció</w:t>
            </w:r>
          </w:p>
        </w:tc>
      </w:tr>
      <w:tr>
        <w:trPr/>
        <w:tc>
          <w:tcPr>
            <w:tcW w:w="6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8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cs="Arial"/>
              </w:rPr>
            </w:pPr>
            <w:r>
              <w:rPr>
                <w:rFonts w:cs="Arial"/>
              </w:rPr>
              <w:t>Creació del document</w:t>
            </w:r>
          </w:p>
        </w:tc>
      </w:tr>
      <w:tr>
        <w:trPr/>
        <w:tc>
          <w:tcPr>
            <w:tcW w:w="6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6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6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6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66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22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8222"/>
      </w:tblGrid>
      <w:tr>
        <w:trPr/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  <w:t>CONTROL DEL DOCUMENT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74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408"/>
        <w:gridCol w:w="2410"/>
        <w:gridCol w:w="210"/>
        <w:gridCol w:w="2410"/>
      </w:tblGrid>
      <w:tr>
        <w:trPr>
          <w:cantSplit w:val="true"/>
        </w:trPr>
        <w:tc>
          <w:tcPr>
            <w:tcW w:w="24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themeFill="background1" w:themeFillShade="d9" w:val="clea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  <w:t>AUTOR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themeFill="background1" w:themeFillShade="d9" w:val="clea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  <w:t>REVISAT</w:t>
            </w:r>
          </w:p>
        </w:tc>
        <w:tc>
          <w:tcPr>
            <w:tcW w:w="210" w:type="dxa"/>
            <w:tcBorders>
              <w:left w:val="single" w:sz="12" w:space="0" w:color="FFFFFF"/>
              <w:right w:val="single" w:sz="12" w:space="0" w:color="FFFFFF"/>
            </w:tcBorders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themeFill="background1" w:themeFillShade="d9" w:val="clea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  <w:t>ACCEPTAT</w:t>
            </w:r>
          </w:p>
        </w:tc>
      </w:tr>
      <w:tr>
        <w:trPr>
          <w:trHeight w:val="810" w:hRule="atLeast"/>
          <w:cantSplit w:val="true"/>
        </w:trPr>
        <w:tc>
          <w:tcPr>
            <w:tcW w:w="24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F2F2F2" w:themeFill="background1" w:themeFillShade="f2" w:val="clea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  <w:t>Daniel Salvador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F2F2F2" w:themeFill="background1" w:themeFillShade="f2" w:val="clea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  <w:t>Oscar</w:t>
            </w:r>
          </w:p>
        </w:tc>
        <w:tc>
          <w:tcPr>
            <w:tcW w:w="210" w:type="dxa"/>
            <w:tcBorders>
              <w:left w:val="single" w:sz="12" w:space="0" w:color="FFFFFF"/>
              <w:right w:val="single" w:sz="12" w:space="0" w:color="FFFFFF"/>
            </w:tcBorders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F2F2F2" w:themeFill="background1" w:themeFillShade="f2" w:val="clear"/>
          </w:tcPr>
          <w:p>
            <w:pPr>
              <w:pStyle w:val="Title"/>
              <w:widowControl w:val="false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caps/>
          <w:color w:val="365F91" w:themeColor="accent1" w:themeShade="bf"/>
          <w:sz w:val="40"/>
        </w:rPr>
      </w:pPr>
      <w:r>
        <w:rPr>
          <w:b/>
          <w:caps/>
          <w:color w:val="365F91" w:themeColor="accent1" w:themeShade="bf"/>
          <w:sz w:val="40"/>
        </w:rPr>
        <w:t>Índex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keepLines/>
            <w:pageBreakBefore w:val="false"/>
            <w:numPr>
              <w:ilvl w:val="0"/>
              <w:numId w:val="0"/>
            </w:numPr>
            <w:spacing w:lineRule="auto" w:line="276" w:before="480" w:after="0"/>
            <w:ind w:left="578" w:hanging="578"/>
            <w:jc w:val="left"/>
            <w:rPr>
              <w:rFonts w:ascii="Cambria" w:hAnsi="Cambria" w:eastAsia="" w:cs="" w:asciiTheme="majorHAnsi" w:cstheme="majorBidi" w:eastAsiaTheme="majorEastAsia" w:hAnsiTheme="majorHAnsi"/>
              <w:caps w:val="false"/>
              <w:smallCaps w:val="false"/>
              <w:sz w:val="28"/>
              <w:szCs w:val="28"/>
              <w:lang w:eastAsia="ca-ES"/>
            </w:rPr>
          </w:pPr>
          <w:r>
            <w:rPr>
              <w:rFonts w:eastAsia="" w:cs="" w:cstheme="majorBidi" w:eastAsiaTheme="majorEastAsia"/>
              <w:caps w:val="false"/>
              <w:smallCaps w:val="false"/>
              <w:sz w:val="28"/>
              <w:szCs w:val="28"/>
              <w:lang w:eastAsia="ca-ES"/>
            </w:rPr>
            <w:t>Contingut</w:t>
            <w:tab/>
          </w:r>
        </w:p>
        <w:p>
          <w:pPr>
            <w:pStyle w:val="Contents1"/>
            <w:tabs>
              <w:tab w:val="clear" w:pos="400"/>
              <w:tab w:val="clear" w:pos="8921"/>
              <w:tab w:val="right" w:pos="9639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88_2280472156">
            <w:r>
              <w:rPr>
                <w:webHidden/>
                <w:rStyle w:val="IndexLink"/>
                <w:vanish w:val="false"/>
              </w:rPr>
              <w:t>1 Introducció</w:t>
              <w:tab/>
              <w:t>3</w:t>
            </w:r>
          </w:hyperlink>
        </w:p>
        <w:p>
          <w:pPr>
            <w:pStyle w:val="Contents1"/>
            <w:tabs>
              <w:tab w:val="clear" w:pos="400"/>
              <w:tab w:val="clear" w:pos="8921"/>
              <w:tab w:val="right" w:pos="9639" w:leader="dot"/>
            </w:tabs>
            <w:rPr/>
          </w:pPr>
          <w:hyperlink w:anchor="__RefHeading___Toc390_2280472156">
            <w:r>
              <w:rPr>
                <w:webHidden/>
                <w:rStyle w:val="IndexLink"/>
                <w:vanish w:val="false"/>
              </w:rPr>
              <w:t>2 Requisits Previs</w:t>
              <w:tab/>
              <w:t>4</w:t>
            </w:r>
          </w:hyperlink>
        </w:p>
        <w:p>
          <w:pPr>
            <w:pStyle w:val="Contents1"/>
            <w:tabs>
              <w:tab w:val="clear" w:pos="400"/>
              <w:tab w:val="clear" w:pos="8921"/>
              <w:tab w:val="right" w:pos="9639" w:leader="dot"/>
            </w:tabs>
            <w:rPr/>
          </w:pPr>
          <w:hyperlink w:anchor="__RefHeading___Toc392_2280472156">
            <w:r>
              <w:rPr>
                <w:webHidden/>
                <w:rStyle w:val="IndexLink"/>
                <w:vanish w:val="false"/>
              </w:rPr>
              <w:t>3 Procediment</w:t>
              <w:tab/>
              <w:t>5</w:t>
            </w:r>
          </w:hyperlink>
        </w:p>
        <w:p>
          <w:pPr>
            <w:pStyle w:val="Contents2"/>
            <w:tabs>
              <w:tab w:val="clear" w:pos="880"/>
              <w:tab w:val="clear" w:pos="8921"/>
              <w:tab w:val="right" w:pos="9639" w:leader="dot"/>
            </w:tabs>
            <w:rPr/>
          </w:pPr>
          <w:hyperlink w:anchor="__RefHeading___Toc394_2280472156">
            <w:r>
              <w:rPr>
                <w:webHidden/>
                <w:rStyle w:val="IndexLink"/>
                <w:vanish w:val="false"/>
              </w:rPr>
              <w:t>3.1 Instalar Pfsense</w:t>
              <w:tab/>
              <w:t>5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396_2280472156">
            <w:r>
              <w:rPr>
                <w:webHidden/>
                <w:rStyle w:val="IndexLink"/>
                <w:vanish w:val="false"/>
              </w:rPr>
              <w:t>3.1.1 Instalación pfsense.</w:t>
              <w:tab/>
              <w:t>5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398_2280472156">
            <w:r>
              <w:rPr>
                <w:webHidden/>
                <w:rStyle w:val="IndexLink"/>
                <w:vanish w:val="false"/>
              </w:rPr>
              <w:t>3.1.2 Crear particiones</w:t>
              <w:tab/>
              <w:t>6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400_2280472156">
            <w:r>
              <w:rPr>
                <w:webHidden/>
                <w:rStyle w:val="IndexLink"/>
                <w:vanish w:val="false"/>
              </w:rPr>
              <w:t>3.1.3 Confirmación Particiones</w:t>
              <w:tab/>
              <w:t>6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402_2280472156">
            <w:r>
              <w:rPr>
                <w:webHidden/>
                <w:rStyle w:val="IndexLink"/>
                <w:vanish w:val="false"/>
              </w:rPr>
              <w:t>3.1.4 Selección dispositivo virtual</w:t>
              <w:tab/>
              <w:t>7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404_2280472156">
            <w:r>
              <w:rPr>
                <w:webHidden/>
                <w:rStyle w:val="IndexLink"/>
                <w:vanish w:val="false"/>
              </w:rPr>
              <w:t>3.1.5 Selección de disco duro</w:t>
              <w:tab/>
              <w:t>7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406_2280472156">
            <w:r>
              <w:rPr>
                <w:webHidden/>
                <w:rStyle w:val="IndexLink"/>
                <w:vanish w:val="false"/>
              </w:rPr>
              <w:t>3.1.6 Confirmación de borrado de disco</w:t>
              <w:tab/>
              <w:t>8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408_2280472156">
            <w:r>
              <w:rPr>
                <w:webHidden/>
                <w:rStyle w:val="IndexLink"/>
                <w:vanish w:val="false"/>
              </w:rPr>
              <w:t>3.1.7 Esperamos a que se instale pfsense</w:t>
              <w:tab/>
              <w:t>8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410_2280472156">
            <w:r>
              <w:rPr>
                <w:webHidden/>
                <w:rStyle w:val="IndexLink"/>
                <w:vanish w:val="false"/>
              </w:rPr>
              <w:t>3.1.8 Reiniciamos la máquina</w:t>
              <w:tab/>
              <w:t>9</w:t>
            </w:r>
          </w:hyperlink>
        </w:p>
        <w:p>
          <w:pPr>
            <w:pStyle w:val="Contents2"/>
            <w:tabs>
              <w:tab w:val="clear" w:pos="880"/>
              <w:tab w:val="clear" w:pos="8921"/>
              <w:tab w:val="right" w:pos="9639" w:leader="dot"/>
            </w:tabs>
            <w:rPr/>
          </w:pPr>
          <w:hyperlink w:anchor="__RefHeading___Toc412_2280472156">
            <w:r>
              <w:rPr>
                <w:webHidden/>
                <w:rStyle w:val="IndexLink"/>
                <w:vanish w:val="false"/>
              </w:rPr>
              <w:t>3.2 Instalar Squid en Pfsense</w:t>
              <w:tab/>
              <w:t>9</w:t>
            </w:r>
          </w:hyperlink>
        </w:p>
        <w:p>
          <w:pPr>
            <w:pStyle w:val="Contents2"/>
            <w:tabs>
              <w:tab w:val="clear" w:pos="880"/>
              <w:tab w:val="clear" w:pos="8921"/>
              <w:tab w:val="right" w:pos="9639" w:leader="dot"/>
            </w:tabs>
            <w:rPr/>
          </w:pPr>
          <w:hyperlink w:anchor="__RefHeading___Toc414_2280472156">
            <w:r>
              <w:rPr>
                <w:webHidden/>
                <w:rStyle w:val="IndexLink"/>
                <w:vanish w:val="false"/>
              </w:rPr>
              <w:t>3.3 Configurar Pfsense</w:t>
              <w:tab/>
              <w:t>9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416_2280472156">
            <w:r>
              <w:rPr>
                <w:webHidden/>
                <w:rStyle w:val="IndexLink"/>
                <w:vanish w:val="false"/>
              </w:rPr>
              <w:t>3.3.1 General</w:t>
              <w:tab/>
              <w:t>9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418_2280472156">
            <w:r>
              <w:rPr>
                <w:webHidden/>
                <w:rStyle w:val="IndexLink"/>
                <w:vanish w:val="false"/>
              </w:rPr>
              <w:t>3.3.2 ACLs</w:t>
              <w:tab/>
              <w:t>9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420_2280472156">
            <w:r>
              <w:rPr>
                <w:webHidden/>
                <w:rStyle w:val="IndexLink"/>
                <w:vanish w:val="false"/>
              </w:rPr>
              <w:t>3.3.3 Traffic management</w:t>
              <w:tab/>
              <w:t>9</w:t>
            </w:r>
          </w:hyperlink>
        </w:p>
        <w:p>
          <w:pPr>
            <w:pStyle w:val="Contents3"/>
            <w:tabs>
              <w:tab w:val="clear" w:pos="1100"/>
              <w:tab w:val="clear" w:pos="8921"/>
              <w:tab w:val="right" w:pos="9639" w:leader="dot"/>
            </w:tabs>
            <w:rPr/>
          </w:pPr>
          <w:hyperlink w:anchor="__RefHeading___Toc422_2280472156">
            <w:r>
              <w:rPr>
                <w:webHidden/>
                <w:rStyle w:val="IndexLink"/>
                <w:vanish w:val="false"/>
              </w:rPr>
              <w:t>3.3.4 Autenticar</w:t>
              <w:tab/>
              <w:t>9</w:t>
            </w:r>
          </w:hyperlink>
        </w:p>
        <w:p>
          <w:pPr>
            <w:pStyle w:val="Contents2"/>
            <w:tabs>
              <w:tab w:val="clear" w:pos="880"/>
              <w:tab w:val="clear" w:pos="8921"/>
              <w:tab w:val="right" w:pos="9639" w:leader="dot"/>
            </w:tabs>
            <w:rPr/>
          </w:pPr>
          <w:hyperlink w:anchor="__RefHeading___Toc424_2280472156">
            <w:r>
              <w:rPr>
                <w:webHidden/>
                <w:rStyle w:val="IndexLink"/>
                <w:vanish w:val="false"/>
              </w:rPr>
              <w:t>3.4 Squid Guard</w:t>
              <w:tab/>
              <w:t>9</w:t>
            </w:r>
          </w:hyperlink>
        </w:p>
        <w:p>
          <w:pPr>
            <w:pStyle w:val="Contents2"/>
            <w:tabs>
              <w:tab w:val="clear" w:pos="880"/>
              <w:tab w:val="clear" w:pos="8921"/>
              <w:tab w:val="right" w:pos="9639" w:leader="dot"/>
            </w:tabs>
            <w:rPr/>
          </w:pPr>
          <w:hyperlink w:anchor="__RefHeading___Toc426_2280472156">
            <w:r>
              <w:rPr>
                <w:webHidden/>
                <w:rStyle w:val="IndexLink"/>
                <w:vanish w:val="false"/>
              </w:rPr>
              <w:t>3.5 Light Squid</w:t>
              <w:tab/>
              <w:t>9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Heading1"/>
        <w:ind w:left="578" w:hanging="578"/>
        <w:rPr/>
      </w:pPr>
      <w:bookmarkStart w:id="0" w:name="__RefHeading___Toc388_2280472156"/>
      <w:bookmarkStart w:id="1" w:name="_Toc267503173"/>
      <w:bookmarkStart w:id="2" w:name="_Toc66863279"/>
      <w:bookmarkEnd w:id="0"/>
      <w:r>
        <w:rPr/>
        <w:t>Introducció</w:t>
      </w:r>
      <w:bookmarkEnd w:id="1"/>
      <w:bookmarkEnd w:id="2"/>
    </w:p>
    <w:p>
      <w:pPr>
        <w:pStyle w:val="NormalWeb"/>
        <w:spacing w:before="0" w:after="0"/>
        <w:jc w:val="both"/>
        <w:rPr>
          <w:rFonts w:ascii="Arial" w:hAnsi="Arial" w:eastAsia="Times New Roman"/>
          <w:sz w:val="20"/>
          <w:lang w:eastAsia="en-US"/>
        </w:rPr>
      </w:pPr>
      <w:r>
        <w:rPr>
          <w:rFonts w:eastAsia="Times New Roman" w:ascii="Arial" w:hAnsi="Arial"/>
          <w:sz w:val="20"/>
          <w:lang w:eastAsia="en-US"/>
        </w:rPr>
        <w:t>Este documento tiene como objetivo documentar la instalacion y configuraci</w:t>
      </w:r>
      <w:r>
        <w:rPr>
          <w:rFonts w:eastAsia="Times New Roman" w:cs="Times New Roman" w:ascii="Arial" w:hAnsi="Arial"/>
          <w:sz w:val="20"/>
          <w:szCs w:val="24"/>
          <w:lang w:eastAsia="en-US"/>
        </w:rPr>
        <w:t>ón de pfsense y proxy.</w:t>
      </w:r>
    </w:p>
    <w:p>
      <w:pPr>
        <w:pStyle w:val="NormalWeb"/>
        <w:spacing w:before="0" w:after="0"/>
        <w:jc w:val="both"/>
        <w:rPr>
          <w:rFonts w:ascii="Arial" w:hAnsi="Arial" w:eastAsia="Times New Roman"/>
          <w:sz w:val="20"/>
          <w:lang w:eastAsia="en-US"/>
        </w:rPr>
      </w:pPr>
      <w:r>
        <w:rPr>
          <w:rFonts w:eastAsia="Times New Roman" w:ascii="Arial" w:hAnsi="Arial"/>
          <w:sz w:val="20"/>
          <w:lang w:eastAsia="en-US"/>
        </w:rPr>
        <w:t xml:space="preserve">Que es prxy y pfsense? </w:t>
      </w:r>
    </w:p>
    <w:p>
      <w:pPr>
        <w:pStyle w:val="NormalWeb"/>
        <w:spacing w:before="0" w:after="0"/>
        <w:jc w:val="both"/>
        <w:rPr>
          <w:rFonts w:ascii="Arial" w:hAnsi="Arial" w:eastAsia="Times New Roman"/>
          <w:sz w:val="20"/>
          <w:lang w:eastAsia="en-US"/>
        </w:rPr>
      </w:pPr>
      <w:r>
        <w:rPr>
          <w:rFonts w:eastAsia="Times New Roman" w:ascii="Arial" w:hAnsi="Arial"/>
          <w:sz w:val="20"/>
          <w:lang w:eastAsia="en-US"/>
        </w:rPr>
      </w:r>
    </w:p>
    <w:p>
      <w:pPr>
        <w:pStyle w:val="NormalWeb"/>
        <w:spacing w:before="0" w:after="0"/>
        <w:jc w:val="both"/>
        <w:rPr>
          <w:rFonts w:ascii="Arial" w:hAnsi="Arial" w:eastAsia="Times New Roman"/>
          <w:sz w:val="20"/>
          <w:lang w:eastAsia="en-US"/>
        </w:rPr>
      </w:pPr>
      <w:r>
        <w:rPr>
          <w:rFonts w:eastAsia="Times New Roman" w:ascii="Arial" w:hAnsi="Arial"/>
          <w:sz w:val="20"/>
          <w:lang w:eastAsia="en-US"/>
        </w:rPr>
        <w:t>PfSense​ es una distribución personalizada de FreeBSD adaptado para su uso como Firewall y Enrutador.</w:t>
      </w:r>
    </w:p>
    <w:p>
      <w:pPr>
        <w:pStyle w:val="NormalWeb"/>
        <w:spacing w:before="0" w:after="0"/>
        <w:jc w:val="both"/>
        <w:rPr>
          <w:rFonts w:ascii="Arial" w:hAnsi="Arial" w:eastAsia="Times New Roman"/>
          <w:sz w:val="20"/>
          <w:lang w:eastAsia="en-US"/>
        </w:rPr>
      </w:pPr>
      <w:r>
        <w:rPr>
          <w:rFonts w:eastAsia="Times New Roman" w:ascii="Arial" w:hAnsi="Arial"/>
          <w:sz w:val="20"/>
          <w:lang w:eastAsia="en-US"/>
        </w:rPr>
      </w:r>
    </w:p>
    <w:p>
      <w:pPr>
        <w:pStyle w:val="NormalWeb"/>
        <w:spacing w:before="0" w:after="0"/>
        <w:rPr>
          <w:rFonts w:ascii="Arial" w:hAnsi="Arial" w:eastAsia="Times New Roman"/>
          <w:sz w:val="20"/>
          <w:lang w:eastAsia="en-US"/>
        </w:rPr>
      </w:pPr>
      <w:r>
        <w:rPr>
          <w:rFonts w:eastAsia="Times New Roman" w:ascii="Arial" w:hAnsi="Arial"/>
          <w:sz w:val="20"/>
          <w:lang w:eastAsia="en-US"/>
        </w:rPr>
        <w:t>El anglicismo proxy o servidor proxy, adaptado al español como proxi, ​ en una red informática, es un servidor —programa o dispositivo—, que hace de intermediario en las petici</w:t>
      </w:r>
    </w:p>
    <w:p>
      <w:pPr>
        <w:pStyle w:val="Heading1"/>
        <w:ind w:left="578" w:hanging="578"/>
        <w:rPr/>
      </w:pPr>
      <w:bookmarkStart w:id="3" w:name="__RefHeading___Toc390_2280472156"/>
      <w:bookmarkStart w:id="4" w:name="_Toc66863280"/>
      <w:bookmarkEnd w:id="3"/>
      <w:r>
        <w:rPr/>
        <w:t>Requisits Previs</w:t>
      </w:r>
      <w:bookmarkEnd w:id="4"/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Per tal de poder realitzar l'actualització, és </w:t>
      </w:r>
      <w:r>
        <w:rPr>
          <w:rFonts w:cs="Arial" w:ascii="Arial" w:hAnsi="Arial"/>
          <w:b/>
          <w:bCs/>
          <w:sz w:val="20"/>
          <w:szCs w:val="20"/>
        </w:rPr>
        <w:t>IMPRESCINDIBLE</w:t>
      </w:r>
      <w:r>
        <w:rPr>
          <w:rFonts w:cs="Arial" w:ascii="Arial" w:hAnsi="Arial"/>
          <w:sz w:val="20"/>
          <w:szCs w:val="20"/>
        </w:rPr>
        <w:t xml:space="preserve"> tenir l'equip </w:t>
      </w:r>
      <w:r>
        <w:rPr>
          <w:rFonts w:cs="Arial" w:ascii="Arial" w:hAnsi="Arial"/>
          <w:sz w:val="20"/>
          <w:szCs w:val="20"/>
          <w:u w:val="single"/>
        </w:rPr>
        <w:t xml:space="preserve">endollat a la corrent durant tot el procés, </w:t>
      </w:r>
      <w:r>
        <w:rPr>
          <w:rFonts w:cs="Arial" w:ascii="Arial" w:hAnsi="Arial"/>
          <w:sz w:val="20"/>
          <w:szCs w:val="20"/>
        </w:rPr>
        <w:t xml:space="preserve">sense aquest pas, no podem continuar; Per tant, </w:t>
      </w:r>
      <w:r>
        <w:rPr>
          <w:rFonts w:cs="Arial" w:ascii="Arial" w:hAnsi="Arial"/>
          <w:b/>
          <w:bCs/>
          <w:sz w:val="20"/>
          <w:szCs w:val="20"/>
        </w:rPr>
        <w:t>si no tenim el carregador a mà, hem d'ajornar aquest procediment fins a tenir-ho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Tenir l'equip amb un </w:t>
      </w:r>
      <w:r>
        <w:rPr>
          <w:rFonts w:cs="Arial" w:ascii="Arial" w:hAnsi="Arial"/>
          <w:b/>
          <w:bCs/>
          <w:sz w:val="20"/>
          <w:szCs w:val="20"/>
        </w:rPr>
        <w:t>mínim</w:t>
      </w:r>
      <w:r>
        <w:rPr>
          <w:rFonts w:cs="Arial" w:ascii="Arial" w:hAnsi="Arial"/>
          <w:sz w:val="20"/>
          <w:szCs w:val="20"/>
        </w:rPr>
        <w:t xml:space="preserve"> d'un </w:t>
      </w:r>
      <w:r>
        <w:rPr>
          <w:rFonts w:cs="Arial" w:ascii="Arial" w:hAnsi="Arial"/>
          <w:b/>
          <w:bCs/>
          <w:sz w:val="20"/>
          <w:szCs w:val="20"/>
        </w:rPr>
        <w:t>30% de bateria</w:t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la carpeta C:\Program Files\Lenovo\BIOS\DJCN25WW del portàtil trobarem l’arxiu Lenovo Thinkbook T14-IIL BIOS/DJCN25WW. De no trobar la carpeta ni l’arxiu en aquesta ubicació, generar la carpeta C:\Program Files\Lenovo\BIOS\DJCN25WW a l’equip docent i copiar-hi el contingut de la carpeta del NAS /Colaboradores/Gavina/Docents/Lenovo Thinkbook T14-IIL BIOS/DJCN25WW</w:t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Fer una </w:t>
      </w:r>
      <w:r>
        <w:rPr>
          <w:rFonts w:cs="Arial" w:ascii="Arial" w:hAnsi="Arial"/>
          <w:b/>
          <w:bCs/>
          <w:sz w:val="20"/>
          <w:szCs w:val="20"/>
        </w:rPr>
        <w:t>connexió</w:t>
      </w:r>
      <w:r>
        <w:rPr>
          <w:rFonts w:cs="Arial" w:ascii="Arial" w:hAnsi="Arial"/>
          <w:sz w:val="20"/>
          <w:szCs w:val="20"/>
        </w:rPr>
        <w:t xml:space="preserve"> a l'equip amb un compte </w:t>
      </w:r>
      <w:r>
        <w:rPr>
          <w:rFonts w:cs="Arial" w:ascii="Arial" w:hAnsi="Arial"/>
          <w:b/>
          <w:bCs/>
          <w:sz w:val="20"/>
          <w:szCs w:val="20"/>
        </w:rPr>
        <w:t xml:space="preserve">d'administrador </w:t>
      </w:r>
      <w:r>
        <w:rPr>
          <w:rFonts w:cs="Arial" w:ascii="Arial" w:hAnsi="Arial"/>
          <w:sz w:val="20"/>
          <w:szCs w:val="20"/>
        </w:rPr>
        <w:t>per tal de poder executar l'script d'execució.</w:t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Guardar i tancar tot</w:t>
      </w:r>
      <w:r>
        <w:rPr>
          <w:rFonts w:cs="Arial" w:ascii="Arial" w:hAnsi="Arial"/>
          <w:sz w:val="20"/>
          <w:szCs w:val="20"/>
        </w:rPr>
        <w:t xml:space="preserve"> el que tenim obert en el nostre ordinador, durant el procés l'equip es reiniciarà de manera automàtica.</w:t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" w:eastAsiaTheme="minorEastAsia"/>
          <w:sz w:val="24"/>
          <w:lang w:eastAsia="ca-ES"/>
        </w:rPr>
      </w:pPr>
      <w:r>
        <w:rPr>
          <w:rFonts w:eastAsia="" w:eastAsiaTheme="minorEastAsia" w:ascii="Times New Roman" w:hAnsi="Times New Roman"/>
          <w:sz w:val="24"/>
          <w:lang w:eastAsia="ca-ES"/>
        </w:rPr>
        <mc:AlternateContent>
          <mc:Choice Requires="wps">
            <w:drawing>
              <wp:anchor behindDoc="0" distT="3175" distB="3175" distL="3175" distR="3175" simplePos="0" locked="0" layoutInCell="0" allowOverlap="1" relativeHeight="28" wp14:anchorId="49B821D9">
                <wp:simplePos x="0" y="0"/>
                <wp:positionH relativeFrom="column">
                  <wp:posOffset>15240</wp:posOffset>
                </wp:positionH>
                <wp:positionV relativeFrom="paragraph">
                  <wp:posOffset>2540</wp:posOffset>
                </wp:positionV>
                <wp:extent cx="5695950" cy="819150"/>
                <wp:effectExtent l="3175" t="3175" r="3175" b="3175"/>
                <wp:wrapNone/>
                <wp:docPr id="5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20" cy="81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20" w:after="6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IMPORTANT</w:t>
                            </w:r>
                          </w:p>
                          <w:p>
                            <w:pPr>
                              <w:pStyle w:val="FrameContents"/>
                              <w:spacing w:before="120" w:after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Aquesta BIOS es valida només per als equips Lenovo Thinkbook T14-IIL corresponents al projecte GAVINA Docents.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fillcolor="white" stroked="t" o:allowincell="f" style="position:absolute;margin-left:1.2pt;margin-top:0.2pt;width:448.45pt;height:64.45pt;mso-wrap-style:square;v-text-anchor:top" wp14:anchorId="49B821D9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20" w:after="60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  <w:u w:val="single"/>
                        </w:rPr>
                        <w:t>IMPORTANT</w:t>
                      </w:r>
                    </w:p>
                    <w:p>
                      <w:pPr>
                        <w:pStyle w:val="FrameContents"/>
                        <w:spacing w:before="120" w:after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Aquesta BIOS es valida només per als equips Lenovo Thinkbook T14-IIL corresponents al projecte GAVINA Docents.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Heading1"/>
        <w:ind w:left="578" w:hanging="578"/>
        <w:rPr/>
      </w:pPr>
      <w:bookmarkStart w:id="5" w:name="__RefHeading___Toc392_2280472156"/>
      <w:bookmarkStart w:id="6" w:name="_Toc66863281"/>
      <w:bookmarkEnd w:id="5"/>
      <w:bookmarkEnd w:id="6"/>
      <w:r>
        <w:rPr/>
        <w:t>Procediment</w:t>
      </w:r>
    </w:p>
    <w:p>
      <w:pPr>
        <w:pStyle w:val="Heading2"/>
        <w:ind w:left="578" w:hanging="578"/>
        <w:rPr/>
      </w:pPr>
      <w:bookmarkStart w:id="7" w:name="__RefHeading___Toc394_2280472156"/>
      <w:bookmarkStart w:id="8" w:name="_Toc66863282"/>
      <w:bookmarkEnd w:id="7"/>
      <w:r>
        <w:rPr/>
        <w:t>I</w:t>
      </w:r>
      <w:bookmarkEnd w:id="8"/>
      <w:r>
        <w:rPr/>
        <w:t>nstalar Pfsense</w:t>
      </w:r>
    </w:p>
    <w:p>
      <w:pPr>
        <w:pStyle w:val="Heading3"/>
        <w:rPr/>
      </w:pPr>
      <w:bookmarkStart w:id="9" w:name="__RefHeading___Toc396_2280472156"/>
      <w:bookmarkEnd w:id="9"/>
      <w:r>
        <w:rPr/>
        <w:t>Instalaci</w:t>
      </w:r>
      <w:r>
        <w:rPr>
          <w:rFonts w:eastAsia="Times New Roman" w:cs="Times New Roman"/>
          <w:b/>
          <w:bCs/>
          <w:caps w:val="false"/>
          <w:smallCaps w:val="false"/>
          <w:color w:val="365F91"/>
          <w:sz w:val="28"/>
          <w:szCs w:val="28"/>
        </w:rPr>
        <w:t>ón pfsense.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18415" distL="19050" distR="18415" simplePos="0" locked="0" layoutInCell="0" allowOverlap="1" relativeHeight="37">
                <wp:simplePos x="0" y="0"/>
                <wp:positionH relativeFrom="column">
                  <wp:posOffset>484505</wp:posOffset>
                </wp:positionH>
                <wp:positionV relativeFrom="paragraph">
                  <wp:posOffset>937260</wp:posOffset>
                </wp:positionV>
                <wp:extent cx="2238375" cy="182245"/>
                <wp:effectExtent l="19050" t="19050" r="18415" b="18415"/>
                <wp:wrapNone/>
                <wp:docPr id="7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182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720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4881880" cy="270954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Seleccionamos la opci</w:t>
      </w:r>
      <w:r>
        <w:rPr>
          <w:rFonts w:eastAsia="Times New Roman" w:cs="Times New Roman"/>
          <w:sz w:val="20"/>
          <w:szCs w:val="24"/>
        </w:rPr>
        <w:t xml:space="preserve">ón </w:t>
      </w:r>
      <w:r>
        <w:rPr>
          <w:rFonts w:eastAsia="Times New Roman" w:cs="Times New Roman"/>
          <w:i/>
          <w:iCs/>
          <w:sz w:val="20"/>
          <w:szCs w:val="24"/>
        </w:rPr>
        <w:t>INSTALL</w:t>
      </w:r>
    </w:p>
    <w:p>
      <w:pPr>
        <w:pStyle w:val="Heading3"/>
        <w:widowControl/>
        <w:numPr>
          <w:ilvl w:val="0"/>
          <w:numId w:val="0"/>
        </w:numPr>
        <w:spacing w:lineRule="auto" w:line="240"/>
        <w:ind w:left="578" w:hanging="578"/>
        <w:jc w:val="both"/>
        <w:rPr/>
      </w:pPr>
      <w:r>
        <w:rPr/>
      </w:r>
      <w:r>
        <w:br w:type="page"/>
      </w:r>
    </w:p>
    <w:p>
      <w:pPr>
        <w:pStyle w:val="Heading3"/>
        <w:rPr/>
      </w:pPr>
      <w:bookmarkStart w:id="10" w:name="__RefHeading___Toc398_2280472156"/>
      <w:bookmarkEnd w:id="10"/>
      <w:r>
        <w:rPr/>
        <w:t>Crear particiones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8415" distB="19685" distL="19050" distR="18415" simplePos="0" locked="0" layoutInCell="0" allowOverlap="1" relativeHeight="35">
                <wp:simplePos x="0" y="0"/>
                <wp:positionH relativeFrom="column">
                  <wp:posOffset>1189355</wp:posOffset>
                </wp:positionH>
                <wp:positionV relativeFrom="paragraph">
                  <wp:posOffset>1047750</wp:posOffset>
                </wp:positionV>
                <wp:extent cx="2390775" cy="224790"/>
                <wp:effectExtent l="19050" t="18415" r="18415" b="19685"/>
                <wp:wrapNone/>
                <wp:docPr id="9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60" cy="224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720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6120765" cy="339725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Seleccionamos la opci</w:t>
      </w:r>
      <w:r>
        <w:rPr>
          <w:rFonts w:eastAsia="Times New Roman" w:cs="Times New Roman"/>
          <w:sz w:val="20"/>
          <w:szCs w:val="24"/>
        </w:rPr>
        <w:t xml:space="preserve">ón </w:t>
      </w:r>
      <w:r>
        <w:rPr>
          <w:rFonts w:eastAsia="Times New Roman" w:cs="Times New Roman"/>
          <w:i/>
          <w:iCs/>
          <w:sz w:val="20"/>
          <w:szCs w:val="24"/>
        </w:rPr>
        <w:t>AUTO (ZFS)</w:t>
      </w:r>
    </w:p>
    <w:p>
      <w:pPr>
        <w:pStyle w:val="Heading3"/>
        <w:rPr/>
      </w:pPr>
      <w:bookmarkStart w:id="11" w:name="__RefHeading___Toc400_2280472156"/>
      <w:bookmarkEnd w:id="11"/>
      <w:r>
        <w:rPr/>
        <w:t>Confirmaci</w:t>
      </w:r>
      <w:r>
        <w:rPr>
          <w:rFonts w:eastAsia="Times New Roman" w:cs="Times New Roman"/>
          <w:b/>
          <w:bCs/>
          <w:caps w:val="false"/>
          <w:smallCaps w:val="false"/>
          <w:color w:val="365F91"/>
          <w:sz w:val="28"/>
          <w:szCs w:val="28"/>
        </w:rPr>
        <w:t>ón Particiones</w:t>
      </w:r>
    </w:p>
    <w:p>
      <w:pPr>
        <w:pStyle w:val="Normal"/>
        <w:rPr/>
      </w:pPr>
      <w:r>
        <w:rPr/>
        <w:drawing>
          <wp:inline distT="0" distB="0" distL="0" distR="0">
            <wp:extent cx="6120765" cy="3397250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Seleccionamos la opci</w:t>
      </w:r>
      <w:r>
        <w:rPr>
          <w:rFonts w:eastAsia="Times New Roman" w:cs="Times New Roman"/>
          <w:sz w:val="20"/>
          <w:szCs w:val="24"/>
        </w:rPr>
        <w:t xml:space="preserve">ón </w:t>
      </w:r>
      <w:r>
        <w:rPr>
          <w:rFonts w:eastAsia="Times New Roman" w:cs="Times New Roman"/>
          <w:i/>
          <w:iCs/>
          <w:sz w:val="20"/>
          <w:szCs w:val="24"/>
        </w:rPr>
        <w:t>INSTALL</w:t>
      </w:r>
    </w:p>
    <w:p>
      <w:pPr>
        <w:pStyle w:val="Normal"/>
        <w:rPr>
          <w:rFonts w:ascii="Arial" w:hAnsi="Arial" w:eastAsia="Times New Roman" w:cs="Times New Roman"/>
          <w:i w:val="false"/>
          <w:i w:val="false"/>
          <w:iCs w:val="false"/>
          <w:sz w:val="20"/>
          <w:szCs w:val="24"/>
        </w:rPr>
      </w:pPr>
      <w:r>
        <w:rPr>
          <w:rFonts w:eastAsia="Times New Roman" w:cs="Times New Roman"/>
          <w:i w:val="false"/>
          <w:iCs w:val="false"/>
          <w:sz w:val="20"/>
          <w:szCs w:val="24"/>
        </w:rPr>
      </w:r>
    </w:p>
    <w:p>
      <w:pPr>
        <w:pStyle w:val="Normal"/>
        <w:rPr>
          <w:rFonts w:ascii="Arial" w:hAnsi="Arial" w:eastAsia="Times New Roman" w:cs="Times New Roman"/>
          <w:i w:val="false"/>
          <w:i w:val="false"/>
          <w:iCs w:val="false"/>
          <w:sz w:val="20"/>
          <w:szCs w:val="24"/>
        </w:rPr>
      </w:pPr>
      <w:r>
        <w:rPr>
          <w:rFonts w:eastAsia="Times New Roman" w:cs="Times New Roman"/>
          <w:i w:val="false"/>
          <w:iCs w:val="false"/>
          <w:sz w:val="20"/>
          <w:szCs w:val="24"/>
        </w:rPr>
      </w:r>
    </w:p>
    <w:p>
      <w:pPr>
        <w:pStyle w:val="Normal"/>
        <w:rPr>
          <w:rFonts w:ascii="Arial" w:hAnsi="Arial" w:eastAsia="Times New Roman" w:cs="Times New Roman"/>
          <w:i w:val="false"/>
          <w:i w:val="false"/>
          <w:iCs w:val="false"/>
          <w:sz w:val="20"/>
          <w:szCs w:val="24"/>
        </w:rPr>
      </w:pPr>
      <w:r>
        <w:rPr>
          <w:rFonts w:eastAsia="Times New Roman" w:cs="Times New Roman"/>
          <w:i w:val="false"/>
          <w:iCs w:val="false"/>
          <w:sz w:val="20"/>
          <w:szCs w:val="24"/>
        </w:rPr>
      </w:r>
    </w:p>
    <w:p>
      <w:pPr>
        <w:pStyle w:val="Heading3"/>
        <w:rPr/>
      </w:pPr>
      <w:bookmarkStart w:id="12" w:name="__RefHeading___Toc402_2280472156"/>
      <w:bookmarkEnd w:id="12"/>
      <w:r>
        <w:rPr/>
        <w:t>Selecci</w:t>
      </w:r>
      <w:r>
        <w:rPr>
          <w:rFonts w:eastAsia="Times New Roman" w:cs="Times New Roman"/>
          <w:b/>
          <w:bCs/>
          <w:caps w:val="false"/>
          <w:smallCaps w:val="false"/>
          <w:color w:val="365F91"/>
          <w:sz w:val="28"/>
          <w:szCs w:val="28"/>
        </w:rPr>
        <w:t>ón dispositivo virtual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8415" distB="19685" distL="19050" distR="19050" simplePos="0" locked="0" layoutInCell="0" allowOverlap="1" relativeHeight="34">
                <wp:simplePos x="0" y="0"/>
                <wp:positionH relativeFrom="column">
                  <wp:posOffset>1417955</wp:posOffset>
                </wp:positionH>
                <wp:positionV relativeFrom="paragraph">
                  <wp:posOffset>1063625</wp:posOffset>
                </wp:positionV>
                <wp:extent cx="2419350" cy="218440"/>
                <wp:effectExtent l="19050" t="18415" r="19050" b="19685"/>
                <wp:wrapNone/>
                <wp:docPr id="12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0" cy="218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720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6120765" cy="339725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Seleccionamos la opcri</w:t>
      </w:r>
      <w:r>
        <w:rPr>
          <w:rFonts w:eastAsia="Times New Roman" w:cs="Times New Roman"/>
          <w:sz w:val="20"/>
          <w:szCs w:val="24"/>
        </w:rPr>
        <w:t xml:space="preserve">ón </w:t>
      </w:r>
      <w:r>
        <w:rPr>
          <w:rFonts w:eastAsia="Times New Roman" w:cs="Times New Roman"/>
          <w:i/>
          <w:iCs/>
          <w:sz w:val="20"/>
          <w:szCs w:val="24"/>
        </w:rPr>
        <w:t>STRIPE</w:t>
      </w:r>
    </w:p>
    <w:p>
      <w:pPr>
        <w:pStyle w:val="Heading3"/>
        <w:rPr/>
      </w:pPr>
      <w:bookmarkStart w:id="13" w:name="__RefHeading___Toc404_2280472156"/>
      <w:bookmarkEnd w:id="13"/>
      <w:r>
        <w:rPr/>
        <w:t>Selecci</w:t>
      </w:r>
      <w:r>
        <w:rPr>
          <w:rFonts w:eastAsia="Times New Roman" w:cs="Times New Roman"/>
          <w:b/>
          <w:bCs/>
          <w:caps w:val="false"/>
          <w:smallCaps w:val="false"/>
          <w:color w:val="365F91"/>
          <w:sz w:val="28"/>
          <w:szCs w:val="28"/>
        </w:rPr>
        <w:t>ón de disco duro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18415" distL="18415" distR="19050" simplePos="0" locked="0" layoutInCell="0" allowOverlap="1" relativeHeight="33">
                <wp:simplePos x="0" y="0"/>
                <wp:positionH relativeFrom="column">
                  <wp:posOffset>2018030</wp:posOffset>
                </wp:positionH>
                <wp:positionV relativeFrom="paragraph">
                  <wp:posOffset>1657350</wp:posOffset>
                </wp:positionV>
                <wp:extent cx="857250" cy="333375"/>
                <wp:effectExtent l="18415" t="19050" r="19050" b="18415"/>
                <wp:wrapNone/>
                <wp:docPr id="1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333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720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6120765" cy="3397250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 w:val="false"/>
          <w:i w:val="false"/>
          <w:iCs w:val="false"/>
        </w:rPr>
      </w:pPr>
      <w:r>
        <w:rPr/>
        <w:t>Seleccionamos el disco duro que utlizaremos, la selecci</w:t>
      </w:r>
      <w:r>
        <w:rPr>
          <w:rFonts w:eastAsia="Times New Roman" w:cs="Times New Roman"/>
          <w:sz w:val="20"/>
          <w:szCs w:val="24"/>
        </w:rPr>
        <w:t xml:space="preserve">ón se hace con la tecla </w:t>
      </w:r>
      <w:r>
        <w:rPr>
          <w:rFonts w:eastAsia="Times New Roman" w:cs="Times New Roman"/>
          <w:i/>
          <w:iCs/>
          <w:sz w:val="20"/>
          <w:szCs w:val="24"/>
        </w:rPr>
        <w:t>espacio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4" w:name="__RefHeading___Toc406_2280472156"/>
      <w:bookmarkEnd w:id="14"/>
      <w:r>
        <w:rPr/>
        <w:t>Confirmaci</w:t>
      </w:r>
      <w:r>
        <w:rPr>
          <w:rFonts w:eastAsia="Times New Roman" w:cs="Times New Roman"/>
          <w:b/>
          <w:bCs/>
          <w:caps w:val="false"/>
          <w:smallCaps w:val="false"/>
          <w:color w:val="365F91"/>
          <w:sz w:val="28"/>
          <w:szCs w:val="28"/>
        </w:rPr>
        <w:t>ón de borrado de disco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18415" distL="18415" distR="19050" simplePos="0" locked="0" layoutInCell="0" allowOverlap="1" relativeHeight="32">
                <wp:simplePos x="0" y="0"/>
                <wp:positionH relativeFrom="column">
                  <wp:posOffset>1941830</wp:posOffset>
                </wp:positionH>
                <wp:positionV relativeFrom="paragraph">
                  <wp:posOffset>1758950</wp:posOffset>
                </wp:positionV>
                <wp:extent cx="857250" cy="333375"/>
                <wp:effectExtent l="18415" t="19050" r="19050" b="18415"/>
                <wp:wrapNone/>
                <wp:docPr id="16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333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720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6120765" cy="3397250"/>
            <wp:effectExtent l="0" t="0" r="0" b="0"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Seleccionamos la opci</w:t>
      </w:r>
      <w:r>
        <w:rPr>
          <w:rFonts w:eastAsia="Times New Roman" w:cs="Times New Roman"/>
          <w:sz w:val="20"/>
          <w:szCs w:val="24"/>
        </w:rPr>
        <w:t xml:space="preserve">ón </w:t>
      </w:r>
      <w:r>
        <w:rPr>
          <w:rFonts w:eastAsia="Times New Roman" w:cs="Times New Roman"/>
          <w:i/>
          <w:iCs/>
          <w:sz w:val="20"/>
          <w:szCs w:val="24"/>
        </w:rPr>
        <w:t>YES</w:t>
      </w:r>
    </w:p>
    <w:p>
      <w:pPr>
        <w:pStyle w:val="Normal"/>
        <w:rPr>
          <w:rFonts w:ascii="Arial" w:hAnsi="Arial" w:eastAsia="Times New Roman" w:cs="Times New Roman"/>
          <w:i/>
          <w:i/>
          <w:iCs/>
          <w:sz w:val="20"/>
          <w:szCs w:val="24"/>
        </w:rPr>
      </w:pPr>
      <w:r>
        <w:rPr>
          <w:rFonts w:eastAsia="Times New Roman" w:cs="Times New Roman"/>
          <w:i/>
          <w:iCs/>
          <w:sz w:val="20"/>
          <w:szCs w:val="24"/>
        </w:rPr>
      </w:r>
    </w:p>
    <w:p>
      <w:pPr>
        <w:pStyle w:val="Heading3"/>
        <w:rPr/>
      </w:pPr>
      <w:bookmarkStart w:id="15" w:name="__RefHeading___Toc408_2280472156"/>
      <w:bookmarkEnd w:id="15"/>
      <w:r>
        <w:rPr/>
        <w:t>Esperamos a que se instale pfsense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97250"/>
            <wp:effectExtent l="0" t="0" r="0" b="0"/>
            <wp:wrapSquare wrapText="largest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6" w:name="__RefHeading___Toc410_2280472156"/>
      <w:bookmarkEnd w:id="16"/>
      <w:r>
        <w:rPr/>
        <w:t>Reiniciamos la m</w:t>
      </w:r>
      <w:r>
        <w:rPr>
          <w:rFonts w:eastAsia="Times New Roman" w:cs="Times New Roman"/>
          <w:b/>
          <w:bCs/>
          <w:caps w:val="false"/>
          <w:smallCaps w:val="false"/>
          <w:color w:val="365F91"/>
          <w:sz w:val="28"/>
          <w:szCs w:val="28"/>
        </w:rPr>
        <w:t>áquina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18415" distL="18415" distR="19050" simplePos="0" locked="0" layoutInCell="0" allowOverlap="1" relativeHeight="31">
                <wp:simplePos x="0" y="0"/>
                <wp:positionH relativeFrom="column">
                  <wp:posOffset>2141855</wp:posOffset>
                </wp:positionH>
                <wp:positionV relativeFrom="paragraph">
                  <wp:posOffset>1678305</wp:posOffset>
                </wp:positionV>
                <wp:extent cx="857250" cy="356870"/>
                <wp:effectExtent l="18415" t="19050" r="19050" b="18415"/>
                <wp:wrapNone/>
                <wp:docPr id="19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356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720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6120765" cy="3397250"/>
            <wp:effectExtent l="0" t="0" r="0" b="0"/>
            <wp:docPr id="2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 New Roman" w:cs="Times New Roman"/>
          <w:sz w:val="20"/>
          <w:szCs w:val="24"/>
        </w:rPr>
      </w:pPr>
      <w:r>
        <w:rPr/>
        <w:t>Reiniciamos la m</w:t>
      </w:r>
      <w:r>
        <w:rPr>
          <w:rFonts w:eastAsia="Times New Roman" w:cs="Times New Roman"/>
          <w:sz w:val="20"/>
          <w:szCs w:val="24"/>
        </w:rPr>
        <w:t>áquina para utilizar Pfsense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578" w:hanging="578"/>
        <w:rPr/>
      </w:pPr>
      <w:bookmarkStart w:id="17" w:name="__RefHeading___Toc412_2280472156"/>
      <w:bookmarkEnd w:id="17"/>
      <w:r>
        <w:rPr/>
        <w:t xml:space="preserve">Instalar </w:t>
      </w:r>
      <w:r>
        <w:rPr/>
        <w:t xml:space="preserve">y configurar </w:t>
      </w:r>
      <w:r>
        <w:rPr/>
        <w:t>Squid en Pfsense</w:t>
      </w:r>
    </w:p>
    <w:p>
      <w:pPr>
        <w:pStyle w:val="TextBody"/>
        <w:rPr/>
      </w:pPr>
      <w:r>
        <w:rPr/>
        <w:drawing>
          <wp:inline distT="0" distB="0" distL="0" distR="0">
            <wp:extent cx="4754245" cy="3011170"/>
            <wp:effectExtent l="0" t="0" r="0" b="0"/>
            <wp:docPr id="2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78" w:hanging="578"/>
        <w:rPr/>
      </w:pPr>
      <w:r>
        <w:rPr/>
        <w:t>Seleccionamos la opcion de install</w:t>
      </w:r>
    </w:p>
    <w:p>
      <w:pPr>
        <w:pStyle w:val="Normal"/>
        <w:ind w:left="578" w:hanging="578"/>
        <w:rPr/>
      </w:pPr>
      <w:r>
        <w:rPr/>
      </w:r>
    </w:p>
    <w:p>
      <w:pPr>
        <w:pStyle w:val="Normal"/>
        <w:ind w:left="578" w:hanging="578"/>
        <w:rPr/>
      </w:pPr>
      <w:r>
        <w:rPr/>
        <w:drawing>
          <wp:inline distT="0" distB="0" distL="0" distR="0">
            <wp:extent cx="4862830" cy="3847465"/>
            <wp:effectExtent l="0" t="0" r="0" b="0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78" w:hanging="578"/>
        <w:rPr/>
      </w:pPr>
      <w:r>
        <w:rPr/>
        <w:t xml:space="preserve">Y cuando nos ponga </w:t>
      </w:r>
      <w:r>
        <w:rPr>
          <w:i/>
          <w:iCs/>
        </w:rPr>
        <w:t>Success</w:t>
      </w:r>
      <w:r>
        <w:rPr>
          <w:i w:val="false"/>
          <w:iCs w:val="false"/>
        </w:rPr>
        <w:t>, es que se ha instalado sin ning</w:t>
      </w:r>
      <w:r>
        <w:rPr>
          <w:rFonts w:eastAsia="Times New Roman" w:cs="Times New Roman"/>
          <w:i w:val="false"/>
          <w:iCs w:val="false"/>
          <w:color w:val="auto"/>
          <w:kern w:val="0"/>
          <w:sz w:val="20"/>
          <w:szCs w:val="24"/>
          <w:lang w:val="ca-ES" w:eastAsia="en-US" w:bidi="ar-SA"/>
        </w:rPr>
        <w:t>ún problema.</w:t>
      </w:r>
    </w:p>
    <w:p>
      <w:pPr>
        <w:pStyle w:val="Normal"/>
        <w:ind w:left="578" w:hanging="578"/>
        <w:rPr/>
      </w:pPr>
      <w:r>
        <w:rPr/>
        <w:drawing>
          <wp:inline distT="0" distB="0" distL="0" distR="0">
            <wp:extent cx="4521200" cy="4264660"/>
            <wp:effectExtent l="0" t="0" r="0" b="0"/>
            <wp:docPr id="2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78" w:hanging="578"/>
        <w:rPr/>
      </w:pPr>
      <w:r>
        <w:rPr/>
        <w:t>Para activar el squid proxy, seleccionamos en el men</w:t>
      </w:r>
      <w:r>
        <w:rPr>
          <w:rFonts w:eastAsia="Times New Roman" w:cs="Times New Roman"/>
          <w:color w:val="auto"/>
          <w:kern w:val="0"/>
          <w:sz w:val="20"/>
          <w:szCs w:val="24"/>
          <w:lang w:val="ca-ES" w:eastAsia="en-US" w:bidi="ar-SA"/>
        </w:rPr>
        <w:t xml:space="preserve">ú </w:t>
      </w:r>
      <w:r>
        <w:rPr>
          <w:rFonts w:eastAsia="Times New Roman" w:cs="Times New Roman"/>
          <w:i/>
          <w:iCs/>
          <w:color w:val="auto"/>
          <w:kern w:val="0"/>
          <w:sz w:val="20"/>
          <w:szCs w:val="24"/>
          <w:lang w:val="ca-ES" w:eastAsia="en-US" w:bidi="ar-SA"/>
        </w:rPr>
        <w:t>Services</w:t>
      </w:r>
      <w:r>
        <w:rPr>
          <w:rFonts w:eastAsia="Times New Roman" w:cs="Times New Roman"/>
          <w:i w:val="false"/>
          <w:iCs w:val="false"/>
          <w:color w:val="auto"/>
          <w:kern w:val="0"/>
          <w:sz w:val="20"/>
          <w:szCs w:val="24"/>
          <w:lang w:val="ca-ES" w:eastAsia="en-US" w:bidi="ar-SA"/>
        </w:rPr>
        <w:t xml:space="preserve"> la opción </w:t>
      </w:r>
      <w:r>
        <w:rPr>
          <w:rFonts w:eastAsia="Times New Roman" w:cs="Times New Roman"/>
          <w:i/>
          <w:iCs/>
          <w:color w:val="auto"/>
          <w:kern w:val="0"/>
          <w:sz w:val="20"/>
          <w:szCs w:val="24"/>
          <w:lang w:val="ca-ES" w:eastAsia="en-US" w:bidi="ar-SA"/>
        </w:rPr>
        <w:t>Squid Proxy Server</w:t>
      </w:r>
    </w:p>
    <w:p>
      <w:pPr>
        <w:pStyle w:val="Normal"/>
        <w:ind w:left="578" w:hanging="578"/>
        <w:rPr>
          <w:rFonts w:ascii="Arial" w:hAnsi="Arial" w:eastAsia="Times New Roman" w:cs="Times New Roman"/>
          <w:i w:val="false"/>
          <w:i w:val="false"/>
          <w:iCs w:val="false"/>
          <w:color w:val="auto"/>
          <w:kern w:val="0"/>
          <w:sz w:val="20"/>
          <w:szCs w:val="24"/>
          <w:lang w:val="ca-ES" w:eastAsia="en-US" w:bidi="ar-SA"/>
        </w:rPr>
      </w:pPr>
      <w:r>
        <w:rPr/>
      </w:r>
    </w:p>
    <w:p>
      <w:pPr>
        <w:pStyle w:val="Normal"/>
        <w:ind w:left="578" w:hanging="578"/>
        <w:rPr>
          <w:rFonts w:ascii="Arial" w:hAnsi="Arial" w:eastAsia="Times New Roman" w:cs="Times New Roman"/>
          <w:i w:val="false"/>
          <w:i w:val="false"/>
          <w:iCs w:val="false"/>
          <w:color w:val="auto"/>
          <w:kern w:val="0"/>
          <w:sz w:val="20"/>
          <w:szCs w:val="24"/>
          <w:lang w:val="ca-ES" w:eastAsia="en-US" w:bidi="ar-SA"/>
        </w:rPr>
      </w:pPr>
      <w:r>
        <w:rPr/>
      </w:r>
    </w:p>
    <w:p>
      <w:pPr>
        <w:pStyle w:val="Normal"/>
        <w:ind w:left="578" w:hanging="578"/>
        <w:rPr>
          <w:rFonts w:ascii="Arial" w:hAnsi="Arial" w:eastAsia="Times New Roman" w:cs="Times New Roman"/>
          <w:i w:val="false"/>
          <w:i w:val="false"/>
          <w:iCs w:val="false"/>
          <w:color w:val="auto"/>
          <w:kern w:val="0"/>
          <w:sz w:val="20"/>
          <w:szCs w:val="24"/>
          <w:lang w:val="ca-ES" w:eastAsia="en-US" w:bidi="ar-SA"/>
        </w:rPr>
      </w:pPr>
      <w:r>
        <w:rPr/>
      </w:r>
    </w:p>
    <w:p>
      <w:pPr>
        <w:pStyle w:val="Normal"/>
        <w:ind w:left="578" w:hanging="578"/>
        <w:rPr/>
      </w:pPr>
      <w:r>
        <w:rPr>
          <w:rFonts w:eastAsia="Times New Roman" w:cs="Times New Roman"/>
          <w:i w:val="false"/>
          <w:iCs w:val="false"/>
          <w:color w:val="auto"/>
          <w:kern w:val="0"/>
          <w:sz w:val="20"/>
          <w:szCs w:val="24"/>
          <w:lang w:val="ca-ES" w:eastAsia="en-US" w:bidi="ar-SA"/>
        </w:rPr>
        <w:drawing>
          <wp:inline distT="0" distB="0" distL="0" distR="0">
            <wp:extent cx="4329430" cy="4083685"/>
            <wp:effectExtent l="0" t="0" r="0" b="0"/>
            <wp:docPr id="2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78" w:hanging="578"/>
        <w:rPr/>
      </w:pPr>
      <w:r>
        <w:rPr>
          <w:rFonts w:eastAsia="Times New Roman" w:cs="Times New Roman"/>
          <w:i w:val="false"/>
          <w:iCs w:val="false"/>
          <w:color w:val="auto"/>
          <w:kern w:val="0"/>
          <w:sz w:val="20"/>
          <w:szCs w:val="24"/>
          <w:lang w:val="ca-ES" w:eastAsia="en-US" w:bidi="ar-SA"/>
        </w:rPr>
        <w:t xml:space="preserve">Seleccionamos la primera opción </w:t>
      </w:r>
      <w:r>
        <w:rPr>
          <w:rFonts w:eastAsia="Times New Roman" w:cs="Times New Roman"/>
          <w:i/>
          <w:iCs/>
          <w:color w:val="auto"/>
          <w:kern w:val="0"/>
          <w:sz w:val="20"/>
          <w:szCs w:val="24"/>
          <w:lang w:val="ca-ES" w:eastAsia="en-US" w:bidi="ar-SA"/>
        </w:rPr>
        <w:t xml:space="preserve"> Check to enable Squid Proxy </w:t>
      </w:r>
      <w:r>
        <w:rPr>
          <w:rFonts w:eastAsia="Times New Roman" w:cs="Times New Roman"/>
          <w:i w:val="false"/>
          <w:iCs w:val="false"/>
          <w:color w:val="auto"/>
          <w:kern w:val="0"/>
          <w:sz w:val="20"/>
          <w:szCs w:val="24"/>
          <w:lang w:val="ca-ES" w:eastAsia="en-US" w:bidi="ar-SA"/>
        </w:rPr>
        <w:t xml:space="preserve"> y abajo del todo le damos al boton de </w:t>
      </w:r>
      <w:r>
        <w:rPr>
          <w:rFonts w:eastAsia="Times New Roman" w:cs="Times New Roman"/>
          <w:i/>
          <w:iCs/>
          <w:color w:val="auto"/>
          <w:kern w:val="0"/>
          <w:sz w:val="20"/>
          <w:szCs w:val="24"/>
          <w:lang w:val="ca-ES" w:eastAsia="en-US" w:bidi="ar-SA"/>
        </w:rPr>
        <w:t xml:space="preserve"> Save</w:t>
      </w:r>
    </w:p>
    <w:p>
      <w:pPr>
        <w:pStyle w:val="Normal"/>
        <w:ind w:left="578" w:hanging="578"/>
        <w:rPr>
          <w:rFonts w:ascii="Arial" w:hAnsi="Arial" w:eastAsia="Times New Roman" w:cs="Times New Roman"/>
          <w:i w:val="false"/>
          <w:i w:val="false"/>
          <w:iCs w:val="false"/>
          <w:color w:val="auto"/>
          <w:kern w:val="0"/>
          <w:sz w:val="20"/>
          <w:szCs w:val="24"/>
          <w:lang w:val="ca-ES" w:eastAsia="en-US" w:bidi="ar-SA"/>
        </w:rPr>
      </w:pPr>
      <w:r>
        <w:rPr/>
      </w:r>
    </w:p>
    <w:p>
      <w:pPr>
        <w:pStyle w:val="Normal"/>
        <w:ind w:left="578" w:hanging="578"/>
        <w:rPr>
          <w:rFonts w:ascii="Arial" w:hAnsi="Arial" w:eastAsia="Times New Roman" w:cs="Times New Roman"/>
          <w:i w:val="false"/>
          <w:i w:val="false"/>
          <w:iCs w:val="false"/>
          <w:color w:val="auto"/>
          <w:kern w:val="0"/>
          <w:sz w:val="20"/>
          <w:szCs w:val="24"/>
          <w:lang w:val="ca-ES" w:eastAsia="en-US" w:bidi="ar-SA"/>
        </w:rPr>
      </w:pPr>
      <w:r>
        <w:rPr/>
      </w:r>
    </w:p>
    <w:p>
      <w:pPr>
        <w:pStyle w:val="Heading3"/>
        <w:rPr/>
      </w:pPr>
      <w:bookmarkStart w:id="18" w:name="__RefHeading___Toc414_2280472156"/>
      <w:bookmarkEnd w:id="18"/>
      <w:r>
        <w:rPr/>
        <w:t>ACLs</w:t>
      </w:r>
    </w:p>
    <w:p>
      <w:pPr>
        <w:pStyle w:val="Normal"/>
        <w:rPr/>
      </w:pPr>
      <w:r>
        <w:rPr/>
        <w:drawing>
          <wp:inline distT="0" distB="0" distL="0" distR="0">
            <wp:extent cx="6120765" cy="5773420"/>
            <wp:effectExtent l="0" t="0" r="0" b="0"/>
            <wp:docPr id="2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la pestaña ACLs podemos configurar prohibiciones, restrincciones y privilegios.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20" w:after="60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701" w:right="566" w:gutter="0" w:header="709" w:top="993" w:footer="0" w:bottom="426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00952097"/>
    </w:sdtPr>
    <w:sdtContent>
      <w:p>
        <w:pPr>
          <w:pStyle w:val="Footer"/>
          <w:spacing w:before="12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20" w:after="0"/>
      <w:rPr/>
    </w:pPr>
    <w:r>
      <w:rPr/>
      <w:drawing>
        <wp:inline distT="0" distB="0" distL="0" distR="0">
          <wp:extent cx="1969135" cy="304800"/>
          <wp:effectExtent l="0" t="0" r="0" b="0"/>
          <wp:docPr id="26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913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iCs w:val="false"/>
        <w:bCs w:val="false"/>
        <w:em w:val="none"/>
        <w:vanish w:val="false"/>
        <w:rFonts w:cs="Times New Roman"/>
        <w:color w:val="00000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8798"/>
        </w:tabs>
        <w:ind w:left="8798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iCs w:val="false"/>
        <w:bCs w:val="false"/>
        <w:em w:val="none"/>
        <w:vanish w:val="false"/>
        <w:rFonts w:cs="Times New Roman"/>
        <w:color w:val="00000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288"/>
        </w:tabs>
        <w:ind w:left="1288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" w:cs="Times New Roman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293"/>
    <w:pPr>
      <w:widowControl/>
      <w:suppressAutoHyphens w:val="true"/>
      <w:bidi w:val="0"/>
      <w:spacing w:lineRule="auto" w:line="312" w:before="120" w:after="6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ca-ES" w:eastAsia="en-US" w:bidi="ar-SA"/>
    </w:rPr>
  </w:style>
  <w:style w:type="paragraph" w:styleId="Heading1">
    <w:name w:val="Heading 1"/>
    <w:basedOn w:val="Heading2"/>
    <w:next w:val="Normal"/>
    <w:link w:val="Ttulo1Car"/>
    <w:autoRedefine/>
    <w:qFormat/>
    <w:rsid w:val="00f10e6a"/>
    <w:pPr>
      <w:pageBreakBefore/>
      <w:numPr>
        <w:ilvl w:val="0"/>
        <w:numId w:val="1"/>
      </w:numPr>
      <w:outlineLvl w:val="0"/>
    </w:pPr>
    <w:rPr>
      <w:caps/>
      <w:sz w:val="32"/>
    </w:rPr>
  </w:style>
  <w:style w:type="paragraph" w:styleId="Heading2">
    <w:name w:val="Heading 2"/>
    <w:basedOn w:val="Normal"/>
    <w:next w:val="Normal"/>
    <w:link w:val="Ttulo2Car"/>
    <w:qFormat/>
    <w:rsid w:val="0053110d"/>
    <w:pPr>
      <w:keepNext w:val="true"/>
      <w:numPr>
        <w:ilvl w:val="1"/>
        <w:numId w:val="1"/>
      </w:numPr>
      <w:spacing w:lineRule="auto" w:line="240" w:before="360" w:after="240"/>
      <w:ind w:left="578" w:hanging="578"/>
      <w:outlineLvl w:val="1"/>
    </w:pPr>
    <w:rPr>
      <w:b/>
      <w:bCs/>
      <w:smallCaps/>
      <w:color w:val="365F91" w:themeColor="accent1" w:themeShade="bf"/>
      <w:sz w:val="28"/>
      <w:szCs w:val="20"/>
    </w:rPr>
  </w:style>
  <w:style w:type="paragraph" w:styleId="Heading3">
    <w:name w:val="Heading 3"/>
    <w:basedOn w:val="Heading2"/>
    <w:next w:val="Normal"/>
    <w:link w:val="Ttulo3Car"/>
    <w:autoRedefine/>
    <w:qFormat/>
    <w:rsid w:val="008f7fb6"/>
    <w:pPr>
      <w:numPr>
        <w:ilvl w:val="2"/>
        <w:numId w:val="1"/>
      </w:numPr>
      <w:spacing w:before="480" w:after="240"/>
      <w:outlineLvl w:val="2"/>
    </w:pPr>
    <w:rPr>
      <w:caps w:val="false"/>
      <w:smallCaps w:val="false"/>
      <w:color w:val="365F91"/>
      <w:szCs w:val="28"/>
    </w:rPr>
  </w:style>
  <w:style w:type="paragraph" w:styleId="Heading4">
    <w:name w:val="Heading 4"/>
    <w:basedOn w:val="Normal"/>
    <w:next w:val="Normal"/>
    <w:link w:val="Ttulo4Car"/>
    <w:qFormat/>
    <w:rsid w:val="00ae7604"/>
    <w:pPr>
      <w:keepNext w:val="true"/>
      <w:numPr>
        <w:ilvl w:val="3"/>
        <w:numId w:val="1"/>
      </w:numPr>
      <w:spacing w:lineRule="auto" w:line="240" w:before="240" w:after="120"/>
      <w:outlineLvl w:val="3"/>
    </w:pPr>
    <w:rPr>
      <w:b/>
      <w:i/>
      <w:szCs w:val="20"/>
    </w:rPr>
  </w:style>
  <w:style w:type="paragraph" w:styleId="Heading5">
    <w:name w:val="Heading 5"/>
    <w:basedOn w:val="Normal"/>
    <w:next w:val="Normal"/>
    <w:link w:val="Ttulo5Car"/>
    <w:qFormat/>
    <w:rsid w:val="00bf4b70"/>
    <w:pPr>
      <w:numPr>
        <w:ilvl w:val="4"/>
        <w:numId w:val="1"/>
      </w:num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Ttulo6Car"/>
    <w:qFormat/>
    <w:rsid w:val="00bf4b7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Ttulo7Car"/>
    <w:qFormat/>
    <w:rsid w:val="00bf4b70"/>
    <w:pPr>
      <w:numPr>
        <w:ilvl w:val="6"/>
        <w:numId w:val="1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Ttulo8Car"/>
    <w:qFormat/>
    <w:rsid w:val="00bf4b70"/>
    <w:pPr>
      <w:numPr>
        <w:ilvl w:val="7"/>
        <w:numId w:val="1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link w:val="Ttulo9Car"/>
    <w:qFormat/>
    <w:rsid w:val="00bf4b70"/>
    <w:pPr>
      <w:numPr>
        <w:ilvl w:val="8"/>
        <w:numId w:val="1"/>
      </w:numPr>
      <w:spacing w:before="240" w:after="60"/>
      <w:outlineLvl w:val="8"/>
    </w:pPr>
    <w:rPr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db2b29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b2b29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b2b29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itle"/>
    <w:qFormat/>
    <w:rsid w:val="0053702f"/>
    <w:rPr>
      <w:rFonts w:ascii="Arial" w:hAnsi="Arial" w:eastAsia="Times New Roman" w:cs="Times New Roman"/>
      <w:b/>
      <w:bCs/>
      <w:sz w:val="20"/>
      <w:szCs w:val="20"/>
      <w:lang w:val="es-ES_tradnl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0969a0"/>
    <w:rPr>
      <w:rFonts w:eastAsia="" w:eastAsiaTheme="minorEastAsia"/>
      <w:lang w:eastAsia="ca-ES"/>
    </w:rPr>
  </w:style>
  <w:style w:type="character" w:styleId="Ttulo1Car" w:customStyle="1">
    <w:name w:val="Título 1 Car"/>
    <w:basedOn w:val="DefaultParagraphFont"/>
    <w:link w:val="Heading1"/>
    <w:qFormat/>
    <w:rsid w:val="00f10e6a"/>
    <w:rPr>
      <w:rFonts w:ascii="Arial" w:hAnsi="Arial" w:eastAsia="Times New Roman" w:cs="Times New Roman"/>
      <w:b/>
      <w:bCs/>
      <w:smallCaps/>
      <w:color w:val="365F91" w:themeColor="accent1" w:themeShade="bf"/>
      <w:sz w:val="32"/>
      <w:szCs w:val="20"/>
    </w:rPr>
  </w:style>
  <w:style w:type="character" w:styleId="Ttulo2Car" w:customStyle="1">
    <w:name w:val="Título 2 Car"/>
    <w:basedOn w:val="DefaultParagraphFont"/>
    <w:link w:val="Heading2"/>
    <w:qFormat/>
    <w:rsid w:val="0053110d"/>
    <w:rPr>
      <w:rFonts w:ascii="Arial" w:hAnsi="Arial" w:eastAsia="Times New Roman" w:cs="Times New Roman"/>
      <w:b/>
      <w:bCs/>
      <w:smallCaps/>
      <w:color w:val="365F91" w:themeColor="accent1" w:themeShade="bf"/>
      <w:sz w:val="28"/>
      <w:szCs w:val="20"/>
    </w:rPr>
  </w:style>
  <w:style w:type="character" w:styleId="Ttulo3Car" w:customStyle="1">
    <w:name w:val="Título 3 Car"/>
    <w:basedOn w:val="DefaultParagraphFont"/>
    <w:link w:val="Heading3"/>
    <w:qFormat/>
    <w:rsid w:val="008f7fb6"/>
    <w:rPr>
      <w:rFonts w:ascii="Arial" w:hAnsi="Arial" w:eastAsia="Times New Roman" w:cs="Times New Roman"/>
      <w:b/>
      <w:bCs/>
      <w:color w:val="365F91"/>
      <w:sz w:val="28"/>
      <w:szCs w:val="28"/>
    </w:rPr>
  </w:style>
  <w:style w:type="character" w:styleId="Ttulo4Car" w:customStyle="1">
    <w:name w:val="Título 4 Car"/>
    <w:basedOn w:val="DefaultParagraphFont"/>
    <w:link w:val="Heading4"/>
    <w:qFormat/>
    <w:rsid w:val="00ae7604"/>
    <w:rPr>
      <w:rFonts w:ascii="Arial" w:hAnsi="Arial" w:eastAsia="Times New Roman" w:cs="Times New Roman"/>
      <w:b/>
      <w:i/>
      <w:sz w:val="20"/>
      <w:szCs w:val="20"/>
    </w:rPr>
  </w:style>
  <w:style w:type="character" w:styleId="Ttulo5Car" w:customStyle="1">
    <w:name w:val="Título 5 Car"/>
    <w:basedOn w:val="DefaultParagraphFont"/>
    <w:link w:val="Heading5"/>
    <w:qFormat/>
    <w:rsid w:val="00bf4b70"/>
    <w:rPr>
      <w:rFonts w:ascii="Arial" w:hAnsi="Arial" w:eastAsia="Times New Roman" w:cs="Times New Roman"/>
      <w:szCs w:val="20"/>
    </w:rPr>
  </w:style>
  <w:style w:type="character" w:styleId="Ttulo6Car" w:customStyle="1">
    <w:name w:val="Título 6 Car"/>
    <w:basedOn w:val="DefaultParagraphFont"/>
    <w:link w:val="Heading6"/>
    <w:qFormat/>
    <w:rsid w:val="00bf4b70"/>
    <w:rPr>
      <w:rFonts w:ascii="Arial" w:hAnsi="Arial" w:eastAsia="Times New Roman" w:cs="Times New Roman"/>
      <w:i/>
      <w:szCs w:val="20"/>
    </w:rPr>
  </w:style>
  <w:style w:type="character" w:styleId="Ttulo7Car" w:customStyle="1">
    <w:name w:val="Título 7 Car"/>
    <w:basedOn w:val="DefaultParagraphFont"/>
    <w:link w:val="Heading7"/>
    <w:qFormat/>
    <w:rsid w:val="00bf4b70"/>
    <w:rPr>
      <w:rFonts w:ascii="Arial" w:hAnsi="Arial" w:eastAsia="Times New Roman" w:cs="Times New Roman"/>
      <w:sz w:val="20"/>
      <w:szCs w:val="20"/>
    </w:rPr>
  </w:style>
  <w:style w:type="character" w:styleId="Ttulo8Car" w:customStyle="1">
    <w:name w:val="Título 8 Car"/>
    <w:basedOn w:val="DefaultParagraphFont"/>
    <w:link w:val="Heading8"/>
    <w:qFormat/>
    <w:rsid w:val="00bf4b70"/>
    <w:rPr>
      <w:rFonts w:ascii="Arial" w:hAnsi="Arial" w:eastAsia="Times New Roman" w:cs="Times New Roman"/>
      <w:i/>
      <w:sz w:val="20"/>
      <w:szCs w:val="20"/>
    </w:rPr>
  </w:style>
  <w:style w:type="character" w:styleId="Ttulo9Car" w:customStyle="1">
    <w:name w:val="Título 9 Car"/>
    <w:basedOn w:val="DefaultParagraphFont"/>
    <w:link w:val="Heading9"/>
    <w:qFormat/>
    <w:rsid w:val="00bf4b70"/>
    <w:rPr>
      <w:rFonts w:ascii="Arial" w:hAnsi="Arial" w:eastAsia="Times New Roman" w:cs="Times New Roman"/>
      <w:i/>
      <w:sz w:val="18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7cd2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567cd2"/>
    <w:rPr>
      <w:rFonts w:ascii="Arial" w:hAnsi="Arial" w:eastAsia="Times New Roman" w:cs="Times New Roman"/>
      <w:sz w:val="20"/>
      <w:szCs w:val="20"/>
      <w:lang w:val="es-ES_tradnl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567cd2"/>
    <w:rPr>
      <w:rFonts w:ascii="Arial" w:hAnsi="Arial" w:eastAsia="Times New Roman" w:cs="Times New Roman"/>
      <w:b/>
      <w:bCs/>
      <w:sz w:val="20"/>
      <w:szCs w:val="20"/>
      <w:lang w:val="es-ES_tradnl"/>
    </w:rPr>
  </w:style>
  <w:style w:type="character" w:styleId="InternetLink">
    <w:name w:val="Hyperlink"/>
    <w:basedOn w:val="DefaultParagraphFont"/>
    <w:uiPriority w:val="99"/>
    <w:unhideWhenUsed/>
    <w:rsid w:val="00761cc5"/>
    <w:rPr>
      <w:color w:val="0000FF" w:themeColor="hyperlink"/>
      <w:u w:val="single"/>
    </w:rPr>
  </w:style>
  <w:style w:type="character" w:styleId="TextoindependienteCar" w:customStyle="1">
    <w:name w:val="Texto independiente Car"/>
    <w:basedOn w:val="DefaultParagraphFont"/>
    <w:qFormat/>
    <w:rsid w:val="00b60d92"/>
    <w:rPr>
      <w:rFonts w:ascii="Arial" w:hAnsi="Arial" w:eastAsia="Times New Roman" w:cs="Arial"/>
      <w:sz w:val="20"/>
      <w:szCs w:val="24"/>
      <w:lang w:eastAsia="zh-CN"/>
    </w:rPr>
  </w:style>
  <w:style w:type="character" w:styleId="Appleconvertedspace" w:customStyle="1">
    <w:name w:val="apple-converted-space"/>
    <w:basedOn w:val="DefaultParagraphFont"/>
    <w:qFormat/>
    <w:rsid w:val="008e7f1b"/>
    <w:rPr/>
  </w:style>
  <w:style w:type="character" w:styleId="St" w:customStyle="1">
    <w:name w:val="st"/>
    <w:basedOn w:val="DefaultParagraphFont"/>
    <w:qFormat/>
    <w:rsid w:val="00ac26ce"/>
    <w:rPr/>
  </w:style>
  <w:style w:type="character" w:styleId="Emphasis">
    <w:name w:val="Emphasis"/>
    <w:basedOn w:val="DefaultParagraphFont"/>
    <w:uiPriority w:val="20"/>
    <w:qFormat/>
    <w:rsid w:val="00ac26ce"/>
    <w:rPr>
      <w:i/>
      <w:iCs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03408f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Conjugationlevel3" w:customStyle="1">
    <w:name w:val="conjugation-level3"/>
    <w:basedOn w:val="DefaultParagraphFont"/>
    <w:qFormat/>
    <w:rsid w:val="001841a4"/>
    <w:rPr/>
  </w:style>
  <w:style w:type="character" w:styleId="SaludoCar" w:customStyle="1">
    <w:name w:val="Saludo Car"/>
    <w:basedOn w:val="DefaultParagraphFont"/>
    <w:uiPriority w:val="99"/>
    <w:qFormat/>
    <w:rsid w:val="009446ca"/>
    <w:rPr>
      <w:rFonts w:ascii="Arial" w:hAnsi="Arial" w:eastAsia="Times New Roman" w:cs="Times New Roman"/>
      <w:sz w:val="20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f3086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f6a5b"/>
    <w:rPr>
      <w:b/>
      <w:bCs/>
      <w:smallCaps/>
      <w:color w:val="C0504D" w:themeColor="accent2"/>
      <w:spacing w:val="5"/>
      <w:u w:val="single"/>
    </w:rPr>
  </w:style>
  <w:style w:type="character" w:styleId="SangradetextonormalCar" w:customStyle="1">
    <w:name w:val="Sangría de texto normal Car"/>
    <w:basedOn w:val="DefaultParagraphFont"/>
    <w:uiPriority w:val="99"/>
    <w:semiHidden/>
    <w:qFormat/>
    <w:rsid w:val="0035746e"/>
    <w:rPr>
      <w:rFonts w:ascii="Arial" w:hAnsi="Arial" w:eastAsia="Times New Roman" w:cs="Times New Roman"/>
      <w:sz w:val="20"/>
      <w:szCs w:val="24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a732a0"/>
    <w:rPr>
      <w:color w:val="605E5C"/>
      <w:shd w:fill="E1DFDD" w:val="clear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5e34a8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b60d92"/>
    <w:pPr>
      <w:suppressAutoHyphens w:val="true"/>
      <w:spacing w:lineRule="auto" w:line="240" w:before="0" w:after="0"/>
      <w:jc w:val="left"/>
    </w:pPr>
    <w:rPr>
      <w:rFonts w:cs="Arial"/>
      <w:lang w:eastAsia="zh-C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b2b29"/>
    <w:pPr>
      <w:tabs>
        <w:tab w:val="clear" w:pos="708"/>
        <w:tab w:val="center" w:pos="4252" w:leader="none"/>
        <w:tab w:val="right" w:pos="8504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b2b29"/>
    <w:pPr>
      <w:tabs>
        <w:tab w:val="clear" w:pos="708"/>
        <w:tab w:val="center" w:pos="4252" w:leader="none"/>
        <w:tab w:val="right" w:pos="8504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2b29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tuloCar"/>
    <w:qFormat/>
    <w:rsid w:val="0053702f"/>
    <w:pPr>
      <w:spacing w:before="60" w:after="60"/>
      <w:jc w:val="center"/>
    </w:pPr>
    <w:rPr>
      <w:b/>
      <w:bCs/>
      <w:szCs w:val="20"/>
    </w:rPr>
  </w:style>
  <w:style w:type="paragraph" w:styleId="ListBullet">
    <w:name w:val="List Bullet"/>
    <w:basedOn w:val="Normal"/>
    <w:qFormat/>
    <w:rsid w:val="0053702f"/>
    <w:pPr>
      <w:numPr>
        <w:ilvl w:val="0"/>
        <w:numId w:val="2"/>
      </w:numPr>
      <w:tabs>
        <w:tab w:val="clear" w:pos="708"/>
        <w:tab w:val="left" w:pos="567" w:leader="none"/>
      </w:tabs>
      <w:spacing w:before="60" w:after="60"/>
      <w:ind w:left="567" w:hanging="0"/>
      <w:contextualSpacing/>
    </w:pPr>
    <w:rPr>
      <w:lang w:val="es-ES"/>
    </w:rPr>
  </w:style>
  <w:style w:type="paragraph" w:styleId="NoSpacing">
    <w:name w:val="No Spacing"/>
    <w:link w:val="SinespaciadoCar"/>
    <w:uiPriority w:val="1"/>
    <w:qFormat/>
    <w:rsid w:val="000969a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ca-ES" w:eastAsia="ca-ES" w:bidi="ar-SA"/>
    </w:rPr>
  </w:style>
  <w:style w:type="paragraph" w:styleId="NormalWeb">
    <w:name w:val="Normal (Web)"/>
    <w:basedOn w:val="Normal"/>
    <w:uiPriority w:val="99"/>
    <w:unhideWhenUsed/>
    <w:qFormat/>
    <w:rsid w:val="00ae2daf"/>
    <w:pPr>
      <w:spacing w:lineRule="auto" w:line="240" w:beforeAutospacing="1" w:afterAutospacing="1"/>
      <w:jc w:val="left"/>
    </w:pPr>
    <w:rPr>
      <w:rFonts w:ascii="Times New Roman" w:hAnsi="Times New Roman" w:eastAsia="" w:eastAsiaTheme="minorEastAsia"/>
      <w:sz w:val="24"/>
      <w:lang w:eastAsia="ca-ES"/>
    </w:rPr>
  </w:style>
  <w:style w:type="paragraph" w:styleId="ListParagraph">
    <w:name w:val="List Paragraph"/>
    <w:basedOn w:val="Normal"/>
    <w:uiPriority w:val="34"/>
    <w:qFormat/>
    <w:rsid w:val="00ae2daf"/>
    <w:pPr>
      <w:spacing w:lineRule="auto" w:line="240" w:before="0" w:after="0"/>
      <w:ind w:left="720" w:hanging="0"/>
      <w:contextualSpacing/>
      <w:jc w:val="left"/>
    </w:pPr>
    <w:rPr>
      <w:rFonts w:ascii="Times New Roman" w:hAnsi="Times New Roman" w:eastAsia="" w:eastAsiaTheme="minorEastAsia"/>
      <w:sz w:val="24"/>
      <w:lang w:eastAsia="ca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67cd2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67cd2"/>
    <w:pPr/>
    <w:rPr>
      <w:b/>
      <w:b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61cc5"/>
    <w:pPr>
      <w:keepLines/>
      <w:pageBreakBefore w:val="false"/>
      <w:numPr>
        <w:ilvl w:val="0"/>
        <w:numId w:val="0"/>
      </w:numPr>
      <w:spacing w:lineRule="auto" w:line="276" w:before="480" w:after="0"/>
      <w:ind w:left="578" w:hanging="578"/>
      <w:jc w:val="left"/>
      <w:outlineLvl w:val="9"/>
    </w:pPr>
    <w:rPr>
      <w:rFonts w:ascii="Cambria" w:hAnsi="Cambria" w:eastAsia="" w:cs="" w:asciiTheme="majorHAnsi" w:cstheme="majorBidi" w:eastAsiaTheme="majorEastAsia" w:hAnsiTheme="majorHAnsi"/>
      <w:caps w:val="false"/>
      <w:smallCaps w:val="false"/>
      <w:sz w:val="28"/>
      <w:szCs w:val="28"/>
      <w:lang w:eastAsia="ca-ES"/>
    </w:rPr>
  </w:style>
  <w:style w:type="paragraph" w:styleId="Contents1">
    <w:name w:val="TOC 1"/>
    <w:basedOn w:val="Normal"/>
    <w:next w:val="Normal"/>
    <w:autoRedefine/>
    <w:uiPriority w:val="39"/>
    <w:unhideWhenUsed/>
    <w:rsid w:val="0058568d"/>
    <w:pPr>
      <w:tabs>
        <w:tab w:val="clear" w:pos="708"/>
        <w:tab w:val="left" w:pos="400" w:leader="none"/>
        <w:tab w:val="right" w:pos="8921" w:leader="dot"/>
      </w:tabs>
      <w:spacing w:before="12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77fd7"/>
    <w:pPr>
      <w:tabs>
        <w:tab w:val="clear" w:pos="708"/>
        <w:tab w:val="left" w:pos="880" w:leader="none"/>
        <w:tab w:val="right" w:pos="8921" w:leader="dot"/>
      </w:tabs>
      <w:spacing w:before="0" w:after="0"/>
      <w:ind w:left="198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d77fd7"/>
    <w:pPr>
      <w:tabs>
        <w:tab w:val="clear" w:pos="708"/>
        <w:tab w:val="left" w:pos="1100" w:leader="none"/>
        <w:tab w:val="right" w:pos="8921" w:leader="dot"/>
      </w:tabs>
      <w:spacing w:before="0" w:after="0"/>
      <w:ind w:left="403" w:hanging="0"/>
    </w:pPr>
    <w:rPr/>
  </w:style>
  <w:style w:type="paragraph" w:styleId="Revision">
    <w:name w:val="Revision"/>
    <w:uiPriority w:val="99"/>
    <w:semiHidden/>
    <w:qFormat/>
    <w:rsid w:val="0040343f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ca-ES" w:eastAsia="en-US" w:bidi="ar-SA"/>
    </w:rPr>
  </w:style>
  <w:style w:type="paragraph" w:styleId="Cosdeltext" w:customStyle="1">
    <w:name w:val="Cos del text"/>
    <w:basedOn w:val="Normal"/>
    <w:qFormat/>
    <w:rsid w:val="00b60d92"/>
    <w:pPr>
      <w:tabs>
        <w:tab w:val="left" w:pos="708" w:leader="none"/>
      </w:tabs>
      <w:suppressAutoHyphens w:val="true"/>
      <w:spacing w:lineRule="atLeast" w:line="100" w:before="0" w:after="0"/>
      <w:jc w:val="left"/>
    </w:pPr>
    <w:rPr>
      <w:rFonts w:cs="Arial"/>
      <w:color w:val="00000A"/>
      <w:lang w:eastAsia="zh-CN"/>
    </w:rPr>
  </w:style>
  <w:style w:type="paragraph" w:styleId="Perdefecte" w:customStyle="1">
    <w:name w:val="Per defecte"/>
    <w:qFormat/>
    <w:rsid w:val="00f70b79"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kern w:val="0"/>
      <w:sz w:val="22"/>
      <w:szCs w:val="22"/>
      <w:lang w:val="ca-E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340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cs="Courier New"/>
      <w:szCs w:val="20"/>
      <w:lang w:val="es-ES" w:eastAsia="es-ES"/>
    </w:rPr>
  </w:style>
  <w:style w:type="paragraph" w:styleId="ComplimentaryClose">
    <w:name w:val="Salutation"/>
    <w:basedOn w:val="Normal"/>
    <w:next w:val="Normal"/>
    <w:link w:val="SaludoCar"/>
    <w:uiPriority w:val="99"/>
    <w:unhideWhenUsed/>
    <w:rsid w:val="009446ca"/>
    <w:pPr/>
    <w:rPr/>
  </w:style>
  <w:style w:type="paragraph" w:styleId="TextBodyIndent">
    <w:name w:val="Body Text Indent"/>
    <w:basedOn w:val="Normal"/>
    <w:link w:val="SangradetextonormalCar"/>
    <w:uiPriority w:val="99"/>
    <w:semiHidden/>
    <w:unhideWhenUsed/>
    <w:rsid w:val="0035746e"/>
    <w:pPr>
      <w:spacing w:before="120" w:after="120"/>
      <w:ind w:left="283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b2b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-nfasis1">
    <w:name w:val="Light Shading Accent 1"/>
    <w:basedOn w:val="Tablanormal"/>
    <w:uiPriority w:val="60"/>
    <w:rsid w:val="008d1c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763099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normal41">
    <w:name w:val="Tabla normal 41"/>
    <w:basedOn w:val="Tablanormal"/>
    <w:uiPriority w:val="44"/>
    <w:rsid w:val="007630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2f2a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51">
    <w:name w:val="Tabla normal 51"/>
    <w:basedOn w:val="Tablanormal"/>
    <w:uiPriority w:val="45"/>
    <w:rsid w:val="00de37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0A447-52C2-49AD-9195-97F4504E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LibreOffice/7.3.7.2$Linux_X86_64 LibreOffice_project/30$Build-2</Application>
  <AppVersion>15.0000</AppVersion>
  <Pages>16</Pages>
  <Words>514</Words>
  <Characters>2857</Characters>
  <CharactersWithSpaces>3363</CharactersWithSpaces>
  <Paragraphs>101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2021-05-03T10:16:00Z</dcterms:created>
  <dc:creator>Javi Dorado M.</dc:creator>
  <dc:description/>
  <dc:language>en-US</dc:language>
  <cp:lastModifiedBy/>
  <cp:lastPrinted>2017-05-10T09:35:00Z</cp:lastPrinted>
  <dcterms:modified xsi:type="dcterms:W3CDTF">2024-02-21T13:25:43Z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