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F082F" w14:textId="2C12BA7C" w:rsidR="00AD64D8" w:rsidRDefault="001B591D" w:rsidP="001B591D">
      <w:pPr>
        <w:pStyle w:val="Subtitle"/>
      </w:pPr>
      <w:r>
        <w:t xml:space="preserve">4.3 How </w:t>
      </w:r>
      <w:proofErr w:type="gramStart"/>
      <w:r w:rsidR="0013532B">
        <w:t>C</w:t>
      </w:r>
      <w:r>
        <w:t>arried out</w:t>
      </w:r>
      <w:proofErr w:type="gramEnd"/>
      <w:r>
        <w:t xml:space="preserve"> </w:t>
      </w:r>
      <w:r w:rsidR="0013532B">
        <w:t>T</w:t>
      </w:r>
      <w:r>
        <w:t xml:space="preserve">esting </w:t>
      </w:r>
      <w:r w:rsidR="0013532B">
        <w:t>C</w:t>
      </w:r>
      <w:r>
        <w:t xml:space="preserve">ompares with </w:t>
      </w:r>
      <w:r w:rsidR="0013532B">
        <w:t>T</w:t>
      </w:r>
      <w:r>
        <w:t xml:space="preserve">arget </w:t>
      </w:r>
      <w:r w:rsidR="0013532B">
        <w:t>L</w:t>
      </w:r>
      <w:r>
        <w:t xml:space="preserve">evels </w:t>
      </w:r>
      <w:r w:rsidR="0013532B">
        <w:t>I</w:t>
      </w:r>
      <w:r>
        <w:t>dentified</w:t>
      </w:r>
    </w:p>
    <w:p w14:paraId="00AFC6E7" w14:textId="3476ECC0" w:rsidR="001B591D" w:rsidRDefault="001B591D" w:rsidP="001B591D">
      <w:pPr>
        <w:rPr>
          <w:sz w:val="24"/>
          <w:szCs w:val="24"/>
        </w:rPr>
      </w:pPr>
      <w:r w:rsidRPr="001B591D">
        <w:rPr>
          <w:sz w:val="24"/>
          <w:szCs w:val="24"/>
        </w:rPr>
        <w:t>Functional Requirements Coverage:</w:t>
      </w:r>
    </w:p>
    <w:p w14:paraId="354A0621" w14:textId="5A4E67F4" w:rsidR="001B591D" w:rsidRDefault="001B591D" w:rsidP="001B591D">
      <w:r w:rsidRPr="001B591D">
        <w:t xml:space="preserve">Each functional </w:t>
      </w:r>
      <w:r>
        <w:t xml:space="preserve">requirement </w:t>
      </w:r>
      <w:proofErr w:type="gramStart"/>
      <w:r>
        <w:t>was covered</w:t>
      </w:r>
      <w:proofErr w:type="gramEnd"/>
      <w:r>
        <w:t xml:space="preserve"> at least once, with each movement requirement </w:t>
      </w:r>
      <w:proofErr w:type="gramStart"/>
      <w:r>
        <w:t>being covered</w:t>
      </w:r>
      <w:proofErr w:type="gramEnd"/>
      <w:r>
        <w:t xml:space="preserve"> in its respective unit test and then again during the integration test. The integration tests also </w:t>
      </w:r>
      <w:proofErr w:type="gramStart"/>
      <w:r>
        <w:t>covers</w:t>
      </w:r>
      <w:proofErr w:type="gramEnd"/>
      <w:r>
        <w:t xml:space="preserve"> the validity of 2D paths, covering that requirement. The JSON requirement </w:t>
      </w:r>
      <w:proofErr w:type="gramStart"/>
      <w:r>
        <w:t>was covered</w:t>
      </w:r>
      <w:proofErr w:type="gramEnd"/>
      <w:r>
        <w:t xml:space="preserve"> in its respective system level test.</w:t>
      </w:r>
    </w:p>
    <w:p w14:paraId="74C49D37" w14:textId="734A2085" w:rsidR="001B591D" w:rsidRDefault="001B591D" w:rsidP="001B591D">
      <w:pPr>
        <w:rPr>
          <w:sz w:val="24"/>
          <w:szCs w:val="24"/>
        </w:rPr>
      </w:pPr>
      <w:r w:rsidRPr="0077100A">
        <w:rPr>
          <w:sz w:val="24"/>
          <w:szCs w:val="24"/>
        </w:rPr>
        <w:t>Measurable Requirement (Performance) Target:</w:t>
      </w:r>
    </w:p>
    <w:p w14:paraId="7932AAFE" w14:textId="612F9ECE" w:rsidR="001B591D" w:rsidRDefault="001B591D" w:rsidP="001B591D">
      <w:r>
        <w:t xml:space="preserve">The performance target </w:t>
      </w:r>
      <w:proofErr w:type="gramStart"/>
      <w:r>
        <w:t>was met</w:t>
      </w:r>
      <w:proofErr w:type="gramEnd"/>
      <w:r>
        <w:t xml:space="preserve">, with each task </w:t>
      </w:r>
      <w:proofErr w:type="gramStart"/>
      <w:r>
        <w:t>tested</w:t>
      </w:r>
      <w:proofErr w:type="gramEnd"/>
      <w:r>
        <w:t xml:space="preserve"> running within the 30-second </w:t>
      </w:r>
      <w:proofErr w:type="gramStart"/>
      <w:r>
        <w:t>time frame</w:t>
      </w:r>
      <w:proofErr w:type="gramEnd"/>
      <w:r>
        <w:t xml:space="preserve">. The task </w:t>
      </w:r>
      <w:proofErr w:type="gramStart"/>
      <w:r>
        <w:t>tested</w:t>
      </w:r>
      <w:proofErr w:type="gramEnd"/>
      <w:r>
        <w:t xml:space="preserve"> was the </w:t>
      </w:r>
      <w:proofErr w:type="spellStart"/>
      <w:r>
        <w:t>calcDeliveryPath</w:t>
      </w:r>
      <w:proofErr w:type="spellEnd"/>
      <w:r>
        <w:t xml:space="preserve"> endpoint, which combined all movement and path generation units. This passed for all points given, ensuring all individual units also ran in under 30 seconds.</w:t>
      </w:r>
    </w:p>
    <w:p w14:paraId="6C3FAF0B" w14:textId="77777777" w:rsidR="001B591D" w:rsidRPr="0077100A" w:rsidRDefault="001B591D" w:rsidP="001B591D">
      <w:pPr>
        <w:rPr>
          <w:sz w:val="24"/>
          <w:szCs w:val="24"/>
        </w:rPr>
      </w:pPr>
      <w:r w:rsidRPr="0077100A">
        <w:rPr>
          <w:sz w:val="24"/>
          <w:szCs w:val="24"/>
        </w:rPr>
        <w:t>Path Validation Coverage:</w:t>
      </w:r>
    </w:p>
    <w:p w14:paraId="52A61EE3" w14:textId="4621CC45" w:rsidR="001B591D" w:rsidRDefault="001B591D" w:rsidP="001B591D">
      <w:r>
        <w:t xml:space="preserve">Each path generated matched all movement requirements. This was </w:t>
      </w:r>
      <w:proofErr w:type="gramStart"/>
      <w:r>
        <w:t>test</w:t>
      </w:r>
      <w:r w:rsidR="0013532B">
        <w:t>ed</w:t>
      </w:r>
      <w:proofErr w:type="gramEnd"/>
      <w:r w:rsidR="0013532B">
        <w:t xml:space="preserve"> </w:t>
      </w:r>
      <w:r>
        <w:t xml:space="preserve">in </w:t>
      </w:r>
      <w:r w:rsidR="0013532B">
        <w:t>an</w:t>
      </w:r>
      <w:r>
        <w:t xml:space="preserve"> integration test, where a full path </w:t>
      </w:r>
      <w:proofErr w:type="gramStart"/>
      <w:r>
        <w:t>was generated</w:t>
      </w:r>
      <w:proofErr w:type="gramEnd"/>
      <w:r>
        <w:t xml:space="preserve"> and </w:t>
      </w:r>
      <w:proofErr w:type="gramStart"/>
      <w:r>
        <w:t>tested</w:t>
      </w:r>
      <w:proofErr w:type="gramEnd"/>
      <w:r>
        <w:t xml:space="preserve"> for move size, </w:t>
      </w:r>
      <w:proofErr w:type="gramStart"/>
      <w:r>
        <w:t>angle</w:t>
      </w:r>
      <w:proofErr w:type="gramEnd"/>
      <w:r>
        <w:t xml:space="preserve"> and no-fly zone avoidance. This ensure each path generated was </w:t>
      </w:r>
      <w:proofErr w:type="gramStart"/>
      <w:r>
        <w:t>valid</w:t>
      </w:r>
      <w:proofErr w:type="gramEnd"/>
    </w:p>
    <w:p w14:paraId="62EE3986" w14:textId="77777777" w:rsidR="001B591D" w:rsidRDefault="001B591D" w:rsidP="001B591D">
      <w:r w:rsidRPr="0077100A">
        <w:rPr>
          <w:sz w:val="24"/>
          <w:szCs w:val="24"/>
        </w:rPr>
        <w:t>Integration reliability:</w:t>
      </w:r>
    </w:p>
    <w:p w14:paraId="105EB2C4" w14:textId="405CDB68" w:rsidR="001B591D" w:rsidRPr="001B591D" w:rsidRDefault="0013532B" w:rsidP="001B591D">
      <w:r>
        <w:t xml:space="preserve">Data retrieved from the ILP REST service was </w:t>
      </w:r>
      <w:proofErr w:type="gramStart"/>
      <w:r>
        <w:t>tested</w:t>
      </w:r>
      <w:proofErr w:type="gramEnd"/>
      <w:r>
        <w:t xml:space="preserve"> to be valid in its respective integration test. Each time the test was run the data was complete and consistent, ensuring reliability of integration with external services.</w:t>
      </w:r>
    </w:p>
    <w:p w14:paraId="7B47AF1F" w14:textId="77777777" w:rsidR="001B591D" w:rsidRPr="001B591D" w:rsidRDefault="001B591D" w:rsidP="001B591D"/>
    <w:sectPr w:rsidR="001B591D" w:rsidRPr="001B5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91D"/>
    <w:rsid w:val="0013532B"/>
    <w:rsid w:val="001B591D"/>
    <w:rsid w:val="007E7880"/>
    <w:rsid w:val="00AD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69B5"/>
  <w15:chartTrackingRefBased/>
  <w15:docId w15:val="{3C9A7234-2D8E-405B-9A0F-225EA32F0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ahmed</dc:creator>
  <cp:keywords/>
  <dc:description/>
  <cp:lastModifiedBy>hafsa ahmed</cp:lastModifiedBy>
  <cp:revision>1</cp:revision>
  <dcterms:created xsi:type="dcterms:W3CDTF">2026-01-20T17:55:00Z</dcterms:created>
  <dcterms:modified xsi:type="dcterms:W3CDTF">2026-01-20T18:08:00Z</dcterms:modified>
</cp:coreProperties>
</file>