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42"/>
          <w:szCs w:val="42"/>
        </w:rPr>
        <w:t>QUESTION:</w:t>
      </w:r>
    </w:p>
    <w:p>
      <w:pPr>
        <w:pStyle w:val="Normal"/>
        <w:spacing w:lineRule="exact" w:line="22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02" w:before="0" w:after="0"/>
        <w:ind w:right="40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Write a program in java to Enter a string and find out the frequency of the word given by user in the string.</w:t>
      </w:r>
    </w:p>
    <w:p>
      <w:pPr>
        <w:pStyle w:val="Normal"/>
        <w:spacing w:lineRule="exact" w:line="4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Class name: Word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Data members: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String str: to store input string.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String word: to store the word.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Int f: to store the frequency of the word.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Member method: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02"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Sentence (string st, String w): parameterized constructor to initialize str with st, ch with c and f with its default value.</w:t>
      </w:r>
    </w:p>
    <w:p>
      <w:pPr>
        <w:pStyle w:val="Normal"/>
        <w:spacing w:lineRule="exact" w:line="4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Void find(): to find the frequency of the word in the string.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1906" w:h="16838"/>
          <w:pgMar w:left="1485" w:right="506" w:gutter="0" w:header="0" w:top="389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02" w:before="0" w:after="0"/>
        <w:ind w:right="120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Write a main method to make a object of the class and invoke above methods properly.</w:t>
      </w:r>
      <w:bookmarkStart w:id="1" w:name="page2"/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/>
      </w:r>
      <w:bookmarkEnd w:id="1"/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44"/>
          <w:szCs w:val="44"/>
        </w:rPr>
        <w:t>Algorithm: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36"/>
          <w:szCs w:val="36"/>
        </w:rPr>
        <w:t>Start</w:t>
      </w:r>
    </w:p>
    <w:p>
      <w:pPr>
        <w:pStyle w:val="Normal"/>
        <w:spacing w:lineRule="exact" w:line="71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3"/>
          <w:szCs w:val="23"/>
        </w:rPr>
      </w:pPr>
      <w:r>
        <w:rPr>
          <w:rFonts w:eastAsia="Times New Roman" w:cs="Times New Roman"/>
          <w:color w:val="auto"/>
          <w:sz w:val="34"/>
          <w:szCs w:val="34"/>
        </w:rPr>
        <w:t>Define a class</w:t>
      </w:r>
      <w:r>
        <w:rPr>
          <w:rFonts w:eastAsia="Courier New" w:cs="Courier New" w:ascii="Courier New" w:hAnsi="Courier New"/>
          <w:color w:val="auto"/>
          <w:sz w:val="34"/>
          <w:szCs w:val="34"/>
        </w:rPr>
        <w:t xml:space="preserve"> Word</w:t>
      </w:r>
      <w:r>
        <w:rPr>
          <w:rFonts w:eastAsia="Times New Roman" w:cs="Times New Roman"/>
          <w:color w:val="auto"/>
          <w:sz w:val="34"/>
          <w:szCs w:val="34"/>
        </w:rPr>
        <w:t xml:space="preserve"> with three instance variables</w:t>
      </w:r>
      <w:r>
        <w:rPr>
          <w:rFonts w:eastAsia="Courier New" w:cs="Courier New" w:ascii="Courier New" w:hAnsi="Courier New"/>
          <w:color w:val="auto"/>
          <w:sz w:val="34"/>
          <w:szCs w:val="34"/>
        </w:rPr>
        <w:t xml:space="preserve"> str</w:t>
      </w:r>
      <w:r>
        <w:rPr>
          <w:rFonts w:eastAsia="Times New Roman" w:cs="Times New Roman"/>
          <w:color w:val="auto"/>
          <w:sz w:val="34"/>
          <w:szCs w:val="34"/>
        </w:rPr>
        <w:t>,</w:t>
      </w:r>
      <w:r>
        <w:rPr>
          <w:rFonts w:eastAsia="Courier New" w:cs="Courier New" w:ascii="Courier New" w:hAnsi="Courier New"/>
          <w:color w:val="auto"/>
          <w:sz w:val="34"/>
          <w:szCs w:val="34"/>
        </w:rPr>
        <w:t xml:space="preserve"> word</w:t>
      </w:r>
      <w:r>
        <w:rPr>
          <w:rFonts w:eastAsia="Times New Roman" w:cs="Times New Roman"/>
          <w:color w:val="auto"/>
          <w:sz w:val="34"/>
          <w:szCs w:val="34"/>
        </w:rPr>
        <w:t>, and</w:t>
      </w:r>
      <w:r>
        <w:rPr>
          <w:rFonts w:eastAsia="Courier New" w:cs="Courier New" w:ascii="Courier New" w:hAnsi="Courier New"/>
          <w:color w:val="auto"/>
          <w:sz w:val="34"/>
          <w:szCs w:val="34"/>
        </w:rPr>
        <w:t xml:space="preserve"> f</w:t>
      </w:r>
      <w:r>
        <w:rPr>
          <w:rFonts w:eastAsia="Times New Roman" w:cs="Times New Roman"/>
          <w:color w:val="auto"/>
          <w:sz w:val="34"/>
          <w:szCs w:val="34"/>
        </w:rPr>
        <w:t>.</w:t>
      </w:r>
    </w:p>
    <w:p>
      <w:pPr>
        <w:pStyle w:val="Normal"/>
        <w:spacing w:lineRule="exact" w:line="90" w:before="0" w:after="0"/>
        <w:rPr>
          <w:rFonts w:ascii="Times New Roman" w:hAnsi="Times New Roman" w:eastAsia="Times New Roman" w:cs="Times New Roman"/>
          <w:color w:val="auto"/>
          <w:sz w:val="23"/>
          <w:szCs w:val="23"/>
        </w:rPr>
      </w:pPr>
      <w:r>
        <w:rPr>
          <w:rFonts w:eastAsia="Times New Roman" w:cs="Times New Roman"/>
          <w:color w:val="auto"/>
          <w:sz w:val="23"/>
          <w:szCs w:val="23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lineRule="auto" w:line="280" w:before="0" w:after="0"/>
        <w:rPr>
          <w:rFonts w:ascii="Times New Roman" w:hAnsi="Times New Roman" w:eastAsia="Times New Roman" w:cs="Times New Roman"/>
          <w:color w:val="auto"/>
          <w:sz w:val="23"/>
          <w:szCs w:val="23"/>
        </w:rPr>
      </w:pPr>
      <w:r>
        <w:rPr>
          <w:rFonts w:eastAsia="Times New Roman" w:cs="Times New Roman"/>
          <w:color w:val="auto"/>
          <w:sz w:val="35"/>
          <w:szCs w:val="35"/>
        </w:rPr>
        <w:t>Define a constructor for the class that takes a string</w:t>
      </w:r>
      <w:r>
        <w:rPr>
          <w:rFonts w:eastAsia="Courier New" w:cs="Courier New" w:ascii="Courier New" w:hAnsi="Courier New"/>
          <w:color w:val="auto"/>
          <w:sz w:val="35"/>
          <w:szCs w:val="35"/>
        </w:rPr>
        <w:t xml:space="preserve"> st</w:t>
      </w:r>
      <w:r>
        <w:rPr>
          <w:rFonts w:eastAsia="Times New Roman" w:cs="Times New Roman"/>
          <w:color w:val="auto"/>
          <w:sz w:val="35"/>
          <w:szCs w:val="35"/>
        </w:rPr>
        <w:t xml:space="preserve"> and another string</w:t>
      </w:r>
      <w:r>
        <w:rPr>
          <w:rFonts w:eastAsia="Courier New" w:cs="Courier New" w:ascii="Courier New" w:hAnsi="Courier New"/>
          <w:color w:val="auto"/>
          <w:sz w:val="35"/>
          <w:szCs w:val="35"/>
        </w:rPr>
        <w:t xml:space="preserve"> w</w:t>
      </w:r>
      <w:r>
        <w:rPr>
          <w:rFonts w:eastAsia="Times New Roman" w:cs="Times New Roman"/>
          <w:color w:val="auto"/>
          <w:sz w:val="35"/>
          <w:szCs w:val="35"/>
        </w:rPr>
        <w:t xml:space="preserve"> as input. Set</w:t>
      </w:r>
      <w:r>
        <w:rPr>
          <w:rFonts w:eastAsia="Courier New" w:cs="Courier New" w:ascii="Courier New" w:hAnsi="Courier New"/>
          <w:color w:val="auto"/>
          <w:sz w:val="35"/>
          <w:szCs w:val="35"/>
        </w:rPr>
        <w:t xml:space="preserve"> str</w:t>
      </w:r>
      <w:r>
        <w:rPr>
          <w:rFonts w:eastAsia="Times New Roman" w:cs="Times New Roman"/>
          <w:color w:val="auto"/>
          <w:sz w:val="35"/>
          <w:szCs w:val="35"/>
        </w:rPr>
        <w:t xml:space="preserve"> to</w:t>
      </w:r>
      <w:r>
        <w:rPr>
          <w:rFonts w:eastAsia="Courier New" w:cs="Courier New" w:ascii="Courier New" w:hAnsi="Courier New"/>
          <w:color w:val="auto"/>
          <w:sz w:val="35"/>
          <w:szCs w:val="35"/>
        </w:rPr>
        <w:t xml:space="preserve"> st</w:t>
      </w:r>
      <w:r>
        <w:rPr>
          <w:rFonts w:eastAsia="Times New Roman" w:cs="Times New Roman"/>
          <w:color w:val="auto"/>
          <w:sz w:val="35"/>
          <w:szCs w:val="35"/>
        </w:rPr>
        <w:t>,</w:t>
      </w:r>
      <w:r>
        <w:rPr>
          <w:rFonts w:eastAsia="Courier New" w:cs="Courier New" w:ascii="Courier New" w:hAnsi="Courier New"/>
          <w:color w:val="auto"/>
          <w:sz w:val="35"/>
          <w:szCs w:val="35"/>
        </w:rPr>
        <w:t xml:space="preserve"> word</w:t>
      </w:r>
      <w:r>
        <w:rPr>
          <w:rFonts w:eastAsia="Times New Roman" w:cs="Times New Roman"/>
          <w:color w:val="auto"/>
          <w:sz w:val="35"/>
          <w:szCs w:val="35"/>
        </w:rPr>
        <w:t xml:space="preserve"> to</w:t>
      </w:r>
      <w:r>
        <w:rPr>
          <w:rFonts w:eastAsia="Courier New" w:cs="Courier New" w:ascii="Courier New" w:hAnsi="Courier New"/>
          <w:color w:val="auto"/>
          <w:sz w:val="35"/>
          <w:szCs w:val="35"/>
        </w:rPr>
        <w:t xml:space="preserve"> w</w:t>
      </w:r>
      <w:r>
        <w:rPr>
          <w:rFonts w:eastAsia="Times New Roman" w:cs="Times New Roman"/>
          <w:color w:val="auto"/>
          <w:sz w:val="35"/>
          <w:szCs w:val="35"/>
        </w:rPr>
        <w:t>, and</w:t>
      </w:r>
      <w:r>
        <w:rPr>
          <w:rFonts w:eastAsia="Courier New" w:cs="Courier New" w:ascii="Courier New" w:hAnsi="Courier New"/>
          <w:color w:val="auto"/>
          <w:sz w:val="35"/>
          <w:szCs w:val="35"/>
        </w:rPr>
        <w:t xml:space="preserve"> f</w:t>
      </w:r>
      <w:r>
        <w:rPr>
          <w:rFonts w:eastAsia="Times New Roman" w:cs="Times New Roman"/>
          <w:color w:val="auto"/>
          <w:sz w:val="35"/>
          <w:szCs w:val="35"/>
        </w:rPr>
        <w:t xml:space="preserve"> to 0.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color w:val="auto"/>
          <w:sz w:val="23"/>
          <w:szCs w:val="23"/>
        </w:rPr>
      </w:pPr>
      <w:r>
        <w:rPr>
          <w:rFonts w:eastAsia="Times New Roman" w:cs="Times New Roman"/>
          <w:color w:val="auto"/>
          <w:sz w:val="23"/>
          <w:szCs w:val="23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Define a method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find</w:t>
      </w:r>
      <w:r>
        <w:rPr>
          <w:rFonts w:eastAsia="Times New Roman" w:cs="Times New Roman"/>
          <w:color w:val="auto"/>
          <w:sz w:val="36"/>
          <w:szCs w:val="36"/>
        </w:rPr>
        <w:t>:</w:t>
      </w:r>
    </w:p>
    <w:p>
      <w:pPr>
        <w:pStyle w:val="Normal"/>
        <w:spacing w:lineRule="exact" w:line="65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Split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str</w:t>
      </w:r>
      <w:r>
        <w:rPr>
          <w:rFonts w:eastAsia="Times New Roman" w:cs="Times New Roman"/>
          <w:color w:val="auto"/>
          <w:sz w:val="36"/>
          <w:szCs w:val="36"/>
        </w:rPr>
        <w:t xml:space="preserve"> into an array of words.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lineRule="auto" w:line="273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For each string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</w:t>
      </w:r>
      <w:r>
        <w:rPr>
          <w:rFonts w:eastAsia="Times New Roman" w:cs="Times New Roman"/>
          <w:color w:val="auto"/>
          <w:sz w:val="36"/>
          <w:szCs w:val="36"/>
        </w:rPr>
        <w:t xml:space="preserve"> in the array of words, if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</w:t>
      </w:r>
      <w:r>
        <w:rPr>
          <w:rFonts w:eastAsia="Times New Roman" w:cs="Times New Roman"/>
          <w:color w:val="auto"/>
          <w:sz w:val="36"/>
          <w:szCs w:val="36"/>
        </w:rPr>
        <w:t xml:space="preserve"> equals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word</w:t>
      </w:r>
      <w:r>
        <w:rPr>
          <w:rFonts w:eastAsia="Times New Roman" w:cs="Times New Roman"/>
          <w:color w:val="auto"/>
          <w:sz w:val="36"/>
          <w:szCs w:val="36"/>
        </w:rPr>
        <w:t>, increment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f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Print the frequency of the word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word</w:t>
      </w:r>
      <w:r>
        <w:rPr>
          <w:rFonts w:eastAsia="Times New Roman" w:cs="Times New Roman"/>
          <w:color w:val="auto"/>
          <w:sz w:val="36"/>
          <w:szCs w:val="36"/>
        </w:rPr>
        <w:t xml:space="preserve"> in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str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In the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main</w:t>
      </w:r>
      <w:r>
        <w:rPr>
          <w:rFonts w:eastAsia="Times New Roman" w:cs="Times New Roman"/>
          <w:color w:val="auto"/>
          <w:sz w:val="36"/>
          <w:szCs w:val="36"/>
        </w:rPr>
        <w:t xml:space="preserve"> method:</w:t>
      </w:r>
    </w:p>
    <w:p>
      <w:pPr>
        <w:pStyle w:val="Normal"/>
        <w:spacing w:lineRule="exact" w:line="65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Create a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Scanner</w:t>
      </w:r>
      <w:r>
        <w:rPr>
          <w:rFonts w:eastAsia="Times New Roman" w:cs="Times New Roman"/>
          <w:color w:val="auto"/>
          <w:sz w:val="36"/>
          <w:szCs w:val="36"/>
        </w:rPr>
        <w:t xml:space="preserve"> object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sc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Prompt the user to enter a sentence.</w:t>
      </w:r>
    </w:p>
    <w:p>
      <w:pPr>
        <w:pStyle w:val="Normal"/>
        <w:spacing w:lineRule="exact" w:line="60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Read a line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</w:t>
      </w:r>
      <w:r>
        <w:rPr>
          <w:rFonts w:eastAsia="Times New Roman" w:cs="Times New Roman"/>
          <w:color w:val="auto"/>
          <w:sz w:val="36"/>
          <w:szCs w:val="36"/>
        </w:rPr>
        <w:t xml:space="preserve"> from the user.</w:t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Prompt the user to enter a word to find.</w:t>
      </w:r>
    </w:p>
    <w:p>
      <w:pPr>
        <w:pStyle w:val="Normal"/>
        <w:spacing w:lineRule="exact" w:line="60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Read a word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w</w:t>
      </w:r>
      <w:r>
        <w:rPr>
          <w:rFonts w:eastAsia="Times New Roman" w:cs="Times New Roman"/>
          <w:color w:val="auto"/>
          <w:sz w:val="36"/>
          <w:szCs w:val="36"/>
        </w:rPr>
        <w:t xml:space="preserve"> from the user.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Create a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Word</w:t>
      </w:r>
      <w:r>
        <w:rPr>
          <w:rFonts w:eastAsia="Times New Roman" w:cs="Times New Roman"/>
          <w:color w:val="auto"/>
          <w:sz w:val="36"/>
          <w:szCs w:val="36"/>
        </w:rPr>
        <w:t xml:space="preserve"> object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obj</w:t>
      </w:r>
      <w:r>
        <w:rPr>
          <w:rFonts w:eastAsia="Times New Roman" w:cs="Times New Roman"/>
          <w:color w:val="auto"/>
          <w:sz w:val="36"/>
          <w:szCs w:val="36"/>
        </w:rPr>
        <w:t xml:space="preserve"> with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</w:t>
      </w:r>
      <w:r>
        <w:rPr>
          <w:rFonts w:eastAsia="Times New Roman" w:cs="Times New Roman"/>
          <w:color w:val="auto"/>
          <w:sz w:val="36"/>
          <w:szCs w:val="36"/>
        </w:rPr>
        <w:t xml:space="preserve"> and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w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Call the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find</w:t>
      </w:r>
      <w:r>
        <w:rPr>
          <w:rFonts w:eastAsia="Times New Roman" w:cs="Times New Roman"/>
          <w:color w:val="auto"/>
          <w:sz w:val="36"/>
          <w:szCs w:val="36"/>
        </w:rPr>
        <w:t xml:space="preserve"> method of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obj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Close the scanner.</w:t>
      </w:r>
    </w:p>
    <w:p>
      <w:pPr>
        <w:pStyle w:val="Normal"/>
        <w:spacing w:lineRule="exact" w:line="51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36"/>
          <w:szCs w:val="36"/>
        </w:rPr>
        <w:t>End</w:t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id="2" w:name="page3"/>
      <w:bookmarkEnd w:id="2"/>
      <w:r>
        <w:rPr>
          <w:rFonts w:eastAsia="Times New Roman" w:cs="Times New Roman"/>
          <w:b/>
          <w:bCs/>
          <w:color w:val="auto"/>
          <w:sz w:val="24"/>
          <w:szCs w:val="24"/>
        </w:rPr>
        <w:t xml:space="preserve">                                    </w:t>
      </w:r>
      <w:r>
        <w:rPr>
          <w:rFonts w:eastAsia="Times New Roman" w:cs="Times New Roman"/>
          <w:b/>
          <w:bCs/>
          <w:color w:val="auto"/>
          <w:sz w:val="44"/>
          <w:szCs w:val="44"/>
        </w:rPr>
        <w:t>Variable Description Table</w:t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25"/>
        <w:gridCol w:w="3225"/>
        <w:gridCol w:w="3225"/>
      </w:tblGrid>
      <w:tr>
        <w:trPr/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Variable Name 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Variable Type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>
        <w:trPr/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str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String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sentence input by the user.</w:t>
            </w:r>
          </w:p>
        </w:tc>
      </w:tr>
      <w:tr>
        <w:trPr/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word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String 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word to find in the sentence.</w:t>
            </w:r>
          </w:p>
        </w:tc>
      </w:tr>
      <w:tr>
        <w:trPr/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Integer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frequency of the word ‘word’ in the sentence str.</w:t>
            </w:r>
          </w:p>
        </w:tc>
      </w:tr>
      <w:tr>
        <w:trPr/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String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sentence input by the user in the main method.</w:t>
            </w:r>
          </w:p>
        </w:tc>
      </w:tr>
      <w:tr>
        <w:trPr/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String 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word to find in the sentence, input by the user in the main method.</w:t>
            </w:r>
          </w:p>
        </w:tc>
      </w:tr>
      <w:tr>
        <w:trPr/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obj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 instance of the word class.</w:t>
            </w:r>
          </w:p>
        </w:tc>
      </w:tr>
      <w:tr>
        <w:trPr/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Scanner 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 Scanner object used to read input from the user.</w:t>
            </w:r>
          </w:p>
        </w:tc>
      </w:tr>
    </w:tbl>
    <w:p>
      <w:pPr>
        <w:pStyle w:val="Normal"/>
        <w:tabs>
          <w:tab w:val="clear" w:pos="720"/>
          <w:tab w:val="left" w:pos="700" w:leader="none"/>
        </w:tabs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20"/>
          <w:tab w:val="left" w:pos="700" w:leader="none"/>
        </w:tabs>
        <w:spacing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sectPr>
      <w:type w:val="nextPage"/>
      <w:pgSz w:w="11906" w:h="16838"/>
      <w:pgMar w:left="1455" w:right="776" w:gutter="0" w:header="0" w:top="38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Noto Sans Devanagari" w:eastAsiaTheme="minorEastAsia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Noto Sans Devanagari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LibreOffice/24.2.4.2$Linux_X86_64 LibreOffice_project/420$Build-2</Application>
  <AppVersion>15.0000</AppVersion>
  <Pages>3</Pages>
  <Words>339</Words>
  <Characters>1384</Characters>
  <CharactersWithSpaces>1692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2024-07-11T07:28:00Z</dcterms:created>
  <dc:creator>Windows User</dc:creator>
  <dc:description/>
  <dc:language>en-IN</dc:language>
  <cp:lastModifiedBy/>
  <dcterms:modified xsi:type="dcterms:W3CDTF">2024-07-14T18:17:52Z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