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  <w:sz w:val="44"/>
          <w:szCs w:val="44"/>
          <w:u w:val="single"/>
          <w:lang w:val="en-US"/>
        </w:rPr>
        <w:t>Question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 class named "ColumnSort" with the following details: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members: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"arr": a 2D array to store the elements.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 methods: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"ColumnSort()": a default constructor to initialize the 2D array.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"acceptArray()": a method to accept the elements into the 2D array.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"sortColumns()": a method to sort the elements down each column of the 2D array in ascending order.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"displayArray()": a method to display the original and sorted 2D arrays.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Define main() function to create an object and call the functions accordingly to enable the task.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Algorithm</w:t>
      </w:r>
      <w:r>
        <w:rPr>
          <w:sz w:val="44"/>
          <w:szCs w:val="44"/>
          <w:lang w:val="en-US"/>
        </w:rPr>
        <w:t xml:space="preserve"> 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Start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Define a class `ColumnSort` with the following instance variables: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`arr` of type `int[][]` to store the elements of the 2D array.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Define a default constructor for the class `ColumnSort`: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Initialize `arr` with a new 2D array of size 3x3.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Define a method `acceptArray()` to accept the elements into the 2D array: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Create a `Scanner` object to read input from the user.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Print "Enter the elements of the 2D array:".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Loop through each row from `0` to `2`: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Loop through each column from `0` to `2`: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>- Read an integer from the user and store it in `arr[i][j]`.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Define a method `sortColumns()` to sort the elements down each column of the 2D array in ascending order: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Loop through each column from `0` to `2`: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Create a temporary array `column` of size `3` to store the column elements.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Loop through each row from `0` to `2`: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>- Copy the element from `arr[i][j]` to `column[i]`.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Sort the `column` array using `Arrays.sort(column)`.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Loop through each row from `0` to `2`: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>- Copy the element from `column[i]` back to `arr[i][j]`.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Define a method `displayArray()` to display the original and sorted 2D arrays: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Print "Original Array:".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`printArray(arr)` method to print the original array.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`sortColumns()` method to sort the columns.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Print "Sorted Array:".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`printArray(arr)` method to print the sorted array.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Define a helper method `printArray(int[][] array)` to print the 2D array: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Loop through each row from `0` to `2`: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Loop through each column from `0` to `2`: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>- Print the element `array[i][j]` followed by a space.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Print a newline character.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Define the `main` method to test the `ColumnSort` class: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Create an object of the class `ColumnSort`.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`acceptArray()` method to accept the elements into the 2D array.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`displayArray()` method to display the original and sorted arrays.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 End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</w:t>
      </w:r>
      <w:r>
        <w:rPr>
          <w:b/>
          <w:bCs/>
          <w:sz w:val="44"/>
          <w:szCs w:val="44"/>
          <w:u w:val="single"/>
          <w:lang w:val="en-US"/>
        </w:rPr>
        <w:t>Variable Description Table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5"/>
        <w:gridCol w:w="3025"/>
        <w:gridCol w:w="3025"/>
      </w:tblGrid>
      <w:tr>
        <w:trPr/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Variable Name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Variable Type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arr</w:t>
            </w:r>
          </w:p>
        </w:tc>
        <w:tc>
          <w:tcPr>
            <w:tcW w:w="3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int[][]</w:t>
            </w:r>
          </w:p>
        </w:tc>
        <w:tc>
          <w:tcPr>
            <w:tcW w:w="3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A 2D array to store the elements of the matrix.</w:t>
            </w:r>
          </w:p>
        </w:tc>
      </w:tr>
      <w:tr>
        <w:trPr/>
        <w:tc>
          <w:tcPr>
            <w:tcW w:w="3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column</w:t>
            </w:r>
          </w:p>
        </w:tc>
        <w:tc>
          <w:tcPr>
            <w:tcW w:w="3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int[]</w:t>
            </w:r>
          </w:p>
        </w:tc>
        <w:tc>
          <w:tcPr>
            <w:tcW w:w="3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A temporary array to store the elements of a single column during sorting.</w:t>
            </w:r>
          </w:p>
        </w:tc>
      </w:tr>
      <w:tr>
        <w:trPr/>
        <w:tc>
          <w:tcPr>
            <w:tcW w:w="3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</w:t>
            </w:r>
          </w:p>
        </w:tc>
        <w:tc>
          <w:tcPr>
            <w:tcW w:w="3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</w:t>
            </w:r>
          </w:p>
        </w:tc>
        <w:tc>
          <w:tcPr>
            <w:tcW w:w="3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 loop control variable for iterating through rows.</w:t>
            </w:r>
          </w:p>
        </w:tc>
      </w:tr>
      <w:tr>
        <w:trPr/>
        <w:tc>
          <w:tcPr>
            <w:tcW w:w="3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j</w:t>
            </w:r>
          </w:p>
        </w:tc>
        <w:tc>
          <w:tcPr>
            <w:tcW w:w="3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</w:t>
            </w:r>
          </w:p>
        </w:tc>
        <w:tc>
          <w:tcPr>
            <w:tcW w:w="3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A loop control variable for iterating through columns.</w:t>
            </w:r>
          </w:p>
        </w:tc>
      </w:tr>
    </w:tbl>
    <w:p>
      <w:pPr>
        <w:pStyle w:val="Normal"/>
        <w:spacing w:before="0" w:after="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sectPr>
      <w:type w:val="nextPage"/>
      <w:pgSz w:w="11906" w:h="16838"/>
      <w:pgMar w:left="2010" w:right="82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ans Pro">
    <w:altName w:val="ui-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LibreOffice/24.2.5.2$Linux_X86_64 LibreOffice_project/420$Build-2</Application>
  <AppVersion>15.0000</AppVersion>
  <Pages>4</Pages>
  <Words>480</Words>
  <Characters>2310</Characters>
  <CharactersWithSpaces>2852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2024-07-28T14:51:00Z</dcterms:created>
  <dc:creator>Riya Rai</dc:creator>
  <dc:description/>
  <dc:language>en-IN</dc:language>
  <cp:lastModifiedBy/>
  <dcterms:modified xsi:type="dcterms:W3CDTF">2024-07-28T21:11:02Z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