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4B984" w14:textId="0C1DE495" w:rsidR="00EE1206" w:rsidRDefault="00EE1206"/>
    <w:p w14:paraId="71D6E39F" w14:textId="36352A75" w:rsidR="00EE1206" w:rsidRPr="00EE1206" w:rsidRDefault="00966DD9">
      <w:pPr>
        <w:rPr>
          <w:sz w:val="32"/>
          <w:szCs w:val="32"/>
        </w:rPr>
      </w:pPr>
      <w:proofErr w:type="spellStart"/>
      <w:r w:rsidRPr="00966DD9">
        <w:rPr>
          <w:sz w:val="32"/>
          <w:szCs w:val="32"/>
        </w:rPr>
        <w:t>Chhota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Bhheem</w:t>
      </w:r>
      <w:proofErr w:type="spellEnd"/>
      <w:r>
        <w:rPr>
          <w:sz w:val="32"/>
          <w:szCs w:val="32"/>
        </w:rPr>
        <w:t xml:space="preserve"> excels in his academic pursuits. </w:t>
      </w:r>
      <w:r w:rsidR="00486E1C">
        <w:rPr>
          <w:sz w:val="32"/>
          <w:szCs w:val="32"/>
        </w:rPr>
        <w:t>He has a</w:t>
      </w:r>
      <w:bookmarkStart w:id="0" w:name="_GoBack"/>
      <w:bookmarkEnd w:id="0"/>
      <w:r>
        <w:rPr>
          <w:sz w:val="32"/>
          <w:szCs w:val="32"/>
        </w:rPr>
        <w:t>chieved academic distinction awards every semester.</w:t>
      </w:r>
    </w:p>
    <w:sectPr w:rsidR="00EE1206" w:rsidRPr="00EE1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06"/>
    <w:rsid w:val="00486E1C"/>
    <w:rsid w:val="00667BCA"/>
    <w:rsid w:val="00966DD9"/>
    <w:rsid w:val="00B22BC8"/>
    <w:rsid w:val="00EE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BFCED"/>
  <w15:chartTrackingRefBased/>
  <w15:docId w15:val="{22BA163B-FE8B-4D96-9F34-B0F57EAE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 nikolov</dc:creator>
  <cp:keywords/>
  <dc:description/>
  <cp:lastModifiedBy>gueorgui nikolov</cp:lastModifiedBy>
  <cp:revision>3</cp:revision>
  <dcterms:created xsi:type="dcterms:W3CDTF">2019-06-28T12:26:00Z</dcterms:created>
  <dcterms:modified xsi:type="dcterms:W3CDTF">2019-06-28T12:27:00Z</dcterms:modified>
</cp:coreProperties>
</file>