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CB" w:rsidRPr="003352CB" w:rsidRDefault="003352CB" w:rsidP="003352CB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3352C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0</wp:posOffset>
            </wp:positionV>
            <wp:extent cx="6400800" cy="4501515"/>
            <wp:effectExtent l="0" t="0" r="0" b="0"/>
            <wp:wrapThrough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New folder\d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New folder\ding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2CB" w:rsidRPr="003352CB" w:rsidRDefault="003352CB" w:rsidP="003352C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352CB">
        <w:rPr>
          <w:rFonts w:ascii="Arial" w:eastAsia="Times New Roman" w:hAnsi="Arial" w:cs="Arial"/>
          <w:color w:val="333333"/>
          <w:sz w:val="36"/>
          <w:szCs w:val="36"/>
        </w:rPr>
        <w:t>Edra Dining table</w:t>
      </w:r>
    </w:p>
    <w:p w:rsidR="003352CB" w:rsidRPr="003352CB" w:rsidRDefault="003352CB" w:rsidP="003352CB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52CB">
        <w:rPr>
          <w:rFonts w:ascii="Arial" w:eastAsia="Times New Roman" w:hAnsi="Arial" w:cs="Arial"/>
          <w:color w:val="333333"/>
          <w:sz w:val="24"/>
          <w:szCs w:val="24"/>
        </w:rPr>
        <w:t>$152.95</w:t>
      </w:r>
    </w:p>
    <w:p w:rsidR="003352CB" w:rsidRDefault="003352CB" w:rsidP="003352C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52C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3352CB" w:rsidRPr="003352CB" w:rsidRDefault="003352CB" w:rsidP="003352C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0CFF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3352CB" w:rsidRPr="003D6C51" w:rsidRDefault="003352CB" w:rsidP="003352C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52CB">
        <w:rPr>
          <w:rFonts w:ascii="Arial" w:eastAsia="Times New Roman" w:hAnsi="Arial" w:cs="Arial"/>
          <w:color w:val="333333"/>
          <w:sz w:val="24"/>
          <w:szCs w:val="24"/>
        </w:rPr>
        <w:t xml:space="preserve">Modern loft-style light wood floor Dining Table. White marble dining table with three unique chairs. </w:t>
      </w:r>
      <w:r w:rsidRPr="003D6C51">
        <w:rPr>
          <w:rFonts w:ascii="Arial" w:eastAsia="Times New Roman" w:hAnsi="Arial" w:cs="Arial"/>
          <w:color w:val="333333"/>
          <w:sz w:val="24"/>
          <w:szCs w:val="24"/>
        </w:rPr>
        <w:t>Solid units, classic lines and the impeccable elegance of the finishes and covers, this is a collection that can reflect your style.</w:t>
      </w:r>
    </w:p>
    <w:p w:rsidR="003352CB" w:rsidRPr="003352CB" w:rsidRDefault="003352CB" w:rsidP="003352C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CB"/>
    <w:rsid w:val="003352CB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4552"/>
  <w15:chartTrackingRefBased/>
  <w15:docId w15:val="{5DC3D664-E98E-49F6-912A-E043E92F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2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3352CB"/>
  </w:style>
  <w:style w:type="paragraph" w:customStyle="1" w:styleId="aa-product-avilability">
    <w:name w:val="aa-product-avilability"/>
    <w:basedOn w:val="Normal"/>
    <w:rsid w:val="0033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2CB"/>
  </w:style>
  <w:style w:type="paragraph" w:styleId="NormalWeb">
    <w:name w:val="Normal (Web)"/>
    <w:basedOn w:val="Normal"/>
    <w:uiPriority w:val="99"/>
    <w:semiHidden/>
    <w:unhideWhenUsed/>
    <w:rsid w:val="0033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8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2017-07-27T18:49:00Z</dcterms:created>
  <dcterms:modified xsi:type="dcterms:W3CDTF">2017-07-27T18:50:00Z</dcterms:modified>
</cp:coreProperties>
</file>