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BA1" w:rsidRPr="00772BA1" w:rsidRDefault="00772BA1" w:rsidP="00772BA1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772BA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-295910</wp:posOffset>
            </wp:positionH>
            <wp:positionV relativeFrom="paragraph">
              <wp:posOffset>0</wp:posOffset>
            </wp:positionV>
            <wp:extent cx="6470650" cy="4163695"/>
            <wp:effectExtent l="0" t="0" r="6350" b="8255"/>
            <wp:wrapThrough wrapText="bothSides">
              <wp:wrapPolygon edited="0">
                <wp:start x="0" y="0"/>
                <wp:lineTo x="0" y="21544"/>
                <wp:lineTo x="21558" y="21544"/>
                <wp:lineTo x="21558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Poliform\Varenna dining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Poliform\Varenna dining 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BA1" w:rsidRPr="00772BA1" w:rsidRDefault="00772BA1" w:rsidP="00772BA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772BA1">
        <w:rPr>
          <w:rFonts w:ascii="Arial" w:eastAsia="Times New Roman" w:hAnsi="Arial" w:cs="Arial"/>
          <w:color w:val="333333"/>
          <w:sz w:val="36"/>
          <w:szCs w:val="36"/>
        </w:rPr>
        <w:t>Seattle chair with blade square table</w:t>
      </w:r>
    </w:p>
    <w:p w:rsidR="00772BA1" w:rsidRPr="00772BA1" w:rsidRDefault="00772BA1" w:rsidP="00772BA1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72BA1">
        <w:rPr>
          <w:rFonts w:ascii="Arial" w:eastAsia="Times New Roman" w:hAnsi="Arial" w:cs="Arial"/>
          <w:color w:val="333333"/>
          <w:sz w:val="24"/>
          <w:szCs w:val="24"/>
        </w:rPr>
        <w:t>$163.39</w:t>
      </w:r>
    </w:p>
    <w:p w:rsidR="00772BA1" w:rsidRDefault="00772BA1" w:rsidP="00772BA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72BA1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772BA1" w:rsidRPr="00772BA1" w:rsidRDefault="00772BA1" w:rsidP="00772BA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4A0C10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772BA1" w:rsidRPr="00772BA1" w:rsidRDefault="00772BA1" w:rsidP="00772BA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72BA1">
        <w:rPr>
          <w:rFonts w:ascii="Arial" w:eastAsia="Times New Roman" w:hAnsi="Arial" w:cs="Arial"/>
          <w:color w:val="333333"/>
          <w:sz w:val="24"/>
          <w:szCs w:val="24"/>
        </w:rPr>
        <w:t>Luxury and glamour Polifom Dining table. Designed with a lavish modern style, Seattle, design Jean-Marie Massed, is a chair with special light shapes that enhance the exclusive quality of the leather coverings with wood blade square table. Available in different size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bookmarkStart w:id="0" w:name="_GoBack"/>
      <w:bookmarkEnd w:id="0"/>
    </w:p>
    <w:p w:rsidR="00CD5808" w:rsidRDefault="00CD5808"/>
    <w:sectPr w:rsidR="00CD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A1"/>
    <w:rsid w:val="00772BA1"/>
    <w:rsid w:val="00C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D351"/>
  <w15:chartTrackingRefBased/>
  <w15:docId w15:val="{6CF27750-96D8-4A2A-BFA9-1440E067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2B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772BA1"/>
  </w:style>
  <w:style w:type="paragraph" w:customStyle="1" w:styleId="aa-product-avilability">
    <w:name w:val="aa-product-avilability"/>
    <w:basedOn w:val="Normal"/>
    <w:rsid w:val="0077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2BA1"/>
  </w:style>
  <w:style w:type="paragraph" w:styleId="NormalWeb">
    <w:name w:val="Normal (Web)"/>
    <w:basedOn w:val="Normal"/>
    <w:uiPriority w:val="99"/>
    <w:semiHidden/>
    <w:unhideWhenUsed/>
    <w:rsid w:val="0077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2017-07-27T18:01:00Z</dcterms:created>
  <dcterms:modified xsi:type="dcterms:W3CDTF">2017-07-27T18:03:00Z</dcterms:modified>
</cp:coreProperties>
</file>