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CD" w:rsidRPr="00E103CD" w:rsidRDefault="00E103CD" w:rsidP="00E103CD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E103C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0</wp:posOffset>
            </wp:positionV>
            <wp:extent cx="6217920" cy="4037330"/>
            <wp:effectExtent l="19050" t="19050" r="11430" b="20320"/>
            <wp:wrapThrough wrapText="bothSides">
              <wp:wrapPolygon edited="0">
                <wp:start x="-66" y="-102"/>
                <wp:lineTo x="-66" y="21607"/>
                <wp:lineTo x="21574" y="21607"/>
                <wp:lineTo x="21574" y="-102"/>
                <wp:lineTo x="-66" y="-102"/>
              </wp:wrapPolygon>
            </wp:wrapThrough>
            <wp:docPr id="1" name="Picture 1" descr="C:\Users\cOmpu pLus\Desktop\DailyShop Free Website Template - Free-CSS.com\MarkUps-dailyShop\dailyShop\images furniture\New folder\k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New folder\ki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037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3CD" w:rsidRPr="00E103CD" w:rsidRDefault="00E103CD" w:rsidP="00E103C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E103CD">
        <w:rPr>
          <w:rFonts w:ascii="Arial" w:eastAsia="Times New Roman" w:hAnsi="Arial" w:cs="Arial"/>
          <w:color w:val="333333"/>
          <w:sz w:val="36"/>
          <w:szCs w:val="36"/>
        </w:rPr>
        <w:t>Universal Kitchen Cabinets</w:t>
      </w:r>
    </w:p>
    <w:p w:rsidR="00E103CD" w:rsidRPr="00E103CD" w:rsidRDefault="00E103CD" w:rsidP="00E103CD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03CD">
        <w:rPr>
          <w:rFonts w:ascii="Arial" w:eastAsia="Times New Roman" w:hAnsi="Arial" w:cs="Arial"/>
          <w:color w:val="333333"/>
          <w:sz w:val="24"/>
          <w:szCs w:val="24"/>
        </w:rPr>
        <w:t>$230.49</w:t>
      </w:r>
    </w:p>
    <w:p w:rsidR="00E103CD" w:rsidRDefault="00E103CD" w:rsidP="00E103CD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03CD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E103CD" w:rsidRPr="00E103CD" w:rsidRDefault="00E103CD" w:rsidP="00E103C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75A9E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E103CD" w:rsidRPr="00F81912" w:rsidRDefault="00E103CD" w:rsidP="00E103CD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03CD">
        <w:rPr>
          <w:rFonts w:ascii="Arial" w:eastAsia="Times New Roman" w:hAnsi="Arial" w:cs="Arial"/>
          <w:color w:val="333333"/>
          <w:sz w:val="24"/>
          <w:szCs w:val="24"/>
        </w:rPr>
        <w:t xml:space="preserve">Modern of white tall Kitchen Cabinets. </w:t>
      </w:r>
      <w:r>
        <w:rPr>
          <w:rFonts w:ascii="Arial" w:eastAsia="Times New Roman" w:hAnsi="Arial" w:cs="Arial"/>
          <w:color w:val="333333"/>
          <w:sz w:val="24"/>
          <w:szCs w:val="24"/>
        </w:rPr>
        <w:t>Matte white tabletop cabinets. Milk white painted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door, soft close hinges, drawer boxes and lifting mechanisms. Full assembly 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4"/>
          <w:szCs w:val="24"/>
        </w:rPr>
        <w:t>instructions are included in the box, certified for the highest quality.</w:t>
      </w:r>
    </w:p>
    <w:p w:rsidR="00E103CD" w:rsidRDefault="00E103CD" w:rsidP="00E103CD"/>
    <w:p w:rsidR="00E103CD" w:rsidRPr="00E103CD" w:rsidRDefault="00E103CD" w:rsidP="00E103CD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6E3E41" w:rsidRDefault="006E3E41"/>
    <w:sectPr w:rsidR="006E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CD"/>
    <w:rsid w:val="006E3E41"/>
    <w:rsid w:val="00E1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6D48"/>
  <w15:chartTrackingRefBased/>
  <w15:docId w15:val="{055621E7-6D23-4680-A700-70EBF785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0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03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E103CD"/>
  </w:style>
  <w:style w:type="paragraph" w:customStyle="1" w:styleId="aa-product-avilability">
    <w:name w:val="aa-product-avilability"/>
    <w:basedOn w:val="Normal"/>
    <w:rsid w:val="00E1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3CD"/>
  </w:style>
  <w:style w:type="paragraph" w:styleId="NormalWeb">
    <w:name w:val="Normal (Web)"/>
    <w:basedOn w:val="Normal"/>
    <w:uiPriority w:val="99"/>
    <w:semiHidden/>
    <w:unhideWhenUsed/>
    <w:rsid w:val="00E1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2017-07-28T09:30:00Z</dcterms:created>
  <dcterms:modified xsi:type="dcterms:W3CDTF">2017-07-28T09:33:00Z</dcterms:modified>
</cp:coreProperties>
</file>