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378" w:rsidRPr="00075378" w:rsidRDefault="00075378" w:rsidP="00075378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075378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0</wp:posOffset>
            </wp:positionV>
            <wp:extent cx="5762625" cy="4848225"/>
            <wp:effectExtent l="0" t="0" r="9525" b="9525"/>
            <wp:wrapThrough wrapText="bothSides">
              <wp:wrapPolygon edited="0">
                <wp:start x="0" y="0"/>
                <wp:lineTo x="0" y="21558"/>
                <wp:lineTo x="21564" y="21558"/>
                <wp:lineTo x="21564" y="0"/>
                <wp:lineTo x="0" y="0"/>
              </wp:wrapPolygon>
            </wp:wrapThrough>
            <wp:docPr id="1" name="Picture 1" descr="D:\DailyShop Free Website Template - Free-CSS.com\MarkUps-dailyShop\dailyShop\images furniture\decoration\Poliform\book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ilyShop Free Website Template - Free-CSS.com\MarkUps-dailyShop\dailyShop\images furniture\decoration\Poliform\bookcas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5378" w:rsidRPr="00075378" w:rsidRDefault="00075378" w:rsidP="00075378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075378">
        <w:rPr>
          <w:rFonts w:ascii="Arial" w:eastAsia="Times New Roman" w:hAnsi="Arial" w:cs="Arial"/>
          <w:color w:val="333333"/>
          <w:sz w:val="36"/>
          <w:szCs w:val="36"/>
        </w:rPr>
        <w:t>Poliform Bookcase</w:t>
      </w:r>
    </w:p>
    <w:p w:rsidR="00075378" w:rsidRPr="00075378" w:rsidRDefault="00075378" w:rsidP="000753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5378">
        <w:rPr>
          <w:rFonts w:ascii="Arial" w:eastAsia="Times New Roman" w:hAnsi="Arial" w:cs="Arial"/>
          <w:color w:val="333333"/>
          <w:sz w:val="24"/>
          <w:szCs w:val="24"/>
        </w:rPr>
        <w:t>$91.50</w:t>
      </w:r>
    </w:p>
    <w:p w:rsidR="00075378" w:rsidRDefault="00075378" w:rsidP="0007537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5378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075378" w:rsidRDefault="00075378" w:rsidP="0007537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075378" w:rsidRPr="00075378" w:rsidRDefault="00075378" w:rsidP="00075378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bookmarkStart w:id="0" w:name="_GoBack"/>
      <w:r w:rsidRPr="00075378">
        <w:rPr>
          <w:rFonts w:ascii="Arial" w:eastAsia="Times New Roman" w:hAnsi="Arial" w:cs="Arial"/>
          <w:b/>
          <w:bCs/>
          <w:color w:val="333333"/>
          <w:sz w:val="36"/>
          <w:szCs w:val="36"/>
        </w:rPr>
        <w:t>Description:</w:t>
      </w:r>
    </w:p>
    <w:bookmarkEnd w:id="0"/>
    <w:p w:rsidR="00075378" w:rsidRPr="00075378" w:rsidRDefault="00075378" w:rsidP="0007537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75378">
        <w:rPr>
          <w:rFonts w:ascii="Arial" w:eastAsia="Times New Roman" w:hAnsi="Arial" w:cs="Arial"/>
          <w:color w:val="333333"/>
          <w:sz w:val="24"/>
          <w:szCs w:val="24"/>
        </w:rPr>
        <w:t xml:space="preserve">Create classic-factor to your room with Poliform Bookcase. Shallow shelves help you to use small wall spaces effectively by accommodating small items in a minimum of space. Poliform Furniture’s are unique pieces for your home. This range includes Classic Dressers, Bookcases, TV Units, Desks, Writing Bureaus, Dining Settings, Occasional Chairs, Chesterfield Sofas and a Bedroom Collection that will look stunning in your newly built or renovated home. </w:t>
      </w:r>
      <w:r>
        <w:rPr>
          <w:rFonts w:ascii="Arial" w:eastAsia="Times New Roman" w:hAnsi="Arial" w:cs="Arial"/>
          <w:color w:val="333333"/>
          <w:sz w:val="24"/>
          <w:szCs w:val="24"/>
        </w:rPr>
        <w:t>Poliforms</w:t>
      </w:r>
      <w:r w:rsidRPr="00075378">
        <w:rPr>
          <w:rFonts w:ascii="Arial" w:eastAsia="Times New Roman" w:hAnsi="Arial" w:cs="Arial"/>
          <w:color w:val="333333"/>
          <w:sz w:val="24"/>
          <w:szCs w:val="24"/>
        </w:rPr>
        <w:t xml:space="preserve"> bringing the best of French Provincial Furniture to Australia at the best prices!</w:t>
      </w:r>
    </w:p>
    <w:p w:rsidR="00A4683F" w:rsidRDefault="00A4683F"/>
    <w:sectPr w:rsidR="00A46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378"/>
    <w:rsid w:val="00075378"/>
    <w:rsid w:val="00A4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B161"/>
  <w15:chartTrackingRefBased/>
  <w15:docId w15:val="{E699C69B-52CB-4842-BF41-2B125FB79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53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537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075378"/>
  </w:style>
  <w:style w:type="paragraph" w:customStyle="1" w:styleId="aa-product-avilability">
    <w:name w:val="aa-product-avilability"/>
    <w:basedOn w:val="Normal"/>
    <w:rsid w:val="00075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75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2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519</Characters>
  <Application>Microsoft Office Word</Application>
  <DocSecurity>0</DocSecurity>
  <Lines>4</Lines>
  <Paragraphs>1</Paragraphs>
  <ScaleCrop>false</ScaleCrop>
  <Company>mansooralimakol@gmail.com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Ali Makol</dc:creator>
  <cp:keywords/>
  <dc:description/>
  <cp:lastModifiedBy>Mansoor Ali Makol</cp:lastModifiedBy>
  <cp:revision>1</cp:revision>
  <dcterms:created xsi:type="dcterms:W3CDTF">2019-07-28T14:57:00Z</dcterms:created>
  <dcterms:modified xsi:type="dcterms:W3CDTF">2019-07-28T14:59:00Z</dcterms:modified>
</cp:coreProperties>
</file>