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C23" w:rsidRPr="007E0C23" w:rsidRDefault="007E0C23" w:rsidP="007E0C23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7E0C23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-154940</wp:posOffset>
            </wp:positionH>
            <wp:positionV relativeFrom="paragraph">
              <wp:posOffset>19050</wp:posOffset>
            </wp:positionV>
            <wp:extent cx="6175375" cy="5120640"/>
            <wp:effectExtent l="19050" t="19050" r="15875" b="22860"/>
            <wp:wrapThrough wrapText="bothSides">
              <wp:wrapPolygon edited="0">
                <wp:start x="-67" y="-80"/>
                <wp:lineTo x="-67" y="21616"/>
                <wp:lineTo x="21589" y="21616"/>
                <wp:lineTo x="21589" y="-80"/>
                <wp:lineTo x="-67" y="-80"/>
              </wp:wrapPolygon>
            </wp:wrapThrough>
            <wp:docPr id="1" name="Picture 1" descr="C:\Users\cOmpu pLus\Desktop\DailyShop Free Website Template - Free-CSS.com\MarkUps-dailyShop\dailyShop\images furniture\decoration\Edra\tv-troll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decoration\Edra\tv-trolly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5120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C23" w:rsidRPr="007E0C23" w:rsidRDefault="007E0C23" w:rsidP="007E0C2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 xml:space="preserve">TV </w:t>
      </w:r>
      <w:r w:rsidRPr="007E0C23">
        <w:rPr>
          <w:rFonts w:ascii="Arial" w:eastAsia="Times New Roman" w:hAnsi="Arial" w:cs="Arial"/>
          <w:color w:val="333333"/>
          <w:sz w:val="36"/>
          <w:szCs w:val="36"/>
        </w:rPr>
        <w:t>Trolley</w:t>
      </w:r>
    </w:p>
    <w:p w:rsidR="007E0C23" w:rsidRPr="007E0C23" w:rsidRDefault="007E0C23" w:rsidP="007E0C23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E0C23">
        <w:rPr>
          <w:rFonts w:ascii="Arial" w:eastAsia="Times New Roman" w:hAnsi="Arial" w:cs="Arial"/>
          <w:color w:val="333333"/>
          <w:sz w:val="24"/>
          <w:szCs w:val="24"/>
        </w:rPr>
        <w:t>$65.35</w:t>
      </w:r>
      <w:bookmarkStart w:id="0" w:name="_GoBack"/>
      <w:bookmarkEnd w:id="0"/>
    </w:p>
    <w:p w:rsidR="007E0C23" w:rsidRPr="007E0C23" w:rsidRDefault="007E0C23" w:rsidP="007E0C23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E0C23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7E0C23" w:rsidRPr="007E0C23" w:rsidRDefault="007E0C23" w:rsidP="007E0C2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7E0C23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7E0C23" w:rsidRPr="007E0C23" w:rsidRDefault="007E0C23" w:rsidP="007E0C23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E0C23">
        <w:rPr>
          <w:rFonts w:ascii="Arial" w:eastAsia="Times New Roman" w:hAnsi="Arial" w:cs="Arial"/>
          <w:color w:val="333333"/>
          <w:sz w:val="24"/>
          <w:szCs w:val="24"/>
        </w:rPr>
        <w:t>Standard Finish in Black or Extra White are Available. Satin stainless steel frame, Concealed wiring, Glass shelf, Swivel functionality, which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decor your TV </w:t>
      </w:r>
      <w:r w:rsidRPr="007E0C23">
        <w:rPr>
          <w:rFonts w:ascii="Arial" w:eastAsia="Times New Roman" w:hAnsi="Arial" w:cs="Arial"/>
          <w:color w:val="333333"/>
          <w:sz w:val="24"/>
          <w:szCs w:val="24"/>
        </w:rPr>
        <w:t>lounge.</w:t>
      </w:r>
    </w:p>
    <w:p w:rsidR="00B72A70" w:rsidRDefault="00B72A70"/>
    <w:sectPr w:rsidR="00B72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23"/>
    <w:rsid w:val="0006085C"/>
    <w:rsid w:val="007E0C23"/>
    <w:rsid w:val="00B7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6962F-FF34-4816-A5ED-A21F4650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0C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0C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7E0C23"/>
  </w:style>
  <w:style w:type="paragraph" w:customStyle="1" w:styleId="aa-product-avilability">
    <w:name w:val="aa-product-avilability"/>
    <w:basedOn w:val="Normal"/>
    <w:rsid w:val="007E0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E0C23"/>
  </w:style>
  <w:style w:type="paragraph" w:styleId="NormalWeb">
    <w:name w:val="Normal (Web)"/>
    <w:basedOn w:val="Normal"/>
    <w:uiPriority w:val="99"/>
    <w:semiHidden/>
    <w:unhideWhenUsed/>
    <w:rsid w:val="007E0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4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2</cp:revision>
  <dcterms:created xsi:type="dcterms:W3CDTF">2017-07-31T15:51:00Z</dcterms:created>
  <dcterms:modified xsi:type="dcterms:W3CDTF">2017-08-01T04:24:00Z</dcterms:modified>
</cp:coreProperties>
</file>