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黑体" w:eastAsia="黑体" w:cs="Times New Roman"/>
          <w:b/>
          <w:spacing w:val="80"/>
          <w:sz w:val="40"/>
          <w:szCs w:val="40"/>
          <w:lang w:val="en-US" w:eastAsia="zh-CN"/>
        </w:rPr>
      </w:pPr>
      <w:bookmarkStart w:id="0" w:name="_Toc25355"/>
      <w:r>
        <w:rPr>
          <w:rFonts w:hint="eastAsia" w:ascii="黑体" w:eastAsia="黑体" w:cs="Times New Roman"/>
          <w:b/>
          <w:spacing w:val="80"/>
          <w:sz w:val="40"/>
          <w:szCs w:val="40"/>
          <w:lang w:val="en-US" w:eastAsia="zh-CN"/>
        </w:rPr>
        <w:t>参赛作品说明书-基于hash算法与NetworkX破解WiFi密码</w:t>
      </w:r>
    </w:p>
    <w:p>
      <w:pPr>
        <w:spacing w:line="360" w:lineRule="auto"/>
        <w:jc w:val="center"/>
        <w:rPr>
          <w:rFonts w:hint="default" w:ascii="黑体" w:eastAsia="黑体" w:cs="Times New Roman"/>
          <w:b/>
          <w:spacing w:val="80"/>
          <w:sz w:val="40"/>
          <w:szCs w:val="40"/>
          <w:lang w:val="en-US" w:eastAsia="zh-CN"/>
        </w:rPr>
      </w:pPr>
    </w:p>
    <w:p>
      <w:pPr>
        <w:pStyle w:val="6"/>
        <w:spacing w:after="0" w:line="360" w:lineRule="auto"/>
        <w:ind w:firstLine="0"/>
        <w:outlineLvl w:val="9"/>
        <w:rPr>
          <w:rFonts w:hint="eastAsia" w:ascii="华文细黑" w:hAnsi="华文细黑" w:eastAsia="华文细黑" w:cs="Times New Roman"/>
          <w:b/>
          <w:spacing w:val="40"/>
          <w:sz w:val="64"/>
          <w:szCs w:val="64"/>
        </w:rPr>
      </w:pPr>
      <w:r>
        <w:rPr>
          <w:rFonts w:hint="eastAsia" w:ascii="华文细黑" w:hAnsi="华文细黑" w:eastAsia="华文细黑" w:cs="Times New Roman"/>
          <w:b/>
          <w:spacing w:val="40"/>
          <w:sz w:val="64"/>
          <w:szCs w:val="64"/>
        </w:rPr>
        <w:t xml:space="preserve"> </w:t>
      </w:r>
    </w:p>
    <w:p>
      <w:pPr>
        <w:pStyle w:val="6"/>
        <w:spacing w:line="360" w:lineRule="auto"/>
        <w:ind w:firstLine="0"/>
        <w:rPr>
          <w:rFonts w:hint="eastAsia" w:ascii="Times New Roman" w:hAnsi="Times New Roman" w:eastAsia="宋体" w:cs="Times New Roman"/>
        </w:rPr>
      </w:pPr>
    </w:p>
    <w:p>
      <w:pPr>
        <w:spacing w:line="360" w:lineRule="auto"/>
        <w:ind w:firstLine="1890" w:firstLineChars="675"/>
        <w:rPr>
          <w:rFonts w:hint="eastAsia" w:ascii="宋体" w:hAnsi="宋体" w:eastAsia="宋体" w:cs="Times New Roman"/>
          <w:sz w:val="28"/>
          <w:szCs w:val="28"/>
          <w:u w:val="single"/>
          <w:lang w:val="en-GB"/>
        </w:rPr>
      </w:pPr>
    </w:p>
    <w:p>
      <w:pPr>
        <w:ind w:firstLine="1890" w:firstLineChars="675"/>
        <w:rPr>
          <w:rFonts w:ascii="宋体" w:hAnsi="宋体" w:eastAsia="宋体" w:cs="Times New Roman"/>
          <w:sz w:val="28"/>
          <w:lang w:val="en-GB"/>
        </w:rPr>
      </w:pPr>
      <w:r>
        <w:rPr>
          <w:rFonts w:hint="eastAsia" w:ascii="宋体" w:hAnsi="宋体" w:eastAsia="宋体" w:cs="Times New Roman"/>
          <w:sz w:val="28"/>
        </w:rPr>
        <w:t>完  成  时  间</w:t>
      </w:r>
      <w:r>
        <w:rPr>
          <w:rFonts w:hint="eastAsia" w:ascii="宋体" w:hAnsi="宋体" w:eastAsia="宋体" w:cs="Times New Roman"/>
          <w:sz w:val="28"/>
          <w:lang w:val="en-GB"/>
        </w:rPr>
        <w:t>：</w:t>
      </w:r>
      <w:r>
        <w:rPr>
          <w:rFonts w:hint="eastAsia" w:ascii="宋体" w:hAnsi="宋体" w:eastAsia="宋体" w:cs="Times New Roman"/>
          <w:sz w:val="28"/>
          <w:szCs w:val="28"/>
          <w:u w:val="single"/>
          <w:lang w:val="en-GB"/>
        </w:rPr>
        <w:t xml:space="preserve">     </w:t>
      </w:r>
      <w:r>
        <w:rPr>
          <w:rFonts w:hint="eastAsia" w:ascii="宋体" w:hAnsi="宋体" w:eastAsia="宋体" w:cs="Times New Roman"/>
          <w:sz w:val="28"/>
          <w:szCs w:val="28"/>
          <w:u w:val="single"/>
          <w:lang w:val="en-US" w:eastAsia="zh-CN"/>
        </w:rPr>
        <w:t xml:space="preserve">    2024年5月20</w:t>
      </w:r>
      <w:r>
        <w:rPr>
          <w:rFonts w:hint="eastAsia" w:ascii="宋体" w:hAnsi="宋体" w:eastAsia="宋体" w:cs="Times New Roman"/>
          <w:sz w:val="28"/>
          <w:szCs w:val="28"/>
          <w:u w:val="single"/>
        </w:rPr>
        <w:t xml:space="preserve">   </w:t>
      </w:r>
      <w:r>
        <w:rPr>
          <w:rFonts w:ascii="宋体" w:hAnsi="宋体" w:eastAsia="宋体" w:cs="Times New Roman"/>
          <w:sz w:val="28"/>
          <w:szCs w:val="28"/>
          <w:u w:val="single"/>
          <w:lang w:val="en-GB"/>
        </w:rPr>
        <w:t xml:space="preserve">  </w:t>
      </w:r>
      <w:r>
        <w:rPr>
          <w:rFonts w:hint="eastAsia" w:ascii="宋体" w:hAnsi="宋体" w:eastAsia="宋体" w:cs="Times New Roman"/>
          <w:sz w:val="28"/>
          <w:szCs w:val="28"/>
          <w:u w:val="single"/>
        </w:rPr>
        <w:t xml:space="preserve">  </w:t>
      </w:r>
      <w:r>
        <w:rPr>
          <w:rFonts w:hint="eastAsia" w:ascii="宋体" w:hAnsi="宋体" w:eastAsia="宋体" w:cs="Times New Roman"/>
          <w:sz w:val="28"/>
          <w:szCs w:val="28"/>
          <w:u w:val="single"/>
          <w:lang w:val="en-GB"/>
        </w:rPr>
        <w:t xml:space="preserve"> </w:t>
      </w:r>
    </w:p>
    <w:p>
      <w:pPr>
        <w:spacing w:line="360" w:lineRule="auto"/>
        <w:rPr>
          <w:rFonts w:hint="eastAsia" w:ascii="宋体" w:hAnsi="宋体" w:eastAsia="宋体" w:cs="Times New Roman"/>
          <w:sz w:val="28"/>
          <w:lang w:val="en-GB"/>
        </w:rPr>
      </w:pPr>
    </w:p>
    <w:p>
      <w:pPr>
        <w:spacing w:line="360" w:lineRule="auto"/>
        <w:ind w:firstLine="1890" w:firstLineChars="675"/>
        <w:rPr>
          <w:rFonts w:hint="eastAsia" w:ascii="宋体" w:hAnsi="宋体" w:eastAsia="宋体" w:cs="Times New Roman"/>
          <w:sz w:val="28"/>
          <w:szCs w:val="28"/>
          <w:u w:val="single"/>
          <w:lang w:val="en-GB"/>
        </w:rPr>
      </w:pPr>
    </w:p>
    <w:p>
      <w:pPr>
        <w:spacing w:line="360" w:lineRule="auto"/>
        <w:rPr>
          <w:rFonts w:hint="eastAsia" w:ascii="宋体" w:hAnsi="宋体" w:eastAsia="宋体" w:cs="Times New Roman"/>
          <w:sz w:val="28"/>
          <w:lang w:val="en-GB"/>
        </w:rPr>
      </w:pPr>
    </w:p>
    <w:p>
      <w:pPr>
        <w:spacing w:line="360" w:lineRule="auto"/>
        <w:rPr>
          <w:rFonts w:hint="eastAsia" w:ascii="宋体" w:hAnsi="宋体" w:eastAsia="宋体" w:cs="Times New Roman"/>
          <w:sz w:val="28"/>
          <w:lang w:val="en-GB"/>
        </w:rPr>
      </w:pPr>
    </w:p>
    <w:p>
      <w:pPr>
        <w:spacing w:line="360" w:lineRule="auto"/>
        <w:rPr>
          <w:rFonts w:hint="eastAsia" w:ascii="宋体" w:hAnsi="宋体" w:eastAsia="宋体" w:cs="Times New Roman"/>
          <w:sz w:val="28"/>
          <w:lang w:val="en-GB"/>
        </w:rPr>
      </w:pPr>
    </w:p>
    <w:p>
      <w:pPr>
        <w:spacing w:line="360" w:lineRule="auto"/>
        <w:jc w:val="center"/>
        <w:rPr>
          <w:rFonts w:hint="eastAsia" w:ascii="宋体" w:hAnsi="宋体" w:eastAsia="宋体" w:cs="Times New Roman"/>
          <w:sz w:val="28"/>
          <w:lang w:val="en-GB"/>
        </w:rPr>
      </w:pPr>
    </w:p>
    <w:p>
      <w:pPr>
        <w:spacing w:line="360" w:lineRule="auto"/>
        <w:jc w:val="center"/>
        <w:rPr>
          <w:rFonts w:hint="eastAsia" w:ascii="宋体" w:hAnsi="宋体" w:eastAsia="宋体" w:cs="Times New Roman"/>
          <w:sz w:val="28"/>
          <w:lang w:val="en-GB"/>
        </w:rPr>
      </w:pPr>
    </w:p>
    <w:p>
      <w:pPr>
        <w:spacing w:line="360" w:lineRule="auto"/>
        <w:jc w:val="center"/>
        <w:rPr>
          <w:rFonts w:hint="eastAsia" w:ascii="宋体" w:hAnsi="宋体" w:eastAsia="宋体" w:cs="Times New Roman"/>
          <w:sz w:val="28"/>
          <w:lang w:val="en-US" w:eastAsia="zh-CN"/>
        </w:rPr>
        <w:sectPr>
          <w:footerReference r:id="rId4" w:type="default"/>
          <w:headerReference r:id="rId3" w:type="even"/>
          <w:footerReference r:id="rId5" w:type="even"/>
          <w:footnotePr>
            <w:numRestart w:val="eachPage"/>
          </w:footnotePr>
          <w:pgSz w:w="11909" w:h="16834"/>
          <w:pgMar w:top="1985" w:right="1418" w:bottom="1418" w:left="1418" w:header="964" w:footer="96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titlePg/>
          <w:docGrid w:linePitch="326" w:charSpace="0"/>
        </w:sectPr>
      </w:pPr>
    </w:p>
    <w:p>
      <w:pPr>
        <w:spacing w:before="0" w:beforeLines="0" w:after="0" w:afterLines="0" w:line="360" w:lineRule="auto"/>
        <w:ind w:left="0" w:leftChars="0" w:right="0" w:rightChars="0" w:firstLine="0" w:firstLineChars="0"/>
        <w:jc w:val="both"/>
        <w:rPr>
          <w:rStyle w:val="17"/>
          <w:rFonts w:hint="eastAsia"/>
          <w:b w:val="0"/>
          <w:sz w:val="44"/>
          <w:szCs w:val="44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563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</w:pPr>
          <w:r>
            <w:rPr>
              <w:rFonts w:hint="eastAsia" w:ascii="黑体" w:hAnsi="黑体" w:eastAsia="黑体" w:cs="黑体"/>
              <w:b/>
              <w:bCs/>
              <w:sz w:val="32"/>
              <w:szCs w:val="40"/>
            </w:rPr>
            <w:t>目</w:t>
          </w:r>
          <w:r>
            <w:rPr>
              <w:rFonts w:hint="eastAsia" w:ascii="黑体" w:hAnsi="黑体" w:eastAsia="黑体" w:cs="黑体"/>
              <w:b/>
              <w:bCs/>
              <w:sz w:val="32"/>
              <w:szCs w:val="40"/>
              <w:lang w:val="en-US" w:eastAsia="zh-CN"/>
            </w:rPr>
            <w:t xml:space="preserve">  </w:t>
          </w:r>
          <w:r>
            <w:rPr>
              <w:rFonts w:hint="eastAsia" w:ascii="黑体" w:hAnsi="黑体" w:eastAsia="黑体" w:cs="黑体"/>
              <w:b/>
              <w:bCs/>
              <w:sz w:val="32"/>
              <w:szCs w:val="40"/>
            </w:rPr>
            <w:t>录</w:t>
          </w:r>
        </w:p>
        <w:p>
          <w:pPr>
            <w:pStyle w:val="11"/>
            <w:tabs>
              <w:tab w:val="right" w:leader="dot" w:pos="8504"/>
            </w:tabs>
          </w:pPr>
          <w:r>
            <w:rPr>
              <w:rFonts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ascii="宋体" w:hAnsi="宋体" w:eastAsia="宋体" w:cs="宋体"/>
              <w:sz w:val="24"/>
              <w:szCs w:val="24"/>
            </w:rPr>
            <w:instrText xml:space="preserve">TOC \o "1-3" \h \u </w:instrText>
          </w:r>
          <w:r>
            <w:rPr>
              <w:rFonts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_Toc1602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一、项目概述</w:t>
          </w:r>
          <w:r>
            <w:tab/>
          </w:r>
          <w:r>
            <w:fldChar w:fldCharType="begin"/>
          </w:r>
          <w:r>
            <w:instrText xml:space="preserve"> PAGEREF _Toc1602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504"/>
            </w:tabs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_Toc20988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1.1研究背景</w:t>
          </w:r>
          <w:r>
            <w:tab/>
          </w:r>
          <w:r>
            <w:fldChar w:fldCharType="begin"/>
          </w:r>
          <w:r>
            <w:instrText xml:space="preserve"> PAGEREF _Toc20988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504"/>
            </w:tabs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_Toc22671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1.2 国内外研究现状</w:t>
          </w:r>
          <w:r>
            <w:tab/>
          </w:r>
          <w:r>
            <w:fldChar w:fldCharType="begin"/>
          </w:r>
          <w:r>
            <w:instrText xml:space="preserve"> PAGEREF _Toc22671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_Toc31421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1.</w:t>
          </w:r>
          <w:r>
            <w:rPr>
              <w:rFonts w:hint="eastAsia" w:ascii="黑体" w:hAnsi="黑体" w:cs="黑体"/>
              <w:szCs w:val="24"/>
              <w:lang w:val="en-US" w:eastAsia="zh-CN"/>
            </w:rPr>
            <w:t>3 思路来源</w:t>
          </w:r>
          <w:r>
            <w:tab/>
          </w:r>
          <w:r>
            <w:fldChar w:fldCharType="begin"/>
          </w:r>
          <w:r>
            <w:instrText xml:space="preserve"> PAGEREF _Toc31421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_Toc31281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>1.</w:t>
          </w:r>
          <w:r>
            <w:rPr>
              <w:rFonts w:hint="eastAsia" w:ascii="黑体" w:hAnsi="黑体" w:cs="黑体"/>
              <w:szCs w:val="24"/>
              <w:lang w:val="en-US" w:eastAsia="zh-CN"/>
            </w:rPr>
            <w:t>4 实现方法</w:t>
          </w:r>
          <w:r>
            <w:tab/>
          </w:r>
          <w:r>
            <w:fldChar w:fldCharType="begin"/>
          </w:r>
          <w:r>
            <w:instrText xml:space="preserve"> PAGEREF _Toc31281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504"/>
            </w:tabs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_Toc3681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Cs w:val="16"/>
              <w:lang w:val="en-US" w:eastAsia="zh-CN"/>
            </w:rPr>
            <w:t>2.1 Python</w:t>
          </w:r>
          <w:r>
            <w:tab/>
          </w:r>
          <w:r>
            <w:fldChar w:fldCharType="begin"/>
          </w:r>
          <w:r>
            <w:instrText xml:space="preserve"> PAGEREF _Toc3681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504"/>
            </w:tabs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_Toc6490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2.2</w:t>
          </w:r>
          <w:r>
            <w:rPr>
              <w:rFonts w:hint="default" w:ascii="Times New Roman" w:hAnsi="Times New Roman" w:eastAsia="宋体" w:cs="Times New Roman"/>
              <w:sz w:val="24"/>
              <w:szCs w:val="16"/>
              <w:lang w:val="en-US" w:eastAsia="zh-CN"/>
            </w:rPr>
            <w:t>Tkinter</w:t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库</w:t>
          </w:r>
          <w:r>
            <w:tab/>
          </w:r>
          <w:r>
            <w:fldChar w:fldCharType="begin"/>
          </w:r>
          <w:r>
            <w:instrText xml:space="preserve"> PAGEREF _Toc6490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504"/>
            </w:tabs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_Toc16821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Cs w:val="16"/>
              <w:lang w:val="en-US" w:eastAsia="zh-CN"/>
            </w:rPr>
            <w:t>2.3 pywifi库</w:t>
          </w:r>
          <w:r>
            <w:tab/>
          </w:r>
          <w:r>
            <w:fldChar w:fldCharType="begin"/>
          </w:r>
          <w:r>
            <w:instrText xml:space="preserve"> PAGEREF _Toc16821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504"/>
            </w:tabs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_Toc146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Cs w:val="16"/>
              <w:lang w:val="en-US" w:eastAsia="zh-CN"/>
            </w:rPr>
            <w:t>2.4 hashlib库</w:t>
          </w:r>
          <w:r>
            <w:tab/>
          </w:r>
          <w:r>
            <w:fldChar w:fldCharType="begin"/>
          </w:r>
          <w:r>
            <w:instrText xml:space="preserve"> PAGEREF _Toc146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504"/>
            </w:tabs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_Toc13250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Cs w:val="16"/>
              <w:lang w:val="en-US" w:eastAsia="zh-CN"/>
            </w:rPr>
            <w:t>2.5</w:t>
          </w:r>
          <w:r>
            <w:rPr>
              <w:rFonts w:hint="default" w:ascii="Times New Roman" w:hAnsi="Times New Roman" w:eastAsia="宋体" w:cs="Times New Roman"/>
              <w:szCs w:val="24"/>
              <w:lang w:val="en-US" w:eastAsia="zh-CN"/>
            </w:rPr>
            <w:t>webbrowser</w:t>
          </w:r>
          <w:r>
            <w:rPr>
              <w:rFonts w:hint="default" w:ascii="宋体" w:hAnsi="宋体" w:eastAsia="宋体" w:cs="宋体"/>
              <w:szCs w:val="16"/>
              <w:lang w:val="en-US" w:eastAsia="zh-CN"/>
            </w:rPr>
            <w:t>框架</w:t>
          </w:r>
          <w:r>
            <w:tab/>
          </w:r>
          <w:r>
            <w:fldChar w:fldCharType="begin"/>
          </w:r>
          <w:r>
            <w:instrText xml:space="preserve"> PAGEREF _Toc13250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_Toc17273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二</w:t>
          </w:r>
          <w:r>
            <w:rPr>
              <w:rFonts w:hint="eastAsia"/>
              <w:szCs w:val="44"/>
              <w:lang w:val="en-US" w:eastAsia="zh-CN"/>
            </w:rPr>
            <w:t>、</w:t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>功能需求</w:t>
          </w:r>
          <w:r>
            <w:tab/>
          </w:r>
          <w:r>
            <w:fldChar w:fldCharType="begin"/>
          </w:r>
          <w:r>
            <w:instrText xml:space="preserve"> PAGEREF _Toc17273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_Toc16913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>2.1 导入网络数据</w:t>
          </w:r>
          <w:r>
            <w:tab/>
          </w:r>
          <w:r>
            <w:fldChar w:fldCharType="begin"/>
          </w:r>
          <w:r>
            <w:instrText xml:space="preserve"> PAGEREF _Toc16913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_Toc222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>2.2 构建密码字典</w:t>
          </w:r>
          <w:r>
            <w:tab/>
          </w:r>
          <w:r>
            <w:fldChar w:fldCharType="begin"/>
          </w:r>
          <w:r>
            <w:instrText xml:space="preserve"> PAGEREF _Toc222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_Toc28558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>2.3 哈希算法加密</w:t>
          </w:r>
          <w:r>
            <w:tab/>
          </w:r>
          <w:r>
            <w:fldChar w:fldCharType="begin"/>
          </w:r>
          <w:r>
            <w:instrText xml:space="preserve"> PAGEREF _Toc28558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_Toc24958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>2.4 构建密码破解图</w:t>
          </w:r>
          <w:r>
            <w:tab/>
          </w:r>
          <w:r>
            <w:fldChar w:fldCharType="begin"/>
          </w:r>
          <w:r>
            <w:instrText xml:space="preserve"> PAGEREF _Toc24958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_Toc11089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>2.5 破解WiFi密码</w:t>
          </w:r>
          <w:r>
            <w:tab/>
          </w:r>
          <w:r>
            <w:fldChar w:fldCharType="begin"/>
          </w:r>
          <w:r>
            <w:instrText xml:space="preserve"> PAGEREF _Toc11089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_Toc32693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>2.6 显示破解结果</w:t>
          </w:r>
          <w:r>
            <w:tab/>
          </w:r>
          <w:r>
            <w:fldChar w:fldCharType="begin"/>
          </w:r>
          <w:r>
            <w:instrText xml:space="preserve"> PAGEREF _Toc32693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</w:pPr>
          <w:r>
            <w:rPr>
              <w:rFonts w:hint="eastAsia"/>
              <w:szCs w:val="44"/>
              <w:lang w:val="en-US" w:eastAsia="zh-CN"/>
            </w:rPr>
            <w:t>三、</w:t>
          </w: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_Toc18252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需求分析</w:t>
          </w:r>
          <w:r>
            <w:tab/>
          </w:r>
          <w:r>
            <w:fldChar w:fldCharType="begin"/>
          </w:r>
          <w:r>
            <w:instrText xml:space="preserve"> PAGEREF _Toc18252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_Toc6133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>3.1 安全性</w:t>
          </w:r>
          <w:r>
            <w:tab/>
          </w:r>
          <w:r>
            <w:fldChar w:fldCharType="begin"/>
          </w:r>
          <w:r>
            <w:instrText xml:space="preserve"> PAGEREF _Toc6133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_Toc31968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>3.2 可靠性</w:t>
          </w:r>
          <w:r>
            <w:tab/>
          </w:r>
          <w:r>
            <w:fldChar w:fldCharType="begin"/>
          </w:r>
          <w:r>
            <w:instrText xml:space="preserve"> PAGEREF _Toc31968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_Toc26999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>3.3 易用性</w:t>
          </w:r>
          <w:r>
            <w:tab/>
          </w:r>
          <w:r>
            <w:fldChar w:fldCharType="begin"/>
          </w:r>
          <w:r>
            <w:instrText xml:space="preserve"> PAGEREF _Toc26999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_Toc7220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>3.4 性能</w:t>
          </w:r>
          <w:r>
            <w:tab/>
          </w:r>
          <w:r>
            <w:fldChar w:fldCharType="begin"/>
          </w:r>
          <w:r>
            <w:instrText xml:space="preserve"> PAGEREF _Toc7220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_Toc17441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>4. 运行环境</w:t>
          </w:r>
          <w:r>
            <w:tab/>
          </w:r>
          <w:r>
            <w:fldChar w:fldCharType="begin"/>
          </w:r>
          <w:r>
            <w:instrText xml:space="preserve"> PAGEREF _Toc17441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_Toc2944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>5. 部署需求</w:t>
          </w:r>
          <w:r>
            <w:tab/>
          </w:r>
          <w:r>
            <w:fldChar w:fldCharType="begin"/>
          </w:r>
          <w:r>
            <w:instrText xml:space="preserve"> PAGEREF _Toc2944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_Toc10407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>6. 法律合规性</w:t>
          </w:r>
          <w:r>
            <w:tab/>
          </w:r>
          <w:r>
            <w:fldChar w:fldCharType="begin"/>
          </w:r>
          <w:r>
            <w:instrText xml:space="preserve"> PAGEREF _Toc10407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_Toc11957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>7. 未来拓展</w:t>
          </w:r>
          <w:r>
            <w:tab/>
          </w:r>
          <w:r>
            <w:fldChar w:fldCharType="begin"/>
          </w:r>
          <w:r>
            <w:instrText xml:space="preserve"> PAGEREF _Toc11957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_Toc5560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cs="Times New Roman"/>
              <w:szCs w:val="44"/>
              <w:lang w:val="en-US" w:eastAsia="zh-CN"/>
            </w:rPr>
            <w:t>四、项目特点</w:t>
          </w:r>
          <w:r>
            <w:tab/>
          </w:r>
          <w:r>
            <w:fldChar w:fldCharType="begin"/>
          </w:r>
          <w:r>
            <w:instrText xml:space="preserve"> PAGEREF _Toc5560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_Toc25572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4"/>
              <w:lang w:val="en-US" w:eastAsia="zh-CN"/>
            </w:rPr>
            <w:t>1. 密码破解技术</w:t>
          </w:r>
          <w:bookmarkStart w:id="125" w:name="_GoBack"/>
          <w:bookmarkEnd w:id="125"/>
          <w:r>
            <w:tab/>
          </w:r>
          <w:r>
            <w:fldChar w:fldCharType="begin"/>
          </w:r>
          <w:r>
            <w:instrText xml:space="preserve"> PAGEREF _Toc25572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_Toc28622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4"/>
              <w:lang w:val="en-US" w:eastAsia="zh-CN"/>
            </w:rPr>
            <w:t>2. 灵活的密码字典</w:t>
          </w:r>
          <w:r>
            <w:tab/>
          </w:r>
          <w:r>
            <w:fldChar w:fldCharType="begin"/>
          </w:r>
          <w:r>
            <w:instrText xml:space="preserve"> PAGEREF _Toc28622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_Toc25780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4"/>
              <w:lang w:val="en-US" w:eastAsia="zh-CN"/>
            </w:rPr>
            <w:t>3. 网络数据导</w:t>
          </w:r>
          <w:r>
            <w:tab/>
          </w:r>
          <w:r>
            <w:fldChar w:fldCharType="begin"/>
          </w:r>
          <w:r>
            <w:instrText xml:space="preserve"> PAGEREF _Toc25780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_Toc2114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4"/>
              <w:lang w:val="en-US" w:eastAsia="zh-CN"/>
            </w:rPr>
            <w:t>4. 图论分析</w:t>
          </w:r>
          <w:r>
            <w:tab/>
          </w:r>
          <w:r>
            <w:fldChar w:fldCharType="begin"/>
          </w:r>
          <w:r>
            <w:instrText xml:space="preserve"> PAGEREF _Toc2114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_Toc29255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4"/>
              <w:lang w:val="en-US" w:eastAsia="zh-CN"/>
            </w:rPr>
            <w:t>5. 结果展示</w:t>
          </w:r>
          <w:r>
            <w:tab/>
          </w:r>
          <w:r>
            <w:fldChar w:fldCharType="begin"/>
          </w:r>
          <w:r>
            <w:instrText xml:space="preserve"> PAGEREF _Toc29255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_Toc25561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4"/>
              <w:lang w:val="en-US" w:eastAsia="zh-CN"/>
            </w:rPr>
            <w:t>6. 安全性保障</w:t>
          </w:r>
          <w:r>
            <w:tab/>
          </w:r>
          <w:r>
            <w:fldChar w:fldCharType="begin"/>
          </w:r>
          <w:r>
            <w:instrText xml:space="preserve"> PAGEREF _Toc25561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_Toc14129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4"/>
              <w:lang w:val="en-US" w:eastAsia="zh-CN"/>
            </w:rPr>
            <w:t>7. 易用性</w:t>
          </w:r>
          <w:r>
            <w:tab/>
          </w:r>
          <w:r>
            <w:fldChar w:fldCharType="begin"/>
          </w:r>
          <w:r>
            <w:instrText xml:space="preserve"> PAGEREF _Toc14129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_Toc24626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4"/>
              <w:lang w:val="en-US" w:eastAsia="zh-CN"/>
            </w:rPr>
            <w:t>8. 性能优化</w:t>
          </w:r>
          <w:r>
            <w:tab/>
          </w:r>
          <w:r>
            <w:fldChar w:fldCharType="begin"/>
          </w:r>
          <w:r>
            <w:instrText xml:space="preserve"> PAGEREF _Toc24626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ind w:left="420" w:leftChars="200" w:firstLine="420" w:firstLineChars="0"/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_Toc27269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4"/>
              <w:lang w:val="en-US" w:eastAsia="zh-CN"/>
            </w:rPr>
            <w:t>9. 可拓展性</w:t>
          </w:r>
          <w:r>
            <w:tab/>
          </w:r>
          <w:r>
            <w:fldChar w:fldCharType="begin"/>
          </w:r>
          <w:r>
            <w:instrText xml:space="preserve"> PAGEREF _Toc27269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_Toc4860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cs="Times New Roman"/>
              <w:szCs w:val="44"/>
              <w:lang w:val="en-US" w:eastAsia="zh-CN"/>
            </w:rPr>
            <w:t>五、系统实现</w:t>
          </w:r>
          <w:r>
            <w:tab/>
          </w:r>
          <w:r>
            <w:fldChar w:fldCharType="begin"/>
          </w:r>
          <w:r>
            <w:instrText xml:space="preserve"> PAGEREF _Toc4860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504"/>
            </w:tabs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_Toc26948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5.1启动项目进入GUI交互界面</w:t>
          </w:r>
          <w:r>
            <w:tab/>
          </w:r>
          <w:r>
            <w:fldChar w:fldCharType="begin"/>
          </w:r>
          <w:r>
            <w:instrText xml:space="preserve"> PAGEREF _Toc26948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504"/>
            </w:tabs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_Toc23602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5.2具体操作</w:t>
          </w:r>
          <w:r>
            <w:tab/>
          </w:r>
          <w:r>
            <w:fldChar w:fldCharType="begin"/>
          </w:r>
          <w:r>
            <w:instrText xml:space="preserve"> PAGEREF _Toc23602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</w:pPr>
          <w:r>
            <w:rPr>
              <w:rFonts w:ascii="宋体" w:hAnsi="宋体" w:eastAsia="宋体" w:cs="宋体"/>
              <w:szCs w:val="24"/>
            </w:rPr>
            <w:fldChar w:fldCharType="begin"/>
          </w:r>
          <w:r>
            <w:rPr>
              <w:rFonts w:ascii="宋体" w:hAnsi="宋体" w:eastAsia="宋体" w:cs="宋体"/>
              <w:szCs w:val="24"/>
            </w:rPr>
            <w:instrText xml:space="preserve"> HYPERLINK \l _Toc3524 </w:instrText>
          </w:r>
          <w:r>
            <w:rPr>
              <w:rFonts w:ascii="宋体" w:hAnsi="宋体" w:eastAsia="宋体" w:cs="宋体"/>
              <w:szCs w:val="24"/>
            </w:rPr>
            <w:fldChar w:fldCharType="separate"/>
          </w:r>
          <w:r>
            <w:rPr>
              <w:rFonts w:hint="eastAsia" w:cs="Times New Roman"/>
              <w:szCs w:val="44"/>
              <w:lang w:val="en-US" w:eastAsia="zh-CN"/>
            </w:rPr>
            <w:t>六、系统总结</w:t>
          </w:r>
          <w:r>
            <w:tab/>
          </w:r>
          <w:r>
            <w:fldChar w:fldCharType="begin"/>
          </w:r>
          <w:r>
            <w:instrText xml:space="preserve"> PAGEREF _Toc3524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ascii="宋体" w:hAnsi="宋体" w:eastAsia="宋体" w:cs="宋体"/>
              <w:szCs w:val="24"/>
            </w:rPr>
            <w:fldChar w:fldCharType="end"/>
          </w:r>
        </w:p>
        <w:p>
          <w:pPr>
            <w:spacing w:line="360" w:lineRule="auto"/>
            <w:rPr>
              <w:rFonts w:ascii="宋体" w:hAnsi="宋体" w:eastAsia="宋体" w:cs="宋体"/>
              <w:sz w:val="24"/>
              <w:szCs w:val="24"/>
            </w:rPr>
          </w:pPr>
          <w:r>
            <w:rPr>
              <w:rFonts w:ascii="宋体" w:hAnsi="宋体" w:eastAsia="宋体" w:cs="宋体"/>
              <w:szCs w:val="24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spacing w:line="360" w:lineRule="auto"/>
        <w:jc w:val="center"/>
        <w:sectPr>
          <w:pgSz w:w="11906" w:h="16838"/>
          <w:pgMar w:top="1440" w:right="1701" w:bottom="1440" w:left="1701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3"/>
        <w:bidi w:val="0"/>
        <w:spacing w:line="360" w:lineRule="auto"/>
        <w:jc w:val="center"/>
        <w:rPr>
          <w:rStyle w:val="17"/>
          <w:rFonts w:hint="default"/>
          <w:b w:val="0"/>
          <w:sz w:val="44"/>
          <w:szCs w:val="44"/>
          <w:lang w:val="en-US" w:eastAsia="zh-CN"/>
        </w:rPr>
      </w:pPr>
      <w:bookmarkStart w:id="1" w:name="_Toc1602"/>
      <w:r>
        <w:rPr>
          <w:rStyle w:val="17"/>
          <w:rFonts w:hint="eastAsia"/>
          <w:b w:val="0"/>
          <w:sz w:val="44"/>
          <w:szCs w:val="44"/>
          <w:lang w:val="en-US" w:eastAsia="zh-CN"/>
        </w:rPr>
        <w:t>一、项目概述</w:t>
      </w:r>
      <w:bookmarkEnd w:id="1"/>
    </w:p>
    <w:p>
      <w:pPr>
        <w:pStyle w:val="4"/>
        <w:bidi w:val="0"/>
        <w:spacing w:line="360" w:lineRule="auto"/>
        <w:rPr>
          <w:rFonts w:ascii="宋体" w:hAnsi="宋体" w:eastAsia="宋体" w:cs="宋体"/>
          <w:sz w:val="24"/>
          <w:szCs w:val="24"/>
        </w:rPr>
      </w:pPr>
      <w:bookmarkStart w:id="2" w:name="_Toc20988"/>
      <w:r>
        <w:rPr>
          <w:rStyle w:val="17"/>
          <w:rFonts w:hint="eastAsia"/>
          <w:b w:val="0"/>
          <w:lang w:val="en-US" w:eastAsia="zh-CN"/>
        </w:rPr>
        <w:t>1.1研究背景</w:t>
      </w:r>
      <w:bookmarkEnd w:id="0"/>
      <w:bookmarkEnd w:id="2"/>
    </w:p>
    <w:p>
      <w:pPr>
        <w:pStyle w:val="12"/>
        <w:keepNext w:val="0"/>
        <w:keepLines w:val="0"/>
        <w:widowControl/>
        <w:suppressLineNumbers w:val="0"/>
        <w:spacing w:before="0" w:beforeAutospacing="0" w:after="192" w:afterAutospacing="0"/>
        <w:ind w:left="0" w:firstLine="480" w:firstLineChars="20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随着无线网络技术的飞速发展，WiFi网络已经成为人们生活和工作中不可或缺的一部分。然而，许多WiFi网络的安全性问题仍然存在，其中包括密码弱、加密不安全等情况。这些安全漏洞使得黑客能够利用各种手段尝试破解WiFi密码，从而获取未经授权的网络访问权限。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192" w:afterAutospacing="0"/>
        <w:ind w:left="0" w:firstLine="480" w:firstLineChars="20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在这样的背景下，研究如何提高WiFi网络的安全性变得至关重要。基于hash算法与NetworkX的破解WiFi密码程序为研究人员提供了一种探索WiFi网络安全性的方法。通过使用hash算法对密码进行加密和比对，以及利用NetworkX构建网络结构进行密码破解尝试，研究人员可以深入了解密码强度、破解技术以及网络安全防护的重要性。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firstLine="480" w:firstLineChars="20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这样的研究不仅有助于揭示当前WiFi网络存在的安全漏洞，还能够为改进密码保护机制、加强网络安全防护提供有益的参考。通过深入研究密码学和网络安全领域的交叉点，我们可以更好地应对不断演变的网络安全威胁，保护用户的隐私和数据安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spacing w:line="360" w:lineRule="auto"/>
        <w:rPr>
          <w:rFonts w:hint="eastAsia"/>
          <w:lang w:val="en-US" w:eastAsia="zh-CN"/>
        </w:rPr>
      </w:pPr>
      <w:bookmarkStart w:id="3" w:name="_Toc22671"/>
      <w:r>
        <w:rPr>
          <w:rFonts w:hint="eastAsia"/>
          <w:lang w:val="en-US" w:eastAsia="zh-CN"/>
        </w:rPr>
        <w:t>1.2 国内外研究现状</w:t>
      </w:r>
      <w:bookmarkEnd w:id="3"/>
    </w:p>
    <w:p>
      <w:pPr>
        <w:pStyle w:val="5"/>
        <w:bidi w:val="0"/>
        <w:spacing w:line="360" w:lineRule="auto"/>
        <w:rPr>
          <w:rFonts w:hint="eastAsia"/>
          <w:lang w:val="en-US" w:eastAsia="zh-CN"/>
        </w:rPr>
      </w:pPr>
      <w:bookmarkStart w:id="4" w:name="_Toc20963"/>
      <w:r>
        <w:rPr>
          <w:rFonts w:hint="eastAsia" w:ascii="宋体" w:hAnsi="宋体" w:eastAsia="宋体" w:cs="宋体"/>
          <w:sz w:val="24"/>
          <w:szCs w:val="16"/>
          <w:lang w:val="en-US" w:eastAsia="zh-CN"/>
        </w:rPr>
        <w:t>1.2.1</w:t>
      </w:r>
      <w:r>
        <w:rPr>
          <w:rFonts w:hint="eastAsia" w:ascii="宋体" w:hAnsi="宋体" w:cs="宋体"/>
          <w:sz w:val="24"/>
          <w:szCs w:val="16"/>
          <w:lang w:val="en-US" w:eastAsia="zh-CN"/>
        </w:rPr>
        <w:t xml:space="preserve"> 国内现状</w:t>
      </w:r>
      <w:bookmarkEnd w:id="4"/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firstLine="480" w:firstLineChars="20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在国内，随着互联网的普及和移动互联网的快速发展，WiFi网络已经成为人们生活和工作中不可或缺的一部分。许多家庭、企业、学校和公共场所都部署了WiFi网络，为用户提供了便利的上网体验。然而，国内WiFi网络安全面临一些挑战和问题：</w:t>
      </w:r>
    </w:p>
    <w:p>
      <w:pPr>
        <w:pStyle w:val="12"/>
        <w:keepNext w:val="0"/>
        <w:keepLines w:val="0"/>
        <w:widowControl/>
        <w:suppressLineNumbers w:val="0"/>
        <w:spacing w:before="192" w:beforeAutospacing="0" w:after="192" w:afterAutospacing="0"/>
        <w:ind w:left="720"/>
      </w:pPr>
      <w:r>
        <w:rPr>
          <w:rFonts w:hint="eastAsia" w:ascii="Helvetica" w:hAnsi="Helvetica" w:eastAsia="宋体" w:cs="Helvetica"/>
          <w:i w:val="0"/>
          <w:iCs w:val="0"/>
          <w:caps w:val="0"/>
          <w:color w:val="24292F"/>
          <w:spacing w:val="0"/>
          <w:sz w:val="16"/>
          <w:szCs w:val="16"/>
          <w:lang w:val="en-US" w:eastAsia="zh-CN"/>
        </w:rPr>
        <w:t>1.</w:t>
      </w:r>
      <w:r>
        <w:rPr>
          <w:rFonts w:ascii="Helvetica" w:hAnsi="Helvetica" w:eastAsia="Helvetica" w:cs="Helvetica"/>
          <w:i w:val="0"/>
          <w:iCs w:val="0"/>
          <w:caps w:val="0"/>
          <w:color w:val="24292F"/>
          <w:spacing w:val="0"/>
          <w:sz w:val="16"/>
          <w:szCs w:val="16"/>
        </w:rPr>
        <w:t>密码保护意识不足：许多WiFi网络的管理员在设置WiFi密码时存在使用简单、容易被破解的密码的情况，这增加了网络被攻击的风险</w:t>
      </w:r>
      <w:r>
        <w:rPr>
          <w:rFonts w:hint="eastAsia" w:ascii="Helvetica" w:hAnsi="Helvetica" w:eastAsia="宋体" w:cs="Helvetica"/>
          <w:i w:val="0"/>
          <w:iCs w:val="0"/>
          <w:caps w:val="0"/>
          <w:color w:val="24292F"/>
          <w:spacing w:val="0"/>
          <w:sz w:val="16"/>
          <w:szCs w:val="16"/>
          <w:lang w:eastAsia="zh-CN"/>
        </w:rPr>
        <w:t>。</w:t>
      </w:r>
    </w:p>
    <w:p>
      <w:pPr>
        <w:pStyle w:val="12"/>
        <w:keepNext w:val="0"/>
        <w:keepLines w:val="0"/>
        <w:widowControl/>
        <w:suppressLineNumbers w:val="0"/>
        <w:spacing w:before="192" w:beforeAutospacing="0" w:after="192" w:afterAutospacing="0"/>
        <w:ind w:left="720"/>
      </w:pPr>
      <w:r>
        <w:rPr>
          <w:rFonts w:hint="eastAsia" w:ascii="Helvetica" w:hAnsi="Helvetica" w:eastAsia="宋体" w:cs="Helvetica"/>
          <w:i w:val="0"/>
          <w:iCs w:val="0"/>
          <w:caps w:val="0"/>
          <w:color w:val="24292F"/>
          <w:spacing w:val="0"/>
          <w:sz w:val="16"/>
          <w:szCs w:val="16"/>
          <w:lang w:val="en-US" w:eastAsia="zh-CN"/>
        </w:rPr>
        <w:t>2.</w:t>
      </w:r>
      <w:r>
        <w:rPr>
          <w:rFonts w:ascii="Helvetica" w:hAnsi="Helvetica" w:eastAsia="Helvetica" w:cs="Helvetica"/>
          <w:i w:val="0"/>
          <w:iCs w:val="0"/>
          <w:caps w:val="0"/>
          <w:color w:val="24292F"/>
          <w:spacing w:val="0"/>
          <w:sz w:val="16"/>
          <w:szCs w:val="16"/>
        </w:rPr>
        <w:t>加密方式落后：一些WiFi网络可能仍在使用较为薄弱的加密方式，如WEP（Wired Equivalent Privacy），而不是更安全的WPA（Wi-Fi Protected Access）或WPA2协议，这使得网络更容易受到攻击。</w:t>
      </w:r>
    </w:p>
    <w:p>
      <w:pPr>
        <w:pStyle w:val="12"/>
        <w:keepNext w:val="0"/>
        <w:keepLines w:val="0"/>
        <w:widowControl/>
        <w:suppressLineNumbers w:val="0"/>
        <w:spacing w:before="192" w:beforeAutospacing="0" w:after="192" w:afterAutospacing="0"/>
        <w:ind w:left="720"/>
        <w:rPr>
          <w:rFonts w:ascii="Helvetica" w:hAnsi="Helvetica" w:eastAsia="Helvetica" w:cs="Helvetica"/>
          <w:i w:val="0"/>
          <w:iCs w:val="0"/>
          <w:caps w:val="0"/>
          <w:color w:val="24292F"/>
          <w:spacing w:val="0"/>
          <w:sz w:val="16"/>
          <w:szCs w:val="16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4292F"/>
          <w:spacing w:val="0"/>
          <w:sz w:val="16"/>
          <w:szCs w:val="16"/>
          <w:lang w:val="en-US" w:eastAsia="zh-CN"/>
        </w:rPr>
        <w:t>3.</w:t>
      </w:r>
      <w:r>
        <w:rPr>
          <w:rFonts w:ascii="Helvetica" w:hAnsi="Helvetica" w:eastAsia="Helvetica" w:cs="Helvetica"/>
          <w:i w:val="0"/>
          <w:iCs w:val="0"/>
          <w:caps w:val="0"/>
          <w:color w:val="24292F"/>
          <w:spacing w:val="0"/>
          <w:sz w:val="16"/>
          <w:szCs w:val="16"/>
        </w:rPr>
        <w:t>缺乏安全意识：一些用户在连接WiFi时可能忽视网络安全，随意连接公共WiFi网络，而不考虑可能存在的安全风险，这增加了个人信息泄露的风险。</w:t>
      </w:r>
    </w:p>
    <w:p>
      <w:pPr>
        <w:pStyle w:val="12"/>
        <w:keepNext w:val="0"/>
        <w:keepLines w:val="0"/>
        <w:widowControl/>
        <w:suppressLineNumbers w:val="0"/>
        <w:spacing w:before="192" w:beforeAutospacing="0" w:after="192" w:afterAutospacing="0"/>
        <w:ind w:left="720"/>
        <w:rPr>
          <w:rFonts w:ascii="Helvetica" w:hAnsi="Helvetica" w:eastAsia="Helvetica" w:cs="Helvetica"/>
          <w:i w:val="0"/>
          <w:iCs w:val="0"/>
          <w:caps w:val="0"/>
          <w:color w:val="24292F"/>
          <w:spacing w:val="0"/>
          <w:sz w:val="16"/>
          <w:szCs w:val="16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4292F"/>
          <w:spacing w:val="0"/>
          <w:sz w:val="16"/>
          <w:szCs w:val="16"/>
          <w:lang w:val="en-US" w:eastAsia="zh-CN"/>
        </w:rPr>
        <w:t>4.</w:t>
      </w:r>
      <w:r>
        <w:rPr>
          <w:rFonts w:ascii="Helvetica" w:hAnsi="Helvetica" w:eastAsia="Helvetica" w:cs="Helvetica"/>
          <w:i w:val="0"/>
          <w:iCs w:val="0"/>
          <w:caps w:val="0"/>
          <w:color w:val="24292F"/>
          <w:spacing w:val="0"/>
          <w:sz w:val="16"/>
          <w:szCs w:val="16"/>
        </w:rPr>
        <w:t>缺乏网络安全意识教育：在一些场所，对于WiFi网络安全的教育和宣传不足，导致用户对于网络安全的重要性认识不足。</w:t>
      </w:r>
    </w:p>
    <w:p>
      <w:pPr>
        <w:pStyle w:val="12"/>
        <w:keepNext w:val="0"/>
        <w:keepLines w:val="0"/>
        <w:widowControl/>
        <w:suppressLineNumbers w:val="0"/>
        <w:spacing w:before="192" w:beforeAutospacing="0" w:after="192" w:afterAutospacing="0"/>
        <w:rPr>
          <w:rFonts w:ascii="Helvetica" w:hAnsi="Helvetica" w:eastAsia="Helvetica" w:cs="Helvetica"/>
          <w:i w:val="0"/>
          <w:iCs w:val="0"/>
          <w:caps w:val="0"/>
          <w:color w:val="24292F"/>
          <w:spacing w:val="0"/>
          <w:sz w:val="16"/>
          <w:szCs w:val="16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针对这些问题，国内需要加强对WiFi网络安全的重视，提高网络管理员和用户的安全意识，推广使用更安全的加密方式，加强网络安全教育，以及加强网络安全技术和管理措施。通过这些努力，可以提升国内WiFi网络的安全性，保护用户的隐私和数据安全</w:t>
      </w:r>
      <w:r>
        <w:rPr>
          <w:rFonts w:ascii="Helvetica" w:hAnsi="Helvetica" w:eastAsia="Helvetica" w:cs="Helvetica"/>
          <w:i w:val="0"/>
          <w:iCs w:val="0"/>
          <w:caps w:val="0"/>
          <w:color w:val="24292F"/>
          <w:spacing w:val="0"/>
          <w:sz w:val="16"/>
          <w:szCs w:val="16"/>
        </w:rPr>
        <w:t>。</w:t>
      </w:r>
    </w:p>
    <w:p>
      <w:pPr>
        <w:pStyle w:val="12"/>
        <w:keepNext w:val="0"/>
        <w:keepLines w:val="0"/>
        <w:widowControl/>
        <w:suppressLineNumbers w:val="0"/>
        <w:spacing w:before="192" w:beforeAutospacing="0" w:after="192" w:afterAutospacing="0"/>
        <w:ind w:left="720"/>
        <w:rPr>
          <w:rFonts w:ascii="Helvetica" w:hAnsi="Helvetica" w:eastAsia="Helvetica" w:cs="Helvetica"/>
          <w:i w:val="0"/>
          <w:iCs w:val="0"/>
          <w:caps w:val="0"/>
          <w:color w:val="24292F"/>
          <w:spacing w:val="0"/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192" w:beforeAutospacing="0" w:after="192" w:afterAutospacing="0"/>
        <w:ind w:left="720"/>
        <w:rPr>
          <w:rFonts w:ascii="Helvetica" w:hAnsi="Helvetica" w:eastAsia="Helvetica" w:cs="Helvetica"/>
          <w:i w:val="0"/>
          <w:iCs w:val="0"/>
          <w:caps w:val="0"/>
          <w:color w:val="24292F"/>
          <w:spacing w:val="0"/>
          <w:sz w:val="16"/>
          <w:szCs w:val="16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ind w:left="420" w:leftChars="0" w:firstLine="420" w:firstLineChars="0"/>
      </w:pPr>
    </w:p>
    <w:p>
      <w:pPr>
        <w:pStyle w:val="12"/>
        <w:keepNext w:val="0"/>
        <w:keepLines w:val="0"/>
        <w:widowControl/>
        <w:suppressLineNumbers w:val="0"/>
        <w:spacing w:before="192" w:beforeAutospacing="0" w:after="192" w:afterAutospacing="0"/>
        <w:ind w:left="720"/>
        <w:rPr>
          <w:rFonts w:hint="eastAsia" w:ascii="Helvetica" w:hAnsi="Helvetica" w:eastAsia="宋体" w:cs="Helvetica"/>
          <w:i w:val="0"/>
          <w:iCs w:val="0"/>
          <w:caps w:val="0"/>
          <w:color w:val="24292F"/>
          <w:spacing w:val="0"/>
          <w:sz w:val="16"/>
          <w:szCs w:val="16"/>
          <w:lang w:val="en-US" w:eastAsia="zh-CN"/>
        </w:rPr>
      </w:pPr>
    </w:p>
    <w:p>
      <w:pPr>
        <w:pStyle w:val="5"/>
        <w:bidi w:val="0"/>
        <w:spacing w:line="360" w:lineRule="auto"/>
        <w:rPr>
          <w:rFonts w:hint="eastAsia" w:ascii="宋体" w:hAnsi="宋体" w:cs="宋体"/>
          <w:sz w:val="24"/>
          <w:szCs w:val="16"/>
          <w:lang w:val="en-US" w:eastAsia="zh-CN"/>
        </w:rPr>
      </w:pPr>
      <w:r>
        <w:rPr>
          <w:rFonts w:hint="eastAsia" w:ascii="宋体" w:hAnsi="宋体" w:eastAsia="宋体" w:cs="宋体"/>
          <w:sz w:val="24"/>
          <w:szCs w:val="16"/>
          <w:lang w:val="en-US" w:eastAsia="zh-CN"/>
        </w:rPr>
        <w:t>1.2.2</w:t>
      </w:r>
      <w:r>
        <w:rPr>
          <w:rFonts w:hint="eastAsia" w:ascii="宋体" w:hAnsi="宋体" w:cs="宋体"/>
          <w:sz w:val="24"/>
          <w:szCs w:val="16"/>
          <w:lang w:val="en-US" w:eastAsia="zh-CN"/>
        </w:rPr>
        <w:t xml:space="preserve"> 国外现状</w:t>
      </w:r>
    </w:p>
    <w:p>
      <w:pPr>
        <w:pStyle w:val="12"/>
        <w:keepNext w:val="0"/>
        <w:keepLines w:val="0"/>
        <w:widowControl/>
        <w:suppressLineNumbers w:val="0"/>
        <w:spacing w:before="192" w:beforeAutospacing="0" w:after="192" w:afterAutospacing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在国外，WiFi网络安全也是一个备受关注的议题，许多国家和地区都在努力提高WiFi网络的安全性。以下是一些国外WiFi网络安全的现状和趋势：</w:t>
      </w:r>
    </w:p>
    <w:p>
      <w:pPr>
        <w:pStyle w:val="12"/>
        <w:keepNext w:val="0"/>
        <w:keepLines w:val="0"/>
        <w:widowControl/>
        <w:suppressLineNumbers w:val="0"/>
        <w:spacing w:before="192" w:beforeAutospacing="0" w:after="192" w:afterAutospacing="0"/>
        <w:ind w:left="720"/>
      </w:pPr>
      <w:r>
        <w:rPr>
          <w:rFonts w:hint="eastAsia" w:ascii="Helvetica" w:hAnsi="Helvetica" w:eastAsia="宋体" w:cs="Helvetica"/>
          <w:i w:val="0"/>
          <w:iCs w:val="0"/>
          <w:caps w:val="0"/>
          <w:color w:val="24292F"/>
          <w:spacing w:val="0"/>
          <w:sz w:val="16"/>
          <w:szCs w:val="16"/>
          <w:lang w:val="en-US" w:eastAsia="zh-CN"/>
        </w:rPr>
        <w:t>1.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16"/>
          <w:szCs w:val="16"/>
        </w:rPr>
        <w:t>加密标准升级：许多国外机构和组织已经在推广使用更安全的WiFi加密标准，如WPA3（Wi-Fi Protected Access 3），以取代较为薄弱的WPA2和WEP。WPA3提供更强的密码保护和更安全的连接方式，有助于减少网络被攻击的可能性。</w:t>
      </w:r>
    </w:p>
    <w:p>
      <w:pPr>
        <w:pStyle w:val="12"/>
        <w:keepNext w:val="0"/>
        <w:keepLines w:val="0"/>
        <w:widowControl/>
        <w:suppressLineNumbers w:val="0"/>
        <w:spacing w:before="192" w:beforeAutospacing="0" w:after="192" w:afterAutospacing="0"/>
        <w:ind w:left="72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16"/>
          <w:szCs w:val="16"/>
        </w:rPr>
        <w:t>公共WiFi安全性提升：在一些发达国家，公共场所的WiFi网络安全性得到了提升，包括加强加密、采取认证措施、限制访问等，以保护用户在公共场所连接WiFi时的安全。</w:t>
      </w:r>
    </w:p>
    <w:p>
      <w:pPr>
        <w:pStyle w:val="12"/>
        <w:keepNext w:val="0"/>
        <w:keepLines w:val="0"/>
        <w:widowControl/>
        <w:suppressLineNumbers w:val="0"/>
        <w:spacing w:before="192" w:beforeAutospacing="0" w:after="192" w:afterAutospacing="0"/>
        <w:ind w:left="72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16"/>
          <w:szCs w:val="16"/>
        </w:rPr>
        <w:t>安全意识普及：许多国外政府和组织积极推广网络安全意识教育，提高用户对于WiFi网络安全的重视，教导用户如何设置强密码、避免连接不安全的网络、使用虚拟私人网络（VPN）等方式保护个人信息安全。</w:t>
      </w:r>
    </w:p>
    <w:p>
      <w:pPr>
        <w:pStyle w:val="12"/>
        <w:keepNext w:val="0"/>
        <w:keepLines w:val="0"/>
        <w:widowControl/>
        <w:suppressLineNumbers w:val="0"/>
        <w:spacing w:before="192" w:beforeAutospacing="0" w:after="192" w:afterAutospacing="0"/>
        <w:ind w:left="72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16"/>
          <w:szCs w:val="16"/>
        </w:rPr>
        <w:t>网络安全法规：一些国家出台了严格的网络安全法规，规定组织和企业在提供WiFi服务时必须采取一定的安全措施，保护用户隐私和数据安全，以及对违规行为进行处罚。</w:t>
      </w:r>
    </w:p>
    <w:p>
      <w:pPr>
        <w:pStyle w:val="12"/>
        <w:keepNext w:val="0"/>
        <w:keepLines w:val="0"/>
        <w:widowControl/>
        <w:suppressLineNumbers w:val="0"/>
        <w:spacing w:before="192" w:beforeAutospacing="0" w:after="192" w:afterAutospacing="0"/>
        <w:ind w:left="72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16"/>
          <w:szCs w:val="16"/>
        </w:rPr>
        <w:t>技术创新：一些国外研究机构和公司致力于WiFi安全技术的创新，包括基于AI的安全检测、更复杂的加密算法、安全认证技术等，以提高WiFi网络的安全性和防御能力。</w:t>
      </w:r>
    </w:p>
    <w:p>
      <w:pPr>
        <w:pStyle w:val="12"/>
        <w:keepNext w:val="0"/>
        <w:keepLines w:val="0"/>
        <w:widowControl/>
        <w:suppressLineNumbers w:val="0"/>
        <w:spacing w:before="192" w:beforeAutospacing="0" w:after="192" w:afterAutospacing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总的来说，国外对于WiFi网络安全的重视程度较高，通过加强技术创新、推广安全标准、普及安全意识教育等措施，努力提升WiFi网络的安全性，保护用户的隐私和数据安全。</w:t>
      </w:r>
    </w:p>
    <w:p>
      <w:pPr>
        <w:pStyle w:val="3"/>
        <w:bidi w:val="0"/>
        <w:spacing w:line="360" w:lineRule="auto"/>
        <w:rPr>
          <w:rFonts w:hint="default" w:ascii="黑体" w:hAnsi="黑体" w:cs="黑体"/>
          <w:sz w:val="24"/>
          <w:szCs w:val="24"/>
          <w:lang w:val="en-US" w:eastAsia="zh-CN"/>
        </w:rPr>
      </w:pPr>
      <w:bookmarkStart w:id="5" w:name="_Toc31421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1.</w:t>
      </w:r>
      <w:r>
        <w:rPr>
          <w:rFonts w:hint="eastAsia" w:ascii="黑体" w:hAnsi="黑体" w:cs="黑体"/>
          <w:sz w:val="24"/>
          <w:szCs w:val="24"/>
          <w:lang w:val="en-US" w:eastAsia="zh-CN"/>
        </w:rPr>
        <w:t>3 思路来源</w:t>
      </w:r>
      <w:bookmarkEnd w:id="5"/>
    </w:p>
    <w:p>
      <w:pPr>
        <w:pStyle w:val="3"/>
        <w:bidi w:val="0"/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6" w:name="_Toc5106"/>
      <w:bookmarkStart w:id="7" w:name="_Toc22768"/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本程序的设计灵感来自于密码学领域和网络安全技术的应用。以下是设计思路的主要来源和思考：</w:t>
      </w:r>
      <w:bookmarkEnd w:id="6"/>
      <w:bookmarkEnd w:id="7"/>
    </w:p>
    <w:p>
      <w:pPr>
        <w:pStyle w:val="3"/>
        <w:bidi w:val="0"/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8" w:name="_Toc28348"/>
      <w:bookmarkStart w:id="9" w:name="_Toc31955"/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密码学基础：</w:t>
      </w:r>
      <w:bookmarkEnd w:id="8"/>
      <w:bookmarkEnd w:id="9"/>
    </w:p>
    <w:p>
      <w:pPr>
        <w:pStyle w:val="3"/>
        <w:bidi w:val="0"/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10" w:name="_Toc17534"/>
      <w:bookmarkStart w:id="11" w:name="_Toc28578"/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理解哈希算法：</w:t>
      </w:r>
      <w:r>
        <w:rPr>
          <w:rFonts w:hint="default" w:ascii="Helvetica" w:hAnsi="Helvetica" w:eastAsia="Helvetica" w:cs="Helvetica"/>
          <w:b w:val="0"/>
          <w:i w:val="0"/>
          <w:iCs w:val="0"/>
          <w:caps w:val="0"/>
          <w:color w:val="24292F"/>
          <w:spacing w:val="0"/>
          <w:kern w:val="0"/>
          <w:sz w:val="16"/>
          <w:szCs w:val="16"/>
          <w:lang w:val="en-US" w:eastAsia="zh-CN" w:bidi="ar"/>
        </w:rPr>
        <w:t>程序利用哈希算法来处理WiFi密码的破解。哈希算法是一种将输入数据转换为固定长度哈希值的加密算法，常用于对密码进行加密或验证。</w:t>
      </w:r>
      <w:bookmarkEnd w:id="10"/>
      <w:bookmarkEnd w:id="11"/>
    </w:p>
    <w:p>
      <w:pPr>
        <w:pStyle w:val="3"/>
        <w:bidi w:val="0"/>
        <w:spacing w:line="360" w:lineRule="auto"/>
        <w:rPr>
          <w:rFonts w:hint="default" w:ascii="Helvetica" w:hAnsi="Helvetica" w:eastAsia="Helvetica" w:cs="Helvetica"/>
          <w:b w:val="0"/>
          <w:i w:val="0"/>
          <w:iCs w:val="0"/>
          <w:caps w:val="0"/>
          <w:color w:val="24292F"/>
          <w:spacing w:val="0"/>
          <w:kern w:val="0"/>
          <w:sz w:val="16"/>
          <w:szCs w:val="16"/>
          <w:lang w:val="en-US" w:eastAsia="zh-CN" w:bidi="ar"/>
        </w:rPr>
      </w:pPr>
      <w:bookmarkStart w:id="12" w:name="_Toc13699"/>
      <w:bookmarkStart w:id="13" w:name="_Toc28161"/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密码破解原理：</w:t>
      </w:r>
      <w:r>
        <w:rPr>
          <w:rFonts w:hint="default" w:ascii="Helvetica" w:hAnsi="Helvetica" w:eastAsia="Helvetica" w:cs="Helvetica"/>
          <w:b w:val="0"/>
          <w:i w:val="0"/>
          <w:iCs w:val="0"/>
          <w:caps w:val="0"/>
          <w:color w:val="24292F"/>
          <w:spacing w:val="0"/>
          <w:kern w:val="0"/>
          <w:sz w:val="16"/>
          <w:szCs w:val="16"/>
          <w:lang w:val="en-US" w:eastAsia="zh-CN" w:bidi="ar"/>
        </w:rPr>
        <w:t>基于已知的WiFi SSID（服务集标识符）和密码的哈希值，利用哈希算法的特性尝试猜测或生成可能的密码。</w:t>
      </w:r>
      <w:bookmarkEnd w:id="12"/>
      <w:bookmarkEnd w:id="13"/>
    </w:p>
    <w:p>
      <w:pPr>
        <w:pStyle w:val="3"/>
        <w:bidi w:val="0"/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14" w:name="_Toc23937"/>
      <w:bookmarkStart w:id="15" w:name="_Toc22512"/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NetworkX 库的应用：</w:t>
      </w:r>
      <w:bookmarkEnd w:id="14"/>
      <w:bookmarkEnd w:id="15"/>
    </w:p>
    <w:p>
      <w:pPr>
        <w:pStyle w:val="3"/>
        <w:bidi w:val="0"/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16" w:name="_Toc16017"/>
      <w:bookmarkStart w:id="17" w:name="_Toc28333"/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网络图论分析：</w:t>
      </w:r>
      <w:r>
        <w:rPr>
          <w:rFonts w:hint="default" w:ascii="Helvetica" w:hAnsi="Helvetica" w:eastAsia="Helvetica" w:cs="Helvetica"/>
          <w:b w:val="0"/>
          <w:i w:val="0"/>
          <w:iCs w:val="0"/>
          <w:caps w:val="0"/>
          <w:color w:val="24292F"/>
          <w:spacing w:val="0"/>
          <w:kern w:val="0"/>
          <w:sz w:val="16"/>
          <w:szCs w:val="16"/>
          <w:lang w:val="en-US" w:eastAsia="zh-CN" w:bidi="ar"/>
        </w:rPr>
        <w:t>程序使用 NetworkX 库来处理网络图的构建和分析。</w:t>
      </w:r>
      <w:bookmarkEnd w:id="16"/>
      <w:bookmarkEnd w:id="17"/>
    </w:p>
    <w:p>
      <w:pPr>
        <w:pStyle w:val="3"/>
        <w:bidi w:val="0"/>
        <w:spacing w:line="360" w:lineRule="auto"/>
        <w:rPr>
          <w:rFonts w:hint="default" w:ascii="Helvetica" w:hAnsi="Helvetica" w:eastAsia="Helvetica" w:cs="Helvetica"/>
          <w:b w:val="0"/>
          <w:i w:val="0"/>
          <w:iCs w:val="0"/>
          <w:caps w:val="0"/>
          <w:color w:val="24292F"/>
          <w:spacing w:val="0"/>
          <w:kern w:val="0"/>
          <w:sz w:val="16"/>
          <w:szCs w:val="16"/>
          <w:lang w:val="en-US" w:eastAsia="zh-CN" w:bidi="ar"/>
        </w:rPr>
      </w:pPr>
      <w:bookmarkStart w:id="18" w:name="_Toc29110"/>
      <w:bookmarkStart w:id="19" w:name="_Toc25034"/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构建密码破解图模型：</w:t>
      </w:r>
      <w:r>
        <w:rPr>
          <w:rFonts w:hint="default" w:ascii="Helvetica" w:hAnsi="Helvetica" w:eastAsia="Helvetica" w:cs="Helvetica"/>
          <w:b w:val="0"/>
          <w:i w:val="0"/>
          <w:iCs w:val="0"/>
          <w:caps w:val="0"/>
          <w:color w:val="24292F"/>
          <w:spacing w:val="0"/>
          <w:kern w:val="0"/>
          <w:sz w:val="16"/>
          <w:szCs w:val="16"/>
          <w:lang w:val="en-US" w:eastAsia="zh-CN" w:bidi="ar"/>
        </w:rPr>
        <w:t>通过 NetworkX 构建WiFi密码破解的图模型，将SSID和密码之间的关系以图的形式表示，帮助识别可能的密码组合。</w:t>
      </w:r>
      <w:bookmarkEnd w:id="18"/>
      <w:bookmarkEnd w:id="19"/>
    </w:p>
    <w:p>
      <w:pPr>
        <w:pStyle w:val="3"/>
        <w:bidi w:val="0"/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20" w:name="_Toc28924"/>
      <w:bookmarkStart w:id="21" w:name="_Toc928"/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技术结合：</w:t>
      </w:r>
      <w:bookmarkEnd w:id="20"/>
      <w:bookmarkEnd w:id="21"/>
    </w:p>
    <w:p>
      <w:pPr>
        <w:pStyle w:val="3"/>
        <w:bidi w:val="0"/>
        <w:spacing w:line="360" w:lineRule="auto"/>
        <w:rPr>
          <w:rFonts w:hint="default" w:ascii="Helvetica" w:hAnsi="Helvetica" w:eastAsia="Helvetica" w:cs="Helvetica"/>
          <w:b w:val="0"/>
          <w:i w:val="0"/>
          <w:iCs w:val="0"/>
          <w:caps w:val="0"/>
          <w:color w:val="24292F"/>
          <w:spacing w:val="0"/>
          <w:kern w:val="0"/>
          <w:sz w:val="16"/>
          <w:szCs w:val="16"/>
          <w:lang w:val="en-US" w:eastAsia="zh-CN" w:bidi="ar"/>
        </w:rPr>
      </w:pPr>
      <w:bookmarkStart w:id="22" w:name="_Toc5622"/>
      <w:bookmarkStart w:id="23" w:name="_Toc2313"/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结合哈希算法和网络图论：</w:t>
      </w:r>
      <w:r>
        <w:rPr>
          <w:rFonts w:hint="default" w:ascii="Helvetica" w:hAnsi="Helvetica" w:eastAsia="Helvetica" w:cs="Helvetica"/>
          <w:b w:val="0"/>
          <w:i w:val="0"/>
          <w:iCs w:val="0"/>
          <w:caps w:val="0"/>
          <w:color w:val="24292F"/>
          <w:spacing w:val="0"/>
          <w:kern w:val="0"/>
          <w:sz w:val="16"/>
          <w:szCs w:val="16"/>
          <w:lang w:val="en-US" w:eastAsia="zh-CN" w:bidi="ar"/>
        </w:rPr>
        <w:t>将哈希算法的密码破解思路与网络图论的分析方法相结合，实现更有效的WiFi密码破解方案。</w:t>
      </w:r>
      <w:bookmarkEnd w:id="22"/>
      <w:bookmarkEnd w:id="23"/>
    </w:p>
    <w:p>
      <w:pPr>
        <w:pStyle w:val="3"/>
        <w:bidi w:val="0"/>
        <w:spacing w:line="360" w:lineRule="auto"/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</w:pPr>
      <w:bookmarkStart w:id="24" w:name="_Toc14292"/>
      <w:bookmarkStart w:id="25" w:name="_Toc25278"/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利用图分析提高破解效率：通过构建和分析网络图，减少破解的搜索空间，提高密码破解的效率和成功率。</w:t>
      </w:r>
      <w:bookmarkEnd w:id="24"/>
      <w:bookmarkEnd w:id="25"/>
    </w:p>
    <w:p>
      <w:pPr>
        <w:pStyle w:val="3"/>
        <w:bidi w:val="0"/>
        <w:spacing w:line="360" w:lineRule="auto"/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</w:pPr>
      <w:bookmarkStart w:id="26" w:name="_Toc29772"/>
      <w:bookmarkStart w:id="27" w:name="_Toc22466"/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安全性考量：</w:t>
      </w:r>
      <w:bookmarkEnd w:id="26"/>
      <w:bookmarkEnd w:id="27"/>
    </w:p>
    <w:p>
      <w:pPr>
        <w:pStyle w:val="3"/>
        <w:bidi w:val="0"/>
        <w:spacing w:line="36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28" w:name="_Toc7009"/>
      <w:bookmarkStart w:id="29" w:name="_Toc29310"/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合法性和道德性：</w:t>
      </w:r>
      <w:r>
        <w:rPr>
          <w:rFonts w:hint="default" w:ascii="Helvetica" w:hAnsi="Helvetica" w:eastAsia="Helvetica" w:cs="Helvetica"/>
          <w:b w:val="0"/>
          <w:i w:val="0"/>
          <w:iCs w:val="0"/>
          <w:caps w:val="0"/>
          <w:color w:val="24292F"/>
          <w:spacing w:val="0"/>
          <w:kern w:val="0"/>
          <w:sz w:val="16"/>
          <w:szCs w:val="16"/>
          <w:lang w:val="en-US" w:eastAsia="zh-CN" w:bidi="ar"/>
        </w:rPr>
        <w:t>程序设计考虑了安全性和合法性，避免未经授权的密码破解行为，强调在合法和道德框架内进行技术研究和应用。</w:t>
      </w:r>
      <w:bookmarkEnd w:id="28"/>
      <w:bookmarkEnd w:id="29"/>
    </w:p>
    <w:p>
      <w:pPr>
        <w:pStyle w:val="3"/>
        <w:bidi w:val="0"/>
        <w:spacing w:line="360" w:lineRule="auto"/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</w:pPr>
      <w:bookmarkStart w:id="30" w:name="_Toc2202"/>
      <w:bookmarkStart w:id="31" w:name="_Toc29790"/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通过综合以上的密码学知识、网络图论分析和技术结合，这个基于哈希算法与 NetworkX 的 WiFi 密码破解程序得以设计和实现，为密码学和网络安全领域的技术应用提供了一种创新的思路和方法。</w:t>
      </w:r>
      <w:bookmarkEnd w:id="30"/>
      <w:bookmarkEnd w:id="31"/>
    </w:p>
    <w:p>
      <w:pPr>
        <w:pStyle w:val="3"/>
        <w:bidi w:val="0"/>
        <w:spacing w:line="360" w:lineRule="auto"/>
        <w:rPr>
          <w:rFonts w:hint="eastAsia" w:ascii="黑体" w:hAnsi="黑体" w:cs="黑体"/>
          <w:sz w:val="24"/>
          <w:szCs w:val="24"/>
          <w:lang w:val="en-US" w:eastAsia="zh-CN"/>
        </w:rPr>
      </w:pPr>
      <w:bookmarkStart w:id="32" w:name="_Toc31281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1.</w:t>
      </w:r>
      <w:r>
        <w:rPr>
          <w:rFonts w:hint="eastAsia" w:ascii="黑体" w:hAnsi="黑体" w:cs="黑体"/>
          <w:sz w:val="24"/>
          <w:szCs w:val="24"/>
          <w:lang w:val="en-US" w:eastAsia="zh-CN"/>
        </w:rPr>
        <w:t>4 实现方法</w:t>
      </w:r>
      <w:bookmarkEnd w:id="32"/>
    </w:p>
    <w:p>
      <w:pPr>
        <w:pStyle w:val="3"/>
        <w:bidi w:val="0"/>
        <w:spacing w:line="360" w:lineRule="auto"/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</w:pPr>
      <w:bookmarkStart w:id="33" w:name="_Toc23427"/>
      <w:bookmarkStart w:id="34" w:name="_Toc339"/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密码哈希算法的应用：</w:t>
      </w:r>
      <w:bookmarkEnd w:id="33"/>
      <w:bookmarkEnd w:id="34"/>
    </w:p>
    <w:p>
      <w:pPr>
        <w:pStyle w:val="3"/>
        <w:bidi w:val="0"/>
        <w:spacing w:line="360" w:lineRule="auto"/>
        <w:rPr>
          <w:rFonts w:hint="default" w:ascii="Helvetica" w:hAnsi="Helvetica" w:eastAsia="Helvetica" w:cs="Helvetica"/>
          <w:b w:val="0"/>
          <w:i w:val="0"/>
          <w:iCs w:val="0"/>
          <w:caps w:val="0"/>
          <w:color w:val="24292F"/>
          <w:spacing w:val="0"/>
          <w:kern w:val="0"/>
          <w:sz w:val="16"/>
          <w:szCs w:val="16"/>
          <w:lang w:val="en-US" w:eastAsia="zh-CN" w:bidi="ar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bookmarkStart w:id="35" w:name="_Toc18550"/>
      <w:bookmarkStart w:id="36" w:name="_Toc12621"/>
      <w:r>
        <w:rPr>
          <w:rFonts w:hint="default" w:ascii="Helvetica" w:hAnsi="Helvetica" w:eastAsia="Helvetica" w:cs="Helvetica"/>
          <w:b w:val="0"/>
          <w:i w:val="0"/>
          <w:iCs w:val="0"/>
          <w:caps w:val="0"/>
          <w:color w:val="24292F"/>
          <w:spacing w:val="0"/>
          <w:kern w:val="0"/>
          <w:sz w:val="16"/>
          <w:szCs w:val="16"/>
          <w:lang w:val="en-US" w:eastAsia="zh-CN" w:bidi="ar"/>
        </w:rPr>
        <w:t>使用 Python 中的哈希算法库（hashlib）来处理密码的哈希值。将WiFi密码转换为哈希值，并与已知的哈希值进行比较，以验证密码是否匹配。</w:t>
      </w:r>
      <w:bookmarkEnd w:id="35"/>
      <w:bookmarkEnd w:id="36"/>
    </w:p>
    <w:p>
      <w:pP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1770" cy="2091055"/>
            <wp:effectExtent l="0" t="0" r="1270" b="1206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密码破解策略：</w:t>
      </w:r>
    </w:p>
    <w:p>
      <w:pPr>
        <w:ind w:firstLine="420" w:firstLineChars="0"/>
        <w:rPr>
          <w:rFonts w:hint="default" w:ascii="Helvetica" w:hAnsi="Helvetica" w:eastAsia="Helvetica" w:cs="Helvetica"/>
          <w:b w:val="0"/>
          <w:i w:val="0"/>
          <w:iCs w:val="0"/>
          <w:caps w:val="0"/>
          <w:color w:val="24292F"/>
          <w:spacing w:val="0"/>
          <w:kern w:val="0"/>
          <w:sz w:val="16"/>
          <w:szCs w:val="16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i w:val="0"/>
          <w:iCs w:val="0"/>
          <w:caps w:val="0"/>
          <w:color w:val="24292F"/>
          <w:spacing w:val="0"/>
          <w:kern w:val="0"/>
          <w:sz w:val="16"/>
          <w:szCs w:val="16"/>
          <w:lang w:val="en-US" w:eastAsia="zh-CN" w:bidi="ar"/>
        </w:rPr>
        <w:t>使用图算法（最短路径算法）辅助密码破解，减少搜索空间，提高破解效率。</w:t>
      </w:r>
    </w:p>
    <w:p>
      <w:pPr>
        <w:ind w:firstLine="420" w:firstLineChars="0"/>
        <w:rPr>
          <w:rFonts w:hint="default" w:ascii="Helvetica" w:hAnsi="Helvetica" w:eastAsia="Helvetica" w:cs="Helvetica"/>
          <w:b w:val="0"/>
          <w:i w:val="0"/>
          <w:iCs w:val="0"/>
          <w:caps w:val="0"/>
          <w:color w:val="24292F"/>
          <w:spacing w:val="0"/>
          <w:kern w:val="0"/>
          <w:sz w:val="16"/>
          <w:szCs w:val="16"/>
          <w:lang w:val="en-US" w:eastAsia="zh-CN" w:bidi="ar"/>
        </w:rPr>
      </w:pPr>
      <w:r>
        <w:drawing>
          <wp:inline distT="0" distB="0" distL="114300" distR="114300">
            <wp:extent cx="5006340" cy="2354580"/>
            <wp:effectExtent l="0" t="0" r="7620" b="762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NetworkX 库的应用：</w:t>
      </w:r>
    </w:p>
    <w:p>
      <w:pPr>
        <w:ind w:firstLine="420" w:firstLineChars="0"/>
        <w:rPr>
          <w:rFonts w:hint="default" w:ascii="Helvetica" w:hAnsi="Helvetica" w:eastAsia="Helvetica" w:cs="Helvetica"/>
          <w:b w:val="0"/>
          <w:i w:val="0"/>
          <w:iCs w:val="0"/>
          <w:caps w:val="0"/>
          <w:color w:val="24292F"/>
          <w:spacing w:val="0"/>
          <w:kern w:val="0"/>
          <w:sz w:val="16"/>
          <w:szCs w:val="16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i w:val="0"/>
          <w:iCs w:val="0"/>
          <w:caps w:val="0"/>
          <w:color w:val="24292F"/>
          <w:spacing w:val="0"/>
          <w:kern w:val="0"/>
          <w:sz w:val="16"/>
          <w:szCs w:val="16"/>
          <w:lang w:val="en-US" w:eastAsia="zh-CN" w:bidi="ar"/>
        </w:rPr>
        <w:t>使用 NetworkX 构建和分析密码破解图模型。将SSID和密码之间的关系表示为图的节点和边，并利用图算法辅助密码破解。</w:t>
      </w:r>
    </w:p>
    <w:p>
      <w:pPr>
        <w:ind w:firstLine="420" w:firstLineChars="0"/>
      </w:pPr>
      <w:r>
        <w:drawing>
          <wp:inline distT="0" distB="0" distL="114300" distR="114300">
            <wp:extent cx="4297680" cy="3688080"/>
            <wp:effectExtent l="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通过以上实现方法，结合了哈希算法与 NetworkX 库，实现了基于哈希算法与 NetworkX 的 WiFi 密码破解程序</w:t>
      </w:r>
    </w:p>
    <w:p>
      <w:pPr>
        <w:pStyle w:val="3"/>
        <w:numPr>
          <w:ilvl w:val="0"/>
          <w:numId w:val="0"/>
        </w:numPr>
        <w:bidi w:val="0"/>
        <w:spacing w:line="360" w:lineRule="auto"/>
        <w:jc w:val="both"/>
        <w:rPr>
          <w:rStyle w:val="17"/>
          <w:rFonts w:hint="default" w:cs="Times New Roman"/>
          <w:b w:val="0"/>
          <w:sz w:val="44"/>
          <w:szCs w:val="44"/>
          <w:lang w:val="en-US" w:eastAsia="zh-CN"/>
        </w:rPr>
      </w:pPr>
      <w:bookmarkStart w:id="37" w:name="_Toc30059"/>
      <w:bookmarkStart w:id="38" w:name="_Toc25515"/>
      <w:r>
        <w:rPr>
          <w:rStyle w:val="17"/>
          <w:rFonts w:hint="eastAsia" w:cs="Times New Roman"/>
          <w:b w:val="0"/>
          <w:sz w:val="44"/>
          <w:szCs w:val="44"/>
          <w:lang w:val="en-US" w:eastAsia="zh-CN"/>
        </w:rPr>
        <w:t>二</w:t>
      </w:r>
      <w:r>
        <w:rPr>
          <w:rFonts w:hint="eastAsia"/>
          <w:szCs w:val="44"/>
          <w:lang w:val="en-US" w:eastAsia="zh-CN"/>
        </w:rPr>
        <w:t>、</w:t>
      </w:r>
      <w:r>
        <w:rPr>
          <w:rStyle w:val="17"/>
          <w:rFonts w:hint="default" w:cs="Times New Roman"/>
          <w:b w:val="0"/>
          <w:sz w:val="44"/>
          <w:szCs w:val="44"/>
          <w:lang w:val="en-US" w:eastAsia="zh-CN"/>
        </w:rPr>
        <w:t>系统架构及技术原理</w:t>
      </w:r>
      <w:bookmarkEnd w:id="37"/>
      <w:bookmarkEnd w:id="3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该项目使用Python编写，实现了一个基于hash算法与NetworkX破解WiFi密码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程序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程序使用了</w:t>
      </w:r>
    </w:p>
    <w:p>
      <w:pPr>
        <w:pStyle w:val="4"/>
        <w:bidi w:val="0"/>
        <w:spacing w:line="360" w:lineRule="auto"/>
        <w:rPr>
          <w:rFonts w:hint="default" w:ascii="宋体" w:hAnsi="宋体" w:eastAsia="宋体" w:cs="宋体"/>
          <w:sz w:val="24"/>
          <w:szCs w:val="16"/>
          <w:lang w:val="en-US" w:eastAsia="zh-CN"/>
        </w:rPr>
      </w:pPr>
      <w:bookmarkStart w:id="39" w:name="_Toc3681"/>
      <w:r>
        <w:rPr>
          <w:rFonts w:hint="eastAsia" w:ascii="宋体" w:hAnsi="宋体" w:eastAsia="宋体" w:cs="宋体"/>
          <w:sz w:val="24"/>
          <w:szCs w:val="16"/>
          <w:lang w:val="en-US" w:eastAsia="zh-CN"/>
        </w:rPr>
        <w:t>2.1 Python</w:t>
      </w:r>
      <w:bookmarkEnd w:id="3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Python是一种高级编程语言，它提供了一种简洁、易读的语法和强大的功能，用于开发各种应用程序。Python的设计目标是让程序员更容易编写清晰、易于理解的代码。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与其他编程语言相比，Python具有以下特点：</w:t>
      </w:r>
    </w:p>
    <w:p>
      <w:pPr>
        <w:widowControl w:val="0"/>
        <w:numPr>
          <w:ilvl w:val="0"/>
          <w:numId w:val="0"/>
        </w:numPr>
        <w:spacing w:line="360" w:lineRule="auto"/>
        <w:ind w:firstLine="482" w:firstLineChars="2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简洁易读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：Python的语法简单明了，代码结构清晰，使用缩进来表示代码块，而不是使用大括号等符号。这种设计使得代码更易读、易于理解。</w:t>
      </w:r>
    </w:p>
    <w:p>
      <w:pPr>
        <w:widowControl w:val="0"/>
        <w:numPr>
          <w:ilvl w:val="0"/>
          <w:numId w:val="0"/>
        </w:numPr>
        <w:spacing w:line="360" w:lineRule="auto"/>
        <w:ind w:firstLine="482" w:firstLineChars="2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高级功能支持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：Python支持多种编程范式，包括面向对象编程、函数式编程和命令式编程。它具有动态类型系统和自动内存管理，使得开发过程更加灵活和高效。</w:t>
      </w:r>
    </w:p>
    <w:p>
      <w:pPr>
        <w:widowControl w:val="0"/>
        <w:numPr>
          <w:ilvl w:val="0"/>
          <w:numId w:val="0"/>
        </w:numPr>
        <w:spacing w:line="360" w:lineRule="auto"/>
        <w:ind w:firstLine="482" w:firstLineChars="2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丰富的库和框架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：Python拥有广泛的第三方库和框架，可以帮助开发人员快速构建各种应用程序。这些库和框架涵盖了数据分析、科学计算、Web开发、机器学习、人工智能等各个领域。</w:t>
      </w:r>
    </w:p>
    <w:p>
      <w:pPr>
        <w:widowControl w:val="0"/>
        <w:numPr>
          <w:ilvl w:val="0"/>
          <w:numId w:val="0"/>
        </w:numPr>
        <w:spacing w:line="360" w:lineRule="auto"/>
        <w:ind w:firstLine="482" w:firstLineChars="2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跨平台和开源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：Python是跨平台的，可以在不同操作系统上运行，包括Windows、macOS和各种Linux发行版。它还是开源的，任何人都可以查看、使用和修改Python的源代码。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Python被广泛应用于多个领域，包括软件开发、数据科学、人工智能、网络编程等。它具有强大的社区支持和活跃的开发者社区，使得Python成为一门备受欢迎的编程语言。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b/>
          <w:kern w:val="2"/>
          <w:sz w:val="24"/>
          <w:szCs w:val="16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2"/>
          <w:sz w:val="24"/>
          <w:szCs w:val="16"/>
          <w:lang w:val="en-US" w:eastAsia="zh-CN" w:bidi="ar-SA"/>
        </w:rPr>
        <w:t>2.2 tkinter库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Tkinter是Python中内置的标准GUI（图形用户界面）库，它基于Tk GUI工具包，用于创建各种GUI应用程序：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跨平台性：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Tkinter是Python的标准GUI库，因此在几乎所有的Python安装中都可以找到。它支持跨平台开发，可以在不同操作系统（如Windows、macOS和Linux）上运行。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简单易用：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Tkinter提供了简单易用的API，使得创建GUI界面变得容易。开发人员可以通过简单的Python代码快速构建各种窗口、按钮、标签、文本框等GUI元素。主要组件：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窗口（Window）：主要的应用窗口，是GUI应用程序的顶层窗口。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控件（Widgets）：包括按钮（Button）、标签（Label）、文本框（Entry）、复选框（Checkbutton）、单选按钮（Radiobutton）等，用于构建用户界面。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布局管理器（Layout Managers）：Tkinter提供了Pack、Grid和Place等布局管理器，用于控制控件在窗口中的位置和大小。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事件驱动：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Tkinter是基于事件驱动的，可以通过绑定事件处理函数来响应用户操作（如点击按钮、输入文本等）。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事件循环（mainloop）负责监听用户输入和系统事件，保持GUI应用程序的运行。</w:t>
      </w:r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40" w:name="_Toc28350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自定义风格：</w:t>
      </w:r>
      <w:bookmarkEnd w:id="40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41" w:name="_Toc31325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Tkinter允许开发人员通过自定义样式和主题来定制应用程序的外观和风格。</w:t>
      </w:r>
      <w:bookmarkEnd w:id="41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42" w:name="_Toc9932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可以使用不同的颜色、字体和布局来创建各种吸引人的GUI界面。</w:t>
      </w:r>
      <w:bookmarkEnd w:id="42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43" w:name="_Toc29515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扩展性：</w:t>
      </w:r>
      <w:bookmarkEnd w:id="43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44" w:name="_Toc6490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虽然Tkinter提供了基本的GUI元素，但也可以通过扩展库（如ttk、Pillow等）来增强功能和美化界面。</w:t>
      </w:r>
      <w:bookmarkEnd w:id="44"/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总的来说，Tkinter作为Python的标准GUI库，是一个功能齐全且易于学习和使用的工具，适合于开发各种规模的GUI应用程序。通过Tkinter，开发人员可以快速构建交互式的用户界面，实现更加友好和直观的应用程序。</w:t>
      </w:r>
    </w:p>
    <w:p>
      <w:pPr>
        <w:pStyle w:val="4"/>
        <w:bidi w:val="0"/>
        <w:spacing w:line="360" w:lineRule="auto"/>
        <w:rPr>
          <w:rFonts w:hint="default" w:ascii="宋体" w:hAnsi="宋体" w:eastAsia="宋体" w:cs="宋体"/>
          <w:sz w:val="24"/>
          <w:szCs w:val="16"/>
          <w:lang w:val="en-US" w:eastAsia="zh-CN"/>
        </w:rPr>
      </w:pPr>
      <w:bookmarkStart w:id="45" w:name="_Toc16821"/>
      <w:r>
        <w:rPr>
          <w:rFonts w:hint="eastAsia" w:ascii="宋体" w:hAnsi="宋体" w:eastAsia="宋体" w:cs="宋体"/>
          <w:sz w:val="24"/>
          <w:szCs w:val="16"/>
          <w:lang w:val="en-US" w:eastAsia="zh-CN"/>
        </w:rPr>
        <w:t>2.3 pywifi库</w:t>
      </w:r>
      <w:bookmarkEnd w:id="45"/>
    </w:p>
    <w:p>
      <w:pPr>
        <w:pStyle w:val="4"/>
        <w:bidi w:val="0"/>
        <w:spacing w:line="360" w:lineRule="auto"/>
        <w:ind w:firstLine="420" w:firstLineChars="0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46" w:name="_Toc383"/>
      <w:r>
        <w:rPr>
          <w:rFonts w:hint="default" w:ascii="Times New Roman" w:hAnsi="Times New Roman" w:eastAsia="宋体" w:cs="Times New Roman"/>
          <w:b w:val="0"/>
          <w:kern w:val="2"/>
          <w:sz w:val="24"/>
          <w:szCs w:val="16"/>
          <w:lang w:val="en-US" w:eastAsia="zh-CN" w:bidi="ar-SA"/>
        </w:rPr>
        <w:t>pywifi是一个Python库，专门用于管理无线网络接口。它为开发者提供了一系列功能，包括扫描可用的WiFi网络、连接到特定的网络、获取连接状态以及执行其他与WiFi相关的操作。这个库在网络管理和安全测试等领域有着广泛的应用：</w:t>
      </w:r>
      <w:bookmarkEnd w:id="46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47" w:name="_Toc15940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功能特点：</w:t>
      </w:r>
      <w:bookmarkEnd w:id="47"/>
    </w:p>
    <w:p>
      <w:pPr>
        <w:pStyle w:val="4"/>
        <w:bidi w:val="0"/>
        <w:spacing w:line="360" w:lineRule="auto"/>
        <w:ind w:firstLine="420" w:firstLineChars="0"/>
        <w:rPr>
          <w:rFonts w:hint="default" w:ascii="Times New Roman" w:hAnsi="Times New Roman" w:eastAsia="宋体" w:cs="Times New Roman"/>
          <w:b w:val="0"/>
          <w:kern w:val="2"/>
          <w:sz w:val="24"/>
          <w:szCs w:val="16"/>
          <w:lang w:val="en-US" w:eastAsia="zh-CN" w:bidi="ar-SA"/>
        </w:rPr>
      </w:pPr>
      <w:bookmarkStart w:id="48" w:name="_Toc24446"/>
      <w:r>
        <w:rPr>
          <w:rFonts w:hint="default" w:ascii="Times New Roman" w:hAnsi="Times New Roman" w:eastAsia="宋体" w:cs="Times New Roman"/>
          <w:b w:val="0"/>
          <w:kern w:val="2"/>
          <w:sz w:val="24"/>
          <w:szCs w:val="16"/>
          <w:lang w:val="en-US" w:eastAsia="zh-CN" w:bidi="ar-SA"/>
        </w:rPr>
        <w:t>扫描WiFi网络：pywifi可以扫描周围可用的WiFi网络，并获取它们的相关信息，如SSID（Service Set Identifier，服务集标识）、信号强度等。这使得开发者可以轻松地了解周围WiFi网络的情况。</w:t>
      </w:r>
      <w:bookmarkEnd w:id="48"/>
    </w:p>
    <w:p>
      <w:pPr>
        <w:pStyle w:val="4"/>
        <w:bidi w:val="0"/>
        <w:spacing w:line="360" w:lineRule="auto"/>
        <w:ind w:firstLine="420" w:firstLineChars="0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49" w:name="_Toc20834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连接WiFi网络：</w:t>
      </w:r>
      <w:r>
        <w:rPr>
          <w:rFonts w:hint="default" w:ascii="Times New Roman" w:hAnsi="Times New Roman" w:eastAsia="宋体" w:cs="Times New Roman"/>
          <w:b w:val="0"/>
          <w:kern w:val="2"/>
          <w:sz w:val="24"/>
          <w:szCs w:val="16"/>
          <w:lang w:val="en-US" w:eastAsia="zh-CN" w:bidi="ar-SA"/>
        </w:rPr>
        <w:t>通过pywifi，开发者可以连接到特定的WiFi网络，提供正确的认证信息（如密码）后，即可建立连接。这为自动化WiFi连接提供了便利。</w:t>
      </w:r>
      <w:bookmarkEnd w:id="49"/>
    </w:p>
    <w:p>
      <w:pPr>
        <w:pStyle w:val="4"/>
        <w:bidi w:val="0"/>
        <w:spacing w:line="360" w:lineRule="auto"/>
        <w:ind w:firstLine="420" w:firstLineChars="0"/>
        <w:rPr>
          <w:rFonts w:hint="default" w:ascii="Times New Roman" w:hAnsi="Times New Roman" w:eastAsia="宋体" w:cs="Times New Roman"/>
          <w:b w:val="0"/>
          <w:kern w:val="2"/>
          <w:sz w:val="24"/>
          <w:szCs w:val="16"/>
          <w:lang w:val="en-US" w:eastAsia="zh-CN" w:bidi="ar-SA"/>
        </w:rPr>
      </w:pPr>
      <w:bookmarkStart w:id="50" w:name="_Toc9834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获取连接状态：</w:t>
      </w:r>
      <w:r>
        <w:rPr>
          <w:rFonts w:hint="default" w:ascii="Times New Roman" w:hAnsi="Times New Roman" w:eastAsia="宋体" w:cs="Times New Roman"/>
          <w:b w:val="0"/>
          <w:kern w:val="2"/>
          <w:sz w:val="24"/>
          <w:szCs w:val="16"/>
          <w:lang w:val="en-US" w:eastAsia="zh-CN" w:bidi="ar-SA"/>
        </w:rPr>
        <w:t>pywifi还允许开发者获取当前WiFi连接的状态，包括连接是否成功、连接的网络名称等信息。这对于监控网络连接状态或执行特定操作时非常有用。</w:t>
      </w:r>
      <w:bookmarkEnd w:id="50"/>
    </w:p>
    <w:p>
      <w:pPr>
        <w:pStyle w:val="4"/>
        <w:bidi w:val="0"/>
        <w:spacing w:line="360" w:lineRule="auto"/>
        <w:ind w:firstLine="420" w:firstLineChars="0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51" w:name="_Toc25831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其他操作：</w:t>
      </w:r>
      <w:r>
        <w:rPr>
          <w:rFonts w:hint="default" w:ascii="Times New Roman" w:hAnsi="Times New Roman" w:eastAsia="宋体" w:cs="Times New Roman"/>
          <w:b w:val="0"/>
          <w:kern w:val="2"/>
          <w:sz w:val="24"/>
          <w:szCs w:val="16"/>
          <w:lang w:val="en-US" w:eastAsia="zh-CN" w:bidi="ar-SA"/>
        </w:rPr>
        <w:t>除了上述功能外，pywifi还支持其他一些WiFi相关的操作，如断开连接、获取接口信息等，为开发者提供了更多的灵活性和控制能力。</w:t>
      </w:r>
      <w:bookmarkEnd w:id="51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52" w:name="_Toc30625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跨平台性：</w:t>
      </w:r>
      <w:bookmarkEnd w:id="52"/>
    </w:p>
    <w:p>
      <w:pPr>
        <w:pStyle w:val="4"/>
        <w:bidi w:val="0"/>
        <w:spacing w:line="360" w:lineRule="auto"/>
        <w:ind w:firstLine="420" w:firstLineChars="0"/>
        <w:rPr>
          <w:rFonts w:hint="default" w:ascii="Times New Roman" w:hAnsi="Times New Roman" w:eastAsia="宋体" w:cs="Times New Roman"/>
          <w:b w:val="0"/>
          <w:kern w:val="2"/>
          <w:sz w:val="24"/>
          <w:szCs w:val="16"/>
          <w:lang w:val="en-US" w:eastAsia="zh-CN" w:bidi="ar-SA"/>
        </w:rPr>
      </w:pPr>
      <w:bookmarkStart w:id="53" w:name="_Toc15"/>
      <w:r>
        <w:rPr>
          <w:rFonts w:hint="default" w:ascii="Times New Roman" w:hAnsi="Times New Roman" w:eastAsia="宋体" w:cs="Times New Roman"/>
          <w:b w:val="0"/>
          <w:kern w:val="2"/>
          <w:sz w:val="24"/>
          <w:szCs w:val="16"/>
          <w:lang w:val="en-US" w:eastAsia="zh-CN" w:bidi="ar-SA"/>
        </w:rPr>
        <w:t>与Python语言一样，pywifi库也具有良好的跨平台性，可以在各种操作系统上运行，包括Windows、macOS和Linux等。</w:t>
      </w:r>
      <w:bookmarkEnd w:id="53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54" w:name="_Toc25440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易用性：</w:t>
      </w:r>
      <w:bookmarkEnd w:id="54"/>
    </w:p>
    <w:p>
      <w:pPr>
        <w:pStyle w:val="4"/>
        <w:bidi w:val="0"/>
        <w:spacing w:line="360" w:lineRule="auto"/>
        <w:ind w:firstLine="420" w:firstLineChars="0"/>
        <w:rPr>
          <w:rFonts w:hint="default" w:ascii="Times New Roman" w:hAnsi="Times New Roman" w:eastAsia="宋体" w:cs="Times New Roman"/>
          <w:b w:val="0"/>
          <w:kern w:val="2"/>
          <w:sz w:val="24"/>
          <w:szCs w:val="16"/>
          <w:lang w:val="en-US" w:eastAsia="zh-CN" w:bidi="ar-SA"/>
        </w:rPr>
      </w:pPr>
      <w:bookmarkStart w:id="55" w:name="_Toc18514"/>
      <w:r>
        <w:rPr>
          <w:rFonts w:hint="default" w:ascii="Times New Roman" w:hAnsi="Times New Roman" w:eastAsia="宋体" w:cs="Times New Roman"/>
          <w:b w:val="0"/>
          <w:kern w:val="2"/>
          <w:sz w:val="24"/>
          <w:szCs w:val="16"/>
          <w:lang w:val="en-US" w:eastAsia="zh-CN" w:bidi="ar-SA"/>
        </w:rPr>
        <w:t>pywifi提供了简单直观的API，使得操作无线网络变得更加容易。开发者可以通过少量的代码实现各种WiFi操作，而无需深入了解底层网络协议。</w:t>
      </w:r>
      <w:bookmarkEnd w:id="55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56" w:name="_Toc7872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应用场景：</w:t>
      </w:r>
      <w:bookmarkEnd w:id="56"/>
    </w:p>
    <w:p>
      <w:pPr>
        <w:pStyle w:val="4"/>
        <w:bidi w:val="0"/>
        <w:spacing w:line="360" w:lineRule="auto"/>
        <w:ind w:firstLine="420" w:firstLineChars="0"/>
        <w:rPr>
          <w:rFonts w:hint="default" w:ascii="Times New Roman" w:hAnsi="Times New Roman" w:eastAsia="宋体" w:cs="Times New Roman"/>
          <w:b w:val="0"/>
          <w:kern w:val="2"/>
          <w:sz w:val="24"/>
          <w:szCs w:val="16"/>
          <w:lang w:val="en-US" w:eastAsia="zh-CN" w:bidi="ar-SA"/>
        </w:rPr>
      </w:pPr>
      <w:bookmarkStart w:id="57" w:name="_Toc13782"/>
      <w:r>
        <w:rPr>
          <w:rFonts w:hint="default" w:ascii="Times New Roman" w:hAnsi="Times New Roman" w:eastAsia="宋体" w:cs="Times New Roman"/>
          <w:b w:val="0"/>
          <w:kern w:val="2"/>
          <w:sz w:val="24"/>
          <w:szCs w:val="16"/>
          <w:lang w:val="en-US" w:eastAsia="zh-CN" w:bidi="ar-SA"/>
        </w:rPr>
        <w:t>pywifi在多种场景下都有着广泛的应用，包括网络管理、安全测试、自动化连接等。例如，在网络安全领域，可以使用pywifi进行无线网络的渗透测试和漏洞分析。</w:t>
      </w:r>
      <w:bookmarkEnd w:id="57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58" w:name="_Toc25312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总的来说，pywifi作为一个功能丰富且易于使用的Python库，为开发者提供了便捷的无线网络管理能力。它的跨平台性和简单易用的特点使得在不同平台上开发WiFi相关应用变得更加轻松和高效。</w:t>
      </w:r>
      <w:bookmarkEnd w:id="58"/>
    </w:p>
    <w:p>
      <w:pPr>
        <w:pStyle w:val="4"/>
        <w:bidi w:val="0"/>
        <w:spacing w:line="360" w:lineRule="auto"/>
        <w:rPr>
          <w:rFonts w:hint="default" w:ascii="宋体" w:hAnsi="宋体" w:eastAsia="宋体" w:cs="宋体"/>
          <w:sz w:val="24"/>
          <w:szCs w:val="16"/>
          <w:lang w:val="en-US" w:eastAsia="zh-CN"/>
        </w:rPr>
      </w:pPr>
      <w:bookmarkStart w:id="59" w:name="_Toc146"/>
      <w:r>
        <w:rPr>
          <w:rFonts w:hint="eastAsia" w:ascii="宋体" w:hAnsi="宋体" w:eastAsia="宋体" w:cs="宋体"/>
          <w:sz w:val="24"/>
          <w:szCs w:val="16"/>
          <w:lang w:val="en-US" w:eastAsia="zh-CN"/>
        </w:rPr>
        <w:t>2.4 hashlib库</w:t>
      </w:r>
      <w:bookmarkEnd w:id="59"/>
    </w:p>
    <w:p>
      <w:pPr>
        <w:pStyle w:val="4"/>
        <w:bidi w:val="0"/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16"/>
          <w:lang w:val="en-US" w:eastAsia="zh-CN"/>
        </w:rPr>
      </w:pPr>
      <w:bookmarkStart w:id="60" w:name="_Toc1537"/>
      <w:r>
        <w:rPr>
          <w:rFonts w:hint="default" w:ascii="宋体" w:hAnsi="宋体" w:eastAsia="宋体" w:cs="宋体"/>
          <w:sz w:val="24"/>
          <w:szCs w:val="16"/>
          <w:lang w:val="en-US" w:eastAsia="zh-CN"/>
        </w:rPr>
        <w:t>hashlib 是 Python 中用于加密哈希算法的标准库之一。它提供了一种安全的方法来生成消息摘要，常用于密码存储、数据完整性验证、安全通信等场景。下面是关于 hashlib 库的一些重要信息：</w:t>
      </w:r>
      <w:bookmarkEnd w:id="60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61" w:name="_Toc13142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1. 哈希算法支持：</w:t>
      </w:r>
      <w:bookmarkEnd w:id="61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 xml:space="preserve">   </w:t>
      </w:r>
      <w:bookmarkStart w:id="62" w:name="_Toc9950"/>
      <w:r>
        <w:rPr>
          <w:rFonts w:hint="default" w:ascii="宋体" w:hAnsi="宋体" w:eastAsia="宋体" w:cs="宋体"/>
          <w:sz w:val="24"/>
          <w:szCs w:val="16"/>
          <w:lang w:val="en-US" w:eastAsia="zh-CN"/>
        </w:rPr>
        <w:t>hashlib 支持多种哈希算法，包括常见的 MD5、SHA-1、SHA-256 等。这些算法各自适用于不同的场景，例如，MD5 通常用于文件校验、数据完整性验证，而 SHA-256 则更常用于密码存储等安全领域。</w:t>
      </w:r>
      <w:bookmarkEnd w:id="62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63" w:name="_Toc31835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2. 安全性：</w:t>
      </w:r>
      <w:bookmarkEnd w:id="63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 xml:space="preserve">   </w:t>
      </w:r>
      <w:bookmarkStart w:id="64" w:name="_Toc17301"/>
      <w:r>
        <w:rPr>
          <w:rFonts w:hint="default" w:ascii="宋体" w:hAnsi="宋体" w:eastAsia="宋体" w:cs="宋体"/>
          <w:sz w:val="24"/>
          <w:szCs w:val="16"/>
          <w:lang w:val="en-US" w:eastAsia="zh-CN"/>
        </w:rPr>
        <w:t>hashlib 提供的哈希算法都是经过广泛验证的，并且在密码学和信息安全领域得到了广泛应用。这些算法被设计为不可逆的，即使对输入稍作修改也会导致完全不同的哈希值，因此可以有效防止信息被篡改。</w:t>
      </w:r>
      <w:bookmarkEnd w:id="64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65" w:name="_Toc20230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3. 简单易用：</w:t>
      </w:r>
      <w:bookmarkEnd w:id="65"/>
    </w:p>
    <w:p>
      <w:pPr>
        <w:pStyle w:val="4"/>
        <w:bidi w:val="0"/>
        <w:spacing w:line="360" w:lineRule="auto"/>
        <w:rPr>
          <w:rFonts w:hint="default" w:ascii="宋体" w:hAnsi="宋体" w:eastAsia="宋体" w:cs="宋体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 xml:space="preserve">  </w:t>
      </w:r>
      <w:r>
        <w:rPr>
          <w:rFonts w:hint="default" w:ascii="宋体" w:hAnsi="宋体" w:eastAsia="宋体" w:cs="宋体"/>
          <w:sz w:val="24"/>
          <w:szCs w:val="16"/>
          <w:lang w:val="en-US" w:eastAsia="zh-CN"/>
        </w:rPr>
        <w:t xml:space="preserve"> </w:t>
      </w:r>
      <w:bookmarkStart w:id="66" w:name="_Toc8390"/>
      <w:r>
        <w:rPr>
          <w:rFonts w:hint="default" w:ascii="宋体" w:hAnsi="宋体" w:eastAsia="宋体" w:cs="宋体"/>
          <w:sz w:val="24"/>
          <w:szCs w:val="16"/>
          <w:lang w:val="en-US" w:eastAsia="zh-CN"/>
        </w:rPr>
        <w:t>hashlib 的 API 设计简洁明了，使用起来非常方便。通常，只需几行代码即可生成哈希值，无需过多的配置和复杂的操作。</w:t>
      </w:r>
      <w:bookmarkEnd w:id="66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67" w:name="_Toc18684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4. 应用场景：</w:t>
      </w:r>
      <w:bookmarkEnd w:id="67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 xml:space="preserve">   </w:t>
      </w:r>
      <w:bookmarkStart w:id="68" w:name="_Toc19170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hashlib 在各种场景下都有着广泛的应用。例如：</w:t>
      </w:r>
      <w:bookmarkEnd w:id="68"/>
    </w:p>
    <w:p>
      <w:pPr>
        <w:pStyle w:val="4"/>
        <w:bidi w:val="0"/>
        <w:spacing w:line="360" w:lineRule="auto"/>
        <w:rPr>
          <w:rFonts w:hint="default" w:ascii="宋体" w:hAnsi="宋体" w:eastAsia="宋体" w:cs="宋体"/>
          <w:sz w:val="24"/>
          <w:szCs w:val="16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 xml:space="preserve">     </w:t>
      </w:r>
      <w:bookmarkStart w:id="69" w:name="_Toc7368"/>
      <w:r>
        <w:rPr>
          <w:rFonts w:hint="default" w:ascii="宋体" w:hAnsi="宋体" w:eastAsia="宋体" w:cs="宋体"/>
          <w:sz w:val="24"/>
          <w:szCs w:val="16"/>
          <w:lang w:val="en-US" w:eastAsia="zh-CN"/>
        </w:rPr>
        <w:t>密码存储：网站和应用通常会将用户密码的哈希值存储在数据库中，而不是明文密码，以增加安全性。这样即使数据库泄露，黑客也无法轻易获取用户的原始密码。</w:t>
      </w:r>
      <w:bookmarkEnd w:id="69"/>
    </w:p>
    <w:p>
      <w:pPr>
        <w:pStyle w:val="4"/>
        <w:bidi w:val="0"/>
        <w:spacing w:line="360" w:lineRule="auto"/>
        <w:rPr>
          <w:rFonts w:hint="default" w:ascii="宋体" w:hAnsi="宋体" w:eastAsia="宋体" w:cs="宋体"/>
          <w:sz w:val="24"/>
          <w:szCs w:val="16"/>
          <w:lang w:val="en-US" w:eastAsia="zh-CN"/>
        </w:rPr>
      </w:pPr>
      <w:r>
        <w:rPr>
          <w:rFonts w:hint="default" w:ascii="宋体" w:hAnsi="宋体" w:eastAsia="宋体" w:cs="宋体"/>
          <w:sz w:val="24"/>
          <w:szCs w:val="16"/>
          <w:lang w:val="en-US" w:eastAsia="zh-CN"/>
        </w:rPr>
        <w:t xml:space="preserve">     </w:t>
      </w:r>
      <w:bookmarkStart w:id="70" w:name="_Toc2751"/>
      <w:r>
        <w:rPr>
          <w:rFonts w:hint="default" w:ascii="宋体" w:hAnsi="宋体" w:eastAsia="宋体" w:cs="宋体"/>
          <w:sz w:val="24"/>
          <w:szCs w:val="16"/>
          <w:lang w:val="en-US" w:eastAsia="zh-CN"/>
        </w:rPr>
        <w:t>数据完整性验证：在数据传输过程中，可以对数据进行哈希计算，并将哈希值一并传输。接收方可以根据接收到的数据重新计算哈希值，并与传输过来的哈希值进行比对，以验证数据是否完整、未被篡改。</w:t>
      </w:r>
      <w:bookmarkEnd w:id="70"/>
    </w:p>
    <w:p>
      <w:pPr>
        <w:pStyle w:val="4"/>
        <w:bidi w:val="0"/>
        <w:spacing w:line="360" w:lineRule="auto"/>
        <w:rPr>
          <w:rFonts w:hint="default" w:ascii="宋体" w:hAnsi="宋体" w:eastAsia="宋体" w:cs="宋体"/>
          <w:sz w:val="24"/>
          <w:szCs w:val="16"/>
          <w:lang w:val="en-US" w:eastAsia="zh-CN"/>
        </w:rPr>
      </w:pPr>
      <w:r>
        <w:rPr>
          <w:rFonts w:hint="default" w:ascii="宋体" w:hAnsi="宋体" w:eastAsia="宋体" w:cs="宋体"/>
          <w:sz w:val="24"/>
          <w:szCs w:val="16"/>
          <w:lang w:val="en-US" w:eastAsia="zh-CN"/>
        </w:rPr>
        <w:t xml:space="preserve">     </w:t>
      </w:r>
      <w:bookmarkStart w:id="71" w:name="_Toc5779"/>
      <w:r>
        <w:rPr>
          <w:rFonts w:hint="default" w:ascii="宋体" w:hAnsi="宋体" w:eastAsia="宋体" w:cs="宋体"/>
          <w:sz w:val="24"/>
          <w:szCs w:val="16"/>
          <w:lang w:val="en-US" w:eastAsia="zh-CN"/>
        </w:rPr>
        <w:t>文件校验：对于下载的文件或从网络上获取的文件，可以计算其哈希值并与官方提供的哈希值进行比对，以确保文件的完整性和真实性。</w:t>
      </w:r>
      <w:bookmarkEnd w:id="71"/>
    </w:p>
    <w:p>
      <w:pPr>
        <w:pStyle w:val="4"/>
        <w:bidi w:val="0"/>
        <w:spacing w:line="360" w:lineRule="auto"/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</w:pPr>
      <w:bookmarkStart w:id="72" w:name="_Toc12258"/>
      <w:r>
        <w:rPr>
          <w:rFonts w:hint="default" w:ascii="Times New Roman" w:hAnsi="Times New Roman" w:eastAsia="宋体" w:cs="Times New Roman"/>
          <w:sz w:val="24"/>
          <w:szCs w:val="16"/>
          <w:lang w:val="en-US" w:eastAsia="zh-CN"/>
        </w:rPr>
        <w:t>总的来说，hashlib 是 Python 中一个非常实用的库，它为开发者提供了一种安全可靠的方式来处理密码、验证数据完整性等任务，是保障信息安全的重要工具之一。</w:t>
      </w:r>
      <w:bookmarkEnd w:id="72"/>
    </w:p>
    <w:p>
      <w:pPr>
        <w:pStyle w:val="4"/>
        <w:bidi w:val="0"/>
        <w:spacing w:line="360" w:lineRule="auto"/>
        <w:rPr>
          <w:rFonts w:hint="default" w:ascii="宋体" w:hAnsi="宋体" w:eastAsia="宋体" w:cs="宋体"/>
          <w:sz w:val="24"/>
          <w:szCs w:val="16"/>
          <w:lang w:val="en-US" w:eastAsia="zh-CN"/>
        </w:rPr>
      </w:pPr>
      <w:bookmarkStart w:id="73" w:name="_Toc13250"/>
      <w:r>
        <w:rPr>
          <w:rFonts w:hint="eastAsia" w:ascii="宋体" w:hAnsi="宋体" w:eastAsia="宋体" w:cs="宋体"/>
          <w:sz w:val="24"/>
          <w:szCs w:val="16"/>
          <w:lang w:val="en-US" w:eastAsia="zh-CN"/>
        </w:rPr>
        <w:t xml:space="preserve">2.2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webbrowser</w:t>
      </w:r>
      <w:r>
        <w:rPr>
          <w:rFonts w:hint="default" w:ascii="宋体" w:hAnsi="宋体" w:eastAsia="宋体" w:cs="宋体"/>
          <w:sz w:val="24"/>
          <w:szCs w:val="16"/>
          <w:lang w:val="en-US" w:eastAsia="zh-CN"/>
        </w:rPr>
        <w:t>框架</w:t>
      </w:r>
      <w:bookmarkEnd w:id="7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webbrowser 是 Python 中用于打开网页和操作默认浏览器的标准库之一。它提供了一种简单的方法来在默认浏览器中打开指定的 URL，以及执行其他与浏览器相关的操作。下面是关于 webbrowser 库的一些重要信息：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1. 跨平台性：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webbrowser 库在不同的操作系统上都能正常工作，包括 Windows、macOS 和 Linux 等。这使得开发者可以编写与浏览器交互的代码，而无需担心平台兼容性的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问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2. 打开网页：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使用 webbrowser 可以轻松地在默认浏览器中打开指定的 URL。只需调用 webbrowser.open(url) 方法，就可以自动打开一个新的浏览器窗口，并加载指定的网页。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3. 控制浏览器行为：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webbrowser 还提供了其他一些方法，用于控制浏览器的行为。例如，可以使用 webbrowser.open_new(url) 在新的浏览器窗口中打开 URL，而不是在已有窗口中加载页面。还可以使用 webbrowser.open_new_tab(url) 在新的标签页中打开 URL。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4. 查找可用浏览器：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webbrowser 提供了 webbrowser.get()方法，用于查找系统中可用的浏览器。可以使用该方法获取浏览器对象，并在特定的浏览器中打开网页。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5. 应用场景：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-webbrowser在多种场景下都有着广泛的应用。例如：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-自动化测试：在测试过程中，可以使用 webbrowser 打开测试网页，并模拟用户行为进行自动化测试。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网页爬虫：在爬取网页数据时，可以使用 webbrowser 打开目标网页，然后使用其他库（如 requests 或 BeautifulSoup）进行数据抓取和处理。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快速查看文档：在编程过程中，可以使用 webbrowser快速打开官方文档、Stack Overflow 页面等，以便查找相关信息。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总的来说，webbrowser是 Python 中一个方便实用的库，它为开发者提供了一种简单的方法来与默认浏览器进行交互，打开网页、控制浏览器行为等。无论是自动化测试、网页爬虫还是快速查看文档，webbrowser都能提供便利的功能。</w:t>
      </w:r>
    </w:p>
    <w:p>
      <w:pPr>
        <w:pStyle w:val="3"/>
        <w:bidi w:val="0"/>
        <w:spacing w:line="360" w:lineRule="auto"/>
        <w:jc w:val="center"/>
        <w:rPr>
          <w:rStyle w:val="17"/>
          <w:rFonts w:hint="default" w:cs="Times New Roman"/>
          <w:b w:val="0"/>
          <w:sz w:val="44"/>
          <w:szCs w:val="44"/>
          <w:lang w:val="en-US" w:eastAsia="zh-CN"/>
        </w:rPr>
      </w:pPr>
      <w:bookmarkStart w:id="74" w:name="_Toc26157"/>
      <w:r>
        <w:rPr>
          <w:rStyle w:val="17"/>
          <w:rFonts w:hint="eastAsia" w:cs="Times New Roman"/>
          <w:b w:val="0"/>
          <w:sz w:val="44"/>
          <w:szCs w:val="44"/>
          <w:lang w:val="en-US" w:eastAsia="zh-CN"/>
        </w:rPr>
        <w:t>三、需求分析</w:t>
      </w:r>
      <w:bookmarkEnd w:id="74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75" w:name="_Toc19581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### 需求分析：基于Hash算法与NetworkX破解WiFi密码程序</w:t>
      </w:r>
      <w:bookmarkEnd w:id="75"/>
    </w:p>
    <w:p>
      <w:pPr>
        <w:pStyle w:val="3"/>
        <w:bidi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76" w:name="_Toc14790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1. 背景介绍</w:t>
      </w:r>
      <w:bookmarkEnd w:id="76"/>
    </w:p>
    <w:p>
      <w:pPr>
        <w:pStyle w:val="3"/>
        <w:bidi w:val="0"/>
        <w:spacing w:line="360" w:lineRule="auto"/>
        <w:ind w:left="420" w:leftChars="0"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77" w:name="_Toc1641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随着无线网络的普及，WiFi密码的安全性变得尤为重要。本程序旨在利用Hash算法和NetworkX图论库，实现对WiFi密码的破解，以便用户评估自己网络的安全性。</w:t>
      </w:r>
      <w:bookmarkEnd w:id="77"/>
    </w:p>
    <w:p>
      <w:pPr>
        <w:pStyle w:val="3"/>
        <w:bidi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78" w:name="_Toc17273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2. 功能需求</w:t>
      </w:r>
      <w:bookmarkEnd w:id="78"/>
    </w:p>
    <w:p>
      <w:pPr>
        <w:pStyle w:val="3"/>
        <w:bidi w:val="0"/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79" w:name="_Toc16913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2.1 导入网络数据</w:t>
      </w:r>
      <w:bookmarkEnd w:id="79"/>
    </w:p>
    <w:p>
      <w:pPr>
        <w:pStyle w:val="3"/>
        <w:bidi w:val="0"/>
        <w:spacing w:line="360" w:lineRule="auto"/>
        <w:ind w:left="420" w:leftChars="0"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80" w:name="_Toc2272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用户可以通过程序导入WiFi网络数据，包括网络名称（SSID）、加密方式、信号强度等信息。</w:t>
      </w:r>
      <w:bookmarkEnd w:id="80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81" w:name="_Toc222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2.2 构建密码字典</w:t>
      </w:r>
      <w:bookmarkEnd w:id="81"/>
    </w:p>
    <w:p>
      <w:pPr>
        <w:pStyle w:val="3"/>
        <w:bidi w:val="0"/>
        <w:spacing w:line="360" w:lineRule="auto"/>
        <w:ind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82" w:name="_Toc14100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程序应根据用户提供的密码字典生成哈希值，用于后续破解过程。</w:t>
      </w:r>
      <w:bookmarkEnd w:id="82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83" w:name="_Toc28558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2.3 哈希算法加密</w:t>
      </w:r>
      <w:bookmarkEnd w:id="83"/>
    </w:p>
    <w:p>
      <w:pPr>
        <w:pStyle w:val="3"/>
        <w:bidi w:val="0"/>
        <w:spacing w:line="360" w:lineRule="auto"/>
        <w:ind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84" w:name="_Toc21439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程序应使用Hash算法对密码字典中的密码进行加密，生成哈希值。</w:t>
      </w:r>
      <w:bookmarkEnd w:id="84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85" w:name="_Toc24958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2.4 构建密码破解图</w:t>
      </w:r>
      <w:bookmarkEnd w:id="85"/>
    </w:p>
    <w:p>
      <w:pPr>
        <w:pStyle w:val="3"/>
        <w:bidi w:val="0"/>
        <w:spacing w:line="360" w:lineRule="auto"/>
        <w:ind w:left="420" w:leftChars="0"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86" w:name="_Toc8121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利用NetworkX库构建一个图，其中节点表示哈希值，边表示密码之间的关系。</w:t>
      </w:r>
      <w:bookmarkEnd w:id="86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87" w:name="_Toc11089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2.5 破解WiFi密码</w:t>
      </w:r>
      <w:bookmarkEnd w:id="87"/>
    </w:p>
    <w:p>
      <w:pPr>
        <w:pStyle w:val="3"/>
        <w:bidi w:val="0"/>
        <w:spacing w:line="360" w:lineRule="auto"/>
        <w:ind w:left="420" w:leftChars="0"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88" w:name="_Toc32668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通过分析图中的节点和边，程序应尝试破解WiFi密码，找到与哈希值对应的明文密码。</w:t>
      </w:r>
      <w:bookmarkEnd w:id="88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89" w:name="_Toc32693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2.6 显示破解结果</w:t>
      </w:r>
      <w:bookmarkEnd w:id="89"/>
    </w:p>
    <w:p>
      <w:pPr>
        <w:pStyle w:val="3"/>
        <w:bidi w:val="0"/>
        <w:spacing w:line="360" w:lineRule="auto"/>
        <w:ind w:left="420" w:leftChars="0"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90" w:name="_Toc8691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程序应将成功破解的WiFi密码显示给用户，并提供相关的统计信息，如破解成功率、破解所用时间等。</w:t>
      </w:r>
      <w:bookmarkEnd w:id="90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91" w:name="_Toc18252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3. 非功能需求</w:t>
      </w:r>
      <w:bookmarkEnd w:id="91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92" w:name="_Toc6133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3.1 安全性</w:t>
      </w:r>
      <w:bookmarkEnd w:id="92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93" w:name="_Toc29970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用户的网络数据和密码信息应得到保护，确保不会被泄露。</w:t>
      </w:r>
      <w:bookmarkEnd w:id="93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94" w:name="_Toc31968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3.2 可靠性</w:t>
      </w:r>
      <w:bookmarkEnd w:id="94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95" w:name="_Toc8883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程序应具有良好的稳定性和健壮性，能够处理各种异常情况。</w:t>
      </w:r>
      <w:bookmarkEnd w:id="95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96" w:name="_Toc26999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3.3 易用性</w:t>
      </w:r>
      <w:bookmarkEnd w:id="96"/>
    </w:p>
    <w:p>
      <w:pPr>
        <w:pStyle w:val="3"/>
        <w:bidi w:val="0"/>
        <w:spacing w:line="360" w:lineRule="auto"/>
        <w:ind w:left="420" w:leftChars="0"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97" w:name="_Toc23713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界面友好，操作简单，用户能够轻松导入数据、运行破解程序并查看结果。</w:t>
      </w:r>
      <w:bookmarkEnd w:id="97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98" w:name="_Toc7220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3.4 性能</w:t>
      </w:r>
      <w:bookmarkEnd w:id="98"/>
    </w:p>
    <w:p>
      <w:pPr>
        <w:pStyle w:val="3"/>
        <w:bidi w:val="0"/>
        <w:spacing w:line="360" w:lineRule="auto"/>
        <w:ind w:left="420" w:leftChars="0"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99" w:name="_Toc1016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程序应具有较高的性能，能够快速有效地破解WiFi密码，同时尽量减少资源消耗。</w:t>
      </w:r>
      <w:bookmarkEnd w:id="99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00" w:name="_Toc17441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4. 运行环境</w:t>
      </w:r>
      <w:bookmarkEnd w:id="100"/>
    </w:p>
    <w:p>
      <w:pPr>
        <w:pStyle w:val="3"/>
        <w:bidi w:val="0"/>
        <w:spacing w:line="360" w:lineRule="auto"/>
        <w:ind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01" w:name="_Toc7285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确定程序的运行环境，包括所需的Python版本、依赖库的安装要求等。</w:t>
      </w:r>
      <w:bookmarkEnd w:id="101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02" w:name="_Toc2944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5. 部署需求</w:t>
      </w:r>
      <w:bookmarkEnd w:id="102"/>
    </w:p>
    <w:p>
      <w:pPr>
        <w:pStyle w:val="3"/>
        <w:bidi w:val="0"/>
        <w:spacing w:line="360" w:lineRule="auto"/>
        <w:ind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03" w:name="_Toc20218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提供清晰的部署文档，包括程序的安装步骤、配置要求等，以便用户能够顺利部署和运行程序。</w:t>
      </w:r>
      <w:bookmarkEnd w:id="103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04" w:name="_Toc10407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6. 法律合规性</w:t>
      </w:r>
      <w:bookmarkEnd w:id="104"/>
    </w:p>
    <w:p>
      <w:pPr>
        <w:pStyle w:val="3"/>
        <w:bidi w:val="0"/>
        <w:spacing w:line="360" w:lineRule="auto"/>
        <w:ind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05" w:name="_Toc28036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程序的使用应符合当地法律法规，不得用于非法目的，且需在合法授权下进行网络安全测试。</w:t>
      </w:r>
      <w:bookmarkEnd w:id="105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06" w:name="_Toc11957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7. 未来拓展</w:t>
      </w:r>
      <w:bookmarkEnd w:id="106"/>
    </w:p>
    <w:p>
      <w:pPr>
        <w:pStyle w:val="3"/>
        <w:bidi w:val="0"/>
        <w:spacing w:line="360" w:lineRule="auto"/>
        <w:ind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07" w:name="_Toc27514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考虑未来的拓展性，如增加更多的破解算法、优化破解效率、改进密码字典生成等功能。</w:t>
      </w:r>
      <w:bookmarkEnd w:id="107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08" w:name="_Toc25876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通过以上需求分析，可以为基于Hash算法与NetworkX破解WiFi密码的程序提供清晰的开发方向和设计思路，以确保程序能够满足用户需求并具有良好的可用性、安全性和性能。</w:t>
      </w:r>
      <w:bookmarkEnd w:id="108"/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bookmarkStart w:id="109" w:name="_Toc5560"/>
      <w:r>
        <w:rPr>
          <w:rStyle w:val="17"/>
          <w:rFonts w:hint="eastAsia" w:cs="Times New Roman"/>
          <w:b w:val="0"/>
          <w:sz w:val="44"/>
          <w:szCs w:val="44"/>
          <w:lang w:val="en-US" w:eastAsia="zh-CN"/>
        </w:rPr>
        <w:t>四、项目特点</w:t>
      </w:r>
      <w:bookmarkEnd w:id="109"/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bookmarkStart w:id="110" w:name="_Toc25572"/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1. 密码破解技术：该项目基于Hash算法和NetworkX图论库实现WiFi密码的破解。通过使用哈希算法对密码字典进行加密，并构建密码破解图，程序能够尝试破解WiFi密码并找到对应的明文密码。</w:t>
      </w:r>
      <w:bookmarkEnd w:id="110"/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bookmarkStart w:id="111" w:name="_Toc28622"/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2. 灵活的密码字典：用户可以根据自己的需求提供密码字典，程序将根据字典中的密码生成哈希值。这使得用户可以根据自己的密码组合和规则来定制密码字典，提高破解的成功率。</w:t>
      </w:r>
      <w:bookmarkEnd w:id="111"/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bookmarkStart w:id="112" w:name="_Toc25780"/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3. 网络数据导入：程序支持导入WiFi网络数据，包括网络名称（SSID）、加密方式和信号强度等信息。这使得用户能够针对特定的网络进行密码破解，评估其安全性。</w:t>
      </w:r>
      <w:bookmarkEnd w:id="112"/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bookmarkStart w:id="113" w:name="_Toc2114"/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4. 图论分析：通过使用NetworkX图论库，程序构建了一个密码破解图，其中节点表示哈希值，边表示密码之间的关系。通过分析图中的节点和边，程序能够进行密码破解，并找到与哈希值对应的明文密码。</w:t>
      </w:r>
      <w:bookmarkEnd w:id="113"/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bookmarkStart w:id="114" w:name="_Toc29255"/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5. 结果展示：成功破解的WiFi密码将被显示给用户，并提供相关的统计信息，如破解成功率、破解所用时间等。这使得用户能够清楚地了解密码破解的结果和分析。</w:t>
      </w:r>
      <w:bookmarkEnd w:id="114"/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bookmarkStart w:id="115" w:name="_Toc25561"/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6. 安全性保障：程序应具有一定的安全性保障，确保用户的网络数据和密码信息得到保护，不会被泄露。</w:t>
      </w:r>
      <w:bookmarkEnd w:id="115"/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bookmarkStart w:id="116" w:name="_Toc14129"/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7. 易用性：程序应具有良好的用户界面和交互体验，操作简单直观，用户能够轻松导入数据、运行破解程序并查看结果。</w:t>
      </w:r>
      <w:bookmarkEnd w:id="116"/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bookmarkStart w:id="117" w:name="_Toc24626"/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8. 性能优化：程序应具有较高的性能，能够快速有效地破解WiFi密码，同时尽量减少资源消耗。</w:t>
      </w:r>
      <w:bookmarkEnd w:id="117"/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bookmarkStart w:id="118" w:name="_Toc27269"/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9. 可拓展性：程序应具备一定的拓展性，可以在未来进行功能扩展和优化，如增加更多的破解算法、改进密码字典生成方法等。</w:t>
      </w:r>
      <w:bookmarkEnd w:id="118"/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bookmarkStart w:id="119" w:name="_Toc12346"/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通过以上项目特点，该基于Hash算法与NetworkX破解WiFi密码的Python程序具备了一定的技术深度和应用灵活性，能够为用户提供密码破解的功能，并具有一定的安全性、易用性和性能优化。</w:t>
      </w:r>
      <w:bookmarkEnd w:id="119"/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120" w:name="_Toc4860"/>
      <w:r>
        <w:rPr>
          <w:rStyle w:val="17"/>
          <w:rFonts w:hint="eastAsia" w:cs="Times New Roman"/>
          <w:b w:val="0"/>
          <w:sz w:val="44"/>
          <w:szCs w:val="44"/>
          <w:lang w:val="en-US" w:eastAsia="zh-CN"/>
        </w:rPr>
        <w:t>五、系统实现</w:t>
      </w:r>
      <w:bookmarkEnd w:id="120"/>
    </w:p>
    <w:p>
      <w:pPr>
        <w:pStyle w:val="4"/>
        <w:bidi w:val="0"/>
        <w:spacing w:line="360" w:lineRule="auto"/>
        <w:rPr>
          <w:rFonts w:hint="default"/>
          <w:lang w:val="en-US" w:eastAsia="zh-CN"/>
        </w:rPr>
      </w:pPr>
      <w:bookmarkStart w:id="121" w:name="_Toc30619"/>
      <w:bookmarkStart w:id="122" w:name="_Toc26948"/>
      <w:r>
        <w:rPr>
          <w:rFonts w:hint="eastAsia"/>
          <w:lang w:val="en-US" w:eastAsia="zh-CN"/>
        </w:rPr>
        <w:t>5.1</w:t>
      </w:r>
      <w:bookmarkEnd w:id="121"/>
      <w:r>
        <w:rPr>
          <w:rFonts w:hint="eastAsia"/>
          <w:lang w:val="en-US" w:eastAsia="zh-CN"/>
        </w:rPr>
        <w:t>启动项目进入GUI交互界面</w:t>
      </w:r>
      <w:bookmarkEnd w:id="122"/>
    </w:p>
    <w:p>
      <w:pPr>
        <w:spacing w:line="360" w:lineRule="auto"/>
        <w:jc w:val="center"/>
      </w:pPr>
      <w:r>
        <w:drawing>
          <wp:inline distT="0" distB="0" distL="114300" distR="114300">
            <wp:extent cx="5262245" cy="2500630"/>
            <wp:effectExtent l="0" t="0" r="10795" b="1397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81400" cy="3848100"/>
            <wp:effectExtent l="0" t="0" r="0" b="762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spacing w:line="360" w:lineRule="auto"/>
        <w:rPr>
          <w:rFonts w:hint="default"/>
          <w:lang w:val="en-US" w:eastAsia="zh-CN"/>
        </w:rPr>
      </w:pPr>
      <w:bookmarkStart w:id="123" w:name="_Toc23602"/>
      <w:r>
        <w:rPr>
          <w:rFonts w:hint="eastAsia"/>
          <w:lang w:val="en-US" w:eastAsia="zh-CN"/>
        </w:rPr>
        <w:t>5.2具体操作</w:t>
      </w:r>
      <w:bookmarkEnd w:id="123"/>
    </w:p>
    <w:p>
      <w:pPr>
        <w:spacing w:line="360" w:lineRule="auto"/>
        <w:jc w:val="center"/>
      </w:pPr>
      <w:r>
        <w:drawing>
          <wp:inline distT="0" distB="0" distL="114300" distR="114300">
            <wp:extent cx="5267960" cy="4436110"/>
            <wp:effectExtent l="0" t="0" r="5080" b="1397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点击搜索附近wifi程序会自动断开网卡并用本机网卡去搜索附近wifi，并再下方wifi列表里面展示出来</w:t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双击需要破解的wifi这里用mi9为例子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573780" cy="1264920"/>
            <wp:effectExtent l="0" t="0" r="762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WiFi被选中后点击添加破译算法文件加入提前写好的破译算法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770120" cy="518160"/>
            <wp:effectExtent l="0" t="0" r="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Hash算法破解带字母符号复杂的密码会效率高一点，相反用networkx处理纯数字密码会快一些，这边测试密码是纯数字，选中networkx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634740" cy="1623060"/>
            <wp:effectExtent l="0" t="0" r="7620" b="762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添加结束后点击开始破解</w:t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772795"/>
            <wp:effectExtent l="0" t="0" r="0" b="444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开始模拟真实机对网卡进行破译测试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69230" cy="843280"/>
            <wp:effectExtent l="0" t="0" r="3810" b="1016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破解成功后可以直接获取密码，这边的思路根据目前市场利润植入一个广告小游戏，只有进入游戏后才显示密码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390900" cy="2674620"/>
            <wp:effectExtent l="0" t="0" r="7620" b="762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现在密码是隐藏状态</w:t>
      </w:r>
    </w:p>
    <w:p>
      <w:pPr>
        <w:spacing w:line="360" w:lineRule="auto"/>
        <w:jc w:val="center"/>
      </w:pPr>
      <w:r>
        <w:rPr>
          <w:rFonts w:hint="eastAsia"/>
          <w:lang w:val="en-US" w:eastAsia="zh-CN"/>
        </w:rPr>
        <w:t>如果点击取消则不会显示密码，想要再次拿到密码只需要点击获取密码，这次不需要重新破解，弹出是否游戏对话框</w:t>
      </w:r>
      <w:r>
        <w:drawing>
          <wp:inline distT="0" distB="0" distL="114300" distR="114300">
            <wp:extent cx="5272405" cy="1607185"/>
            <wp:effectExtent l="0" t="0" r="635" b="825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打开提前准备好的游戏服务器部署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770120" cy="1394460"/>
            <wp:effectExtent l="0" t="0" r="0" b="762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Vue项目已经成功部署，之后就可以体验游戏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69865" cy="5734050"/>
            <wp:effectExtent l="0" t="0" r="3175" b="1143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这边准备了一个狼了个狼小游戏，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1770" cy="5866765"/>
            <wp:effectExtent l="0" t="0" r="1270" b="63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12060"/>
            <wp:effectExtent l="0" t="0" r="3175" b="254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简单游戏过后提示密码成功破译，关闭游戏查看密码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66690" cy="2792730"/>
            <wp:effectExtent l="0" t="0" r="6350" b="1143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291840" cy="1508760"/>
            <wp:effectExtent l="0" t="0" r="0" b="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520440" cy="1188720"/>
            <wp:effectExtent l="0" t="0" r="0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连接成功</w:t>
      </w:r>
    </w:p>
    <w:p>
      <w:pPr>
        <w:spacing w:line="360" w:lineRule="auto"/>
        <w:ind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spacing w:line="360" w:lineRule="auto"/>
        <w:jc w:val="center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124" w:name="_Toc3524"/>
      <w:r>
        <w:rPr>
          <w:rStyle w:val="17"/>
          <w:rFonts w:hint="eastAsia" w:cs="Times New Roman"/>
          <w:b w:val="0"/>
          <w:sz w:val="44"/>
          <w:szCs w:val="44"/>
          <w:lang w:val="en-US" w:eastAsia="zh-CN"/>
        </w:rPr>
        <w:t>六、系统总结</w:t>
      </w:r>
      <w:bookmarkEnd w:id="124"/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基于Hash算法与NetworkX破解WiFi密码的Python程序是一个用于评估WiFi网络安全性的工具。该系统通过密码破解技术，使用Hash算法对密码字典进行加密，并利用NetworkX图论库构建密码破解图，从而尝试破解WiFi密码并找到对应的明文密码。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该系统具有以下特点和功能：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 密码破解技术：系统利用Hash算法对密码字典中的密码进行加密，生成哈希值。通过构建密码破解图，分析图中的节点和边，系统尝试破解WiFi密码并找到与哈希值对应的明文密码。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2. 密码字典生成：系统允许用户提供密码字典，用户可以根据自己的需求定制密码字典，包括密码组合和规则，以提高破解的成功率。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3. 网络数据导入：系统支持导入WiFi网络数据，包括网络名称（SSID）、加密方式和信号强度等信息。用户可以针对特定的网络进行密码破解，评估其安全性。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4. 密码破解图构建：系统利用NetworkX图论库构建密码破解图，其中节点表示哈希值，边表示密码之间的关系。通过分析图中的节点和边，系统进行密码破解。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5. 结果展示：系统将成功破解的WiFi密码显示给用户，并提供相关的统计信息，如破解成功率、破解所用时间等。用户可以清楚地了解密码破解的结果和分析。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6. 安全性保障：系统具有一定的安全性保障措施，确保用户的网络数据和密码信息得到保护，不会被泄露。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7. 易用性：系统具有友好的用户界面和交互体验，操作简单直观。用户可以轻松导入数据、运行破解程序并查看结果。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8. 性能优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化</w:t>
      </w:r>
      <w:r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：系统具有较高的性能，能够快速有效地破解WiFi密码，同时尽量减少资源消耗。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系统通过提供密码破解功能，帮助用户评估WiFi网络的安全性。用户可以利用该系统检查自己的网络密码强度，发现潜在的安全风险，并采取相应的措施加强网络安全。同时，该系统具备一定的拓展性，可以在未来进行功能扩展和优化，以满足不断变化的用户需求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fldChar w:fldCharType="begin"/>
    </w:r>
    <w:r>
      <w:rPr>
        <w:rFonts w:ascii="Times New Roman" w:hAnsi="Times New Roman" w:eastAsia="宋体" w:cs="Times New Roman"/>
      </w:rPr>
      <w:instrText xml:space="preserve">PAGE   \* MERGEFORMAT</w:instrText>
    </w:r>
    <w:r>
      <w:rPr>
        <w:rFonts w:ascii="Times New Roman" w:hAnsi="Times New Roman" w:eastAsia="宋体" w:cs="Times New Roman"/>
      </w:rPr>
      <w:fldChar w:fldCharType="separate"/>
    </w:r>
    <w:r>
      <w:rPr>
        <w:rFonts w:ascii="Times New Roman" w:hAnsi="Times New Roman" w:eastAsia="宋体" w:cs="Times New Roman"/>
        <w:lang w:val="zh-CN"/>
      </w:rPr>
      <w:t>2</w:t>
    </w:r>
    <w:r>
      <w:rPr>
        <w:rFonts w:ascii="Times New Roman" w:hAnsi="Times New Roman" w:eastAsia="宋体" w:cs="Times New Roman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center" w:y="1"/>
      <w:rPr>
        <w:rStyle w:val="16"/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fldChar w:fldCharType="begin"/>
    </w:r>
    <w:r>
      <w:rPr>
        <w:rStyle w:val="16"/>
        <w:rFonts w:ascii="Times New Roman" w:hAnsi="Times New Roman" w:eastAsia="宋体" w:cs="Times New Roman"/>
      </w:rPr>
      <w:instrText xml:space="preserve">PAGE  </w:instrText>
    </w:r>
    <w:r>
      <w:rPr>
        <w:rFonts w:ascii="Times New Roman" w:hAnsi="Times New Roman" w:eastAsia="宋体" w:cs="Times New Roman"/>
      </w:rPr>
      <w:fldChar w:fldCharType="separate"/>
    </w:r>
    <w:r>
      <w:rPr>
        <w:rStyle w:val="16"/>
        <w:rFonts w:ascii="Times New Roman" w:hAnsi="Times New Roman" w:eastAsia="宋体" w:cs="Times New Roman"/>
      </w:rPr>
      <w:t>II</w:t>
    </w:r>
    <w:r>
      <w:rPr>
        <w:rFonts w:ascii="Times New Roman" w:hAnsi="Times New Roman" w:eastAsia="宋体" w:cs="Times New Roman"/>
      </w:rPr>
      <w:fldChar w:fldCharType="end"/>
    </w:r>
  </w:p>
  <w:p>
    <w:pPr>
      <w:pStyle w:val="8"/>
      <w:rPr>
        <w:rFonts w:ascii="Times New Roman" w:hAnsi="Times New Roman" w:eastAsia="宋体" w:cs="Times New Roman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ascii="Times New Roman" w:hAnsi="Times New Roman" w:eastAsia="宋体" w:cs="Times New Roman"/>
      </w:rPr>
    </w:pPr>
    <w:r>
      <w:rPr>
        <w:rFonts w:hint="eastAsia" w:ascii="Times New Roman" w:hAnsi="Times New Roman" w:eastAsia="宋体" w:cs="Times New Roman"/>
      </w:rPr>
      <w:t>Abstract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028CDB"/>
    <w:multiLevelType w:val="singleLevel"/>
    <w:tmpl w:val="F3028CD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numRestart w:val="eachPage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JhY2RjYTI3NWQ2YWUwYWQxMWE1YTI2ZTljZmZlMzkifQ=="/>
    <w:docVar w:name="KSO_WPS_MARK_KEY" w:val="3762dbe8-410b-444c-8e11-f3b8f3b69aa9"/>
  </w:docVars>
  <w:rsids>
    <w:rsidRoot w:val="62091AE6"/>
    <w:rsid w:val="00441793"/>
    <w:rsid w:val="007756C4"/>
    <w:rsid w:val="013B2B96"/>
    <w:rsid w:val="01F40F97"/>
    <w:rsid w:val="03990047"/>
    <w:rsid w:val="047C4C9A"/>
    <w:rsid w:val="049A5E25"/>
    <w:rsid w:val="04CB5FDF"/>
    <w:rsid w:val="05EC0669"/>
    <w:rsid w:val="066F6E3E"/>
    <w:rsid w:val="069D2020"/>
    <w:rsid w:val="06CD5CE3"/>
    <w:rsid w:val="07C733D5"/>
    <w:rsid w:val="085519A7"/>
    <w:rsid w:val="09055F84"/>
    <w:rsid w:val="0B073AE9"/>
    <w:rsid w:val="0B5807E8"/>
    <w:rsid w:val="0B5B05C2"/>
    <w:rsid w:val="0BE669AA"/>
    <w:rsid w:val="0C061FF2"/>
    <w:rsid w:val="0C30706F"/>
    <w:rsid w:val="0E1A1D85"/>
    <w:rsid w:val="0EDD34DE"/>
    <w:rsid w:val="0F0970F5"/>
    <w:rsid w:val="11763776"/>
    <w:rsid w:val="117D4B05"/>
    <w:rsid w:val="11BB562D"/>
    <w:rsid w:val="11FD17D8"/>
    <w:rsid w:val="123E4294"/>
    <w:rsid w:val="125A6BF4"/>
    <w:rsid w:val="125F18C3"/>
    <w:rsid w:val="13D61A1C"/>
    <w:rsid w:val="14055B91"/>
    <w:rsid w:val="14667AD2"/>
    <w:rsid w:val="14C447F8"/>
    <w:rsid w:val="16230D78"/>
    <w:rsid w:val="17942BA8"/>
    <w:rsid w:val="17AE509D"/>
    <w:rsid w:val="181D0DEF"/>
    <w:rsid w:val="187B2616"/>
    <w:rsid w:val="188D1AD1"/>
    <w:rsid w:val="198A4263"/>
    <w:rsid w:val="1C381D54"/>
    <w:rsid w:val="1D187DD7"/>
    <w:rsid w:val="1E2E3AA5"/>
    <w:rsid w:val="1ED16490"/>
    <w:rsid w:val="20454837"/>
    <w:rsid w:val="211A5ECC"/>
    <w:rsid w:val="21332A32"/>
    <w:rsid w:val="21FC3824"/>
    <w:rsid w:val="228A52D3"/>
    <w:rsid w:val="24A73F1B"/>
    <w:rsid w:val="24F5112A"/>
    <w:rsid w:val="25641E0C"/>
    <w:rsid w:val="2604714B"/>
    <w:rsid w:val="27722FB5"/>
    <w:rsid w:val="27736336"/>
    <w:rsid w:val="27921480"/>
    <w:rsid w:val="27963AF1"/>
    <w:rsid w:val="27CB7F20"/>
    <w:rsid w:val="27DB0A15"/>
    <w:rsid w:val="280443E1"/>
    <w:rsid w:val="28697739"/>
    <w:rsid w:val="2895052E"/>
    <w:rsid w:val="29824F56"/>
    <w:rsid w:val="29AF6E4E"/>
    <w:rsid w:val="29B6236A"/>
    <w:rsid w:val="2A351FC9"/>
    <w:rsid w:val="2A8D5961"/>
    <w:rsid w:val="2B960569"/>
    <w:rsid w:val="2CA6578A"/>
    <w:rsid w:val="2CA92052"/>
    <w:rsid w:val="2CB76CC5"/>
    <w:rsid w:val="2D1166CA"/>
    <w:rsid w:val="2D8A262B"/>
    <w:rsid w:val="2DAC07F4"/>
    <w:rsid w:val="2DCE2070"/>
    <w:rsid w:val="2E47051C"/>
    <w:rsid w:val="2E7D7A9A"/>
    <w:rsid w:val="2F034443"/>
    <w:rsid w:val="30687C6E"/>
    <w:rsid w:val="330E35BA"/>
    <w:rsid w:val="333746BC"/>
    <w:rsid w:val="345803A4"/>
    <w:rsid w:val="350E58F0"/>
    <w:rsid w:val="366F47BE"/>
    <w:rsid w:val="37557806"/>
    <w:rsid w:val="3787198A"/>
    <w:rsid w:val="38234165"/>
    <w:rsid w:val="386017F8"/>
    <w:rsid w:val="3A0177D1"/>
    <w:rsid w:val="3A30545C"/>
    <w:rsid w:val="3A6B5356"/>
    <w:rsid w:val="3AA765CB"/>
    <w:rsid w:val="3B0E0C2D"/>
    <w:rsid w:val="3B556027"/>
    <w:rsid w:val="3B5A363D"/>
    <w:rsid w:val="3B8C756F"/>
    <w:rsid w:val="3C345BF5"/>
    <w:rsid w:val="3C544530"/>
    <w:rsid w:val="3C7626F9"/>
    <w:rsid w:val="3CBF5299"/>
    <w:rsid w:val="3D7D7AB7"/>
    <w:rsid w:val="3DF00289"/>
    <w:rsid w:val="3E241CE0"/>
    <w:rsid w:val="3E317848"/>
    <w:rsid w:val="3E5659BB"/>
    <w:rsid w:val="3E9649EE"/>
    <w:rsid w:val="3ED23E32"/>
    <w:rsid w:val="40385F17"/>
    <w:rsid w:val="40C8729B"/>
    <w:rsid w:val="40CB0B39"/>
    <w:rsid w:val="415E631A"/>
    <w:rsid w:val="42380450"/>
    <w:rsid w:val="42957651"/>
    <w:rsid w:val="42D40179"/>
    <w:rsid w:val="43454BD3"/>
    <w:rsid w:val="4447497A"/>
    <w:rsid w:val="477A6418"/>
    <w:rsid w:val="47AF4D11"/>
    <w:rsid w:val="481E3C44"/>
    <w:rsid w:val="48831CF9"/>
    <w:rsid w:val="497526AF"/>
    <w:rsid w:val="49C10D2B"/>
    <w:rsid w:val="4A67194D"/>
    <w:rsid w:val="4A9C34F6"/>
    <w:rsid w:val="4B0215FB"/>
    <w:rsid w:val="4B26353C"/>
    <w:rsid w:val="4BC30D8B"/>
    <w:rsid w:val="4BD444F6"/>
    <w:rsid w:val="4BF4363A"/>
    <w:rsid w:val="4C8F6EBF"/>
    <w:rsid w:val="4CBE507E"/>
    <w:rsid w:val="4D1A0937"/>
    <w:rsid w:val="4ECE71C0"/>
    <w:rsid w:val="4EFA2E57"/>
    <w:rsid w:val="4F5148FF"/>
    <w:rsid w:val="4F530677"/>
    <w:rsid w:val="516E1798"/>
    <w:rsid w:val="519F7BA4"/>
    <w:rsid w:val="521C11F4"/>
    <w:rsid w:val="522F2ACC"/>
    <w:rsid w:val="53064770"/>
    <w:rsid w:val="5440567D"/>
    <w:rsid w:val="54AA3A84"/>
    <w:rsid w:val="55AA4D69"/>
    <w:rsid w:val="565627AB"/>
    <w:rsid w:val="578810DA"/>
    <w:rsid w:val="57F66044"/>
    <w:rsid w:val="595C281E"/>
    <w:rsid w:val="5A4532B2"/>
    <w:rsid w:val="5A5534F6"/>
    <w:rsid w:val="5A6574B1"/>
    <w:rsid w:val="5AA601F5"/>
    <w:rsid w:val="5AFF7905"/>
    <w:rsid w:val="5C133668"/>
    <w:rsid w:val="5C78796F"/>
    <w:rsid w:val="5CB84210"/>
    <w:rsid w:val="5CD3143C"/>
    <w:rsid w:val="5D353719"/>
    <w:rsid w:val="5EE13DE2"/>
    <w:rsid w:val="5EF83361"/>
    <w:rsid w:val="5F0828D4"/>
    <w:rsid w:val="5F8E1258"/>
    <w:rsid w:val="604007A4"/>
    <w:rsid w:val="619012B7"/>
    <w:rsid w:val="61A905CB"/>
    <w:rsid w:val="62091AE6"/>
    <w:rsid w:val="629E17B2"/>
    <w:rsid w:val="629E2771"/>
    <w:rsid w:val="62AC0373"/>
    <w:rsid w:val="62AC3ECF"/>
    <w:rsid w:val="62CA3849"/>
    <w:rsid w:val="63525EB8"/>
    <w:rsid w:val="649C7F73"/>
    <w:rsid w:val="65F27CDA"/>
    <w:rsid w:val="67BB4BB4"/>
    <w:rsid w:val="68152516"/>
    <w:rsid w:val="68634C04"/>
    <w:rsid w:val="68BB3926"/>
    <w:rsid w:val="68C77CB4"/>
    <w:rsid w:val="6AC67AF8"/>
    <w:rsid w:val="6B4E49AD"/>
    <w:rsid w:val="6B5B2936"/>
    <w:rsid w:val="6C5555D7"/>
    <w:rsid w:val="6CB27C7E"/>
    <w:rsid w:val="6CCA0AD6"/>
    <w:rsid w:val="6D154D66"/>
    <w:rsid w:val="6E25722B"/>
    <w:rsid w:val="6F3624BE"/>
    <w:rsid w:val="6FDB2297"/>
    <w:rsid w:val="71CC633B"/>
    <w:rsid w:val="728C775D"/>
    <w:rsid w:val="73722F12"/>
    <w:rsid w:val="7419513C"/>
    <w:rsid w:val="744523D5"/>
    <w:rsid w:val="7513602F"/>
    <w:rsid w:val="7548217D"/>
    <w:rsid w:val="76EF78DA"/>
    <w:rsid w:val="777059BB"/>
    <w:rsid w:val="77DD6999"/>
    <w:rsid w:val="77FF2E03"/>
    <w:rsid w:val="78DD44F3"/>
    <w:rsid w:val="7A0D63E1"/>
    <w:rsid w:val="7A8C2B0C"/>
    <w:rsid w:val="7B3B1E3C"/>
    <w:rsid w:val="7B560A24"/>
    <w:rsid w:val="7D2232B3"/>
    <w:rsid w:val="7D24527D"/>
    <w:rsid w:val="7D44147C"/>
    <w:rsid w:val="7EE0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qFormat/>
    <w:uiPriority w:val="0"/>
    <w:pPr>
      <w:spacing w:after="220" w:line="180" w:lineRule="atLeast"/>
      <w:ind w:firstLine="476"/>
      <w:jc w:val="center"/>
    </w:pPr>
    <w:rPr>
      <w:rFonts w:ascii="Times New Roman" w:hAnsi="Times New Roman" w:eastAsia="宋体" w:cs="Times New Roman"/>
      <w:spacing w:val="-5"/>
      <w:sz w:val="30"/>
      <w:lang w:val="en-US" w:eastAsia="zh-CN" w:bidi="ar-SA"/>
    </w:r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footer"/>
    <w:basedOn w:val="1"/>
    <w:qFormat/>
    <w:uiPriority w:val="99"/>
    <w:pPr>
      <w:keepLines/>
      <w:spacing w:before="600" w:after="0" w:line="180" w:lineRule="atLeast"/>
      <w:ind w:firstLine="476"/>
      <w:jc w:val="center"/>
    </w:pPr>
    <w:rPr>
      <w:rFonts w:ascii="Times New Roman" w:hAnsi="Times New Roman" w:eastAsia="宋体" w:cs="Times New Roman"/>
      <w:spacing w:val="-5"/>
      <w:sz w:val="18"/>
      <w:lang w:val="en-US" w:eastAsia="zh-CN" w:bidi="ar-SA"/>
    </w:rPr>
  </w:style>
  <w:style w:type="paragraph" w:styleId="9">
    <w:name w:val="header"/>
    <w:qFormat/>
    <w:uiPriority w:val="99"/>
    <w:pPr>
      <w:keepLines/>
      <w:tabs>
        <w:tab w:val="center" w:pos="4320"/>
        <w:tab w:val="right" w:pos="8640"/>
      </w:tabs>
      <w:spacing w:after="600" w:line="180" w:lineRule="atLeast"/>
      <w:ind w:firstLine="476"/>
      <w:jc w:val="center"/>
    </w:pPr>
    <w:rPr>
      <w:rFonts w:ascii="Times New Roman" w:hAnsi="Times New Roman" w:eastAsia="宋体" w:cs="Times New Roman"/>
      <w:spacing w:val="-5"/>
      <w:sz w:val="28"/>
      <w:lang w:val="en-US" w:eastAsia="zh-CN" w:bidi="ar-SA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page number"/>
    <w:qFormat/>
    <w:uiPriority w:val="0"/>
    <w:rPr>
      <w:sz w:val="18"/>
    </w:rPr>
  </w:style>
  <w:style w:type="character" w:customStyle="1" w:styleId="17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8410</Words>
  <Characters>9993</Characters>
  <Lines>0</Lines>
  <Paragraphs>0</Paragraphs>
  <TotalTime>2</TotalTime>
  <ScaleCrop>false</ScaleCrop>
  <LinksUpToDate>false</LinksUpToDate>
  <CharactersWithSpaces>20043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2023-05-22T08:10:00Z</dcterms:created>
  <dc:creator>空条jo太郎</dc:creator>
  <cp:lastModifiedBy>hhh</cp:lastModifiedBy>
  <dcterms:modified xsi:type="dcterms:W3CDTF">2024-04-25T13:01:33Z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8C3B87FA08F34C9BA77DA7343AAAC637</vt:lpwstr>
  </property>
</Properties>
</file>