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790" w:rsidRDefault="00C21CFF" w:rsidP="00C21CFF">
      <w:pPr>
        <w:jc w:val="center"/>
        <w:rPr>
          <w:b/>
          <w:bCs/>
          <w:sz w:val="44"/>
          <w:szCs w:val="44"/>
          <w:lang w:bidi="km-KH"/>
        </w:rPr>
      </w:pPr>
      <w:r w:rsidRPr="00C21CFF">
        <w:rPr>
          <w:b/>
          <w:bCs/>
          <w:sz w:val="44"/>
          <w:szCs w:val="44"/>
          <w:lang w:bidi="km-KH"/>
        </w:rPr>
        <w:t>Data Warehouse</w:t>
      </w:r>
    </w:p>
    <w:p w:rsidR="00537AF5" w:rsidRPr="004A6EA2" w:rsidRDefault="00537AF5" w:rsidP="00537AF5">
      <w:pPr>
        <w:autoSpaceDE w:val="0"/>
        <w:autoSpaceDN w:val="0"/>
        <w:adjustRightInd w:val="0"/>
        <w:spacing w:after="0" w:line="240" w:lineRule="auto"/>
        <w:rPr>
          <w:rFonts w:ascii="Palatino-Roman" w:hAnsi="Palatino-Roman"/>
          <w:sz w:val="21"/>
          <w:szCs w:val="21"/>
          <w:lang w:bidi="km-KH"/>
        </w:rPr>
      </w:pPr>
      <w:r w:rsidRPr="00537AF5">
        <w:rPr>
          <w:b/>
          <w:bCs/>
        </w:rPr>
        <w:t>Data</w:t>
      </w:r>
      <w:r>
        <w:t xml:space="preserve"> is a collection of facts, such as numbers, words, measurements, observations or even just descriptions of things.</w:t>
      </w:r>
      <w:r>
        <w:rPr>
          <w:rFonts w:ascii="Palatino-Roman" w:hAnsi="Palatino-Roman"/>
          <w:sz w:val="21"/>
          <w:szCs w:val="21"/>
          <w:lang w:bidi="km-KH"/>
        </w:rPr>
        <w:t xml:space="preserve"> </w:t>
      </w:r>
    </w:p>
    <w:p w:rsidR="00537AF5" w:rsidRDefault="00537AF5" w:rsidP="00C21CFF">
      <w:pPr>
        <w:autoSpaceDE w:val="0"/>
        <w:autoSpaceDN w:val="0"/>
        <w:adjustRightInd w:val="0"/>
        <w:spacing w:after="0" w:line="240" w:lineRule="auto"/>
      </w:pPr>
    </w:p>
    <w:p w:rsidR="00222E34" w:rsidRDefault="00222E34" w:rsidP="00C21CFF">
      <w:pPr>
        <w:autoSpaceDE w:val="0"/>
        <w:autoSpaceDN w:val="0"/>
        <w:adjustRightInd w:val="0"/>
        <w:spacing w:after="0" w:line="240" w:lineRule="auto"/>
      </w:pPr>
      <w:r>
        <w:t xml:space="preserve">In computing, a </w:t>
      </w:r>
      <w:r w:rsidRPr="00956979">
        <w:rPr>
          <w:b/>
          <w:bCs/>
        </w:rPr>
        <w:t>data warehouse</w:t>
      </w:r>
      <w:r>
        <w:t xml:space="preserve">, also known as an </w:t>
      </w:r>
      <w:r w:rsidRPr="00956979">
        <w:rPr>
          <w:b/>
          <w:bCs/>
        </w:rPr>
        <w:t>enterprise data warehouse</w:t>
      </w:r>
      <w:r w:rsidR="00956979">
        <w:rPr>
          <w:b/>
          <w:bCs/>
        </w:rPr>
        <w:t xml:space="preserve"> (EDW)</w:t>
      </w:r>
      <w:r>
        <w:t>, is a system used for reporting and data analysis, and is considered a core component of business intelligence. DWs are central repositories of integrated data from one or more disparate sources.</w:t>
      </w:r>
      <w:bookmarkStart w:id="0" w:name="_GoBack"/>
      <w:bookmarkEnd w:id="0"/>
    </w:p>
    <w:p w:rsidR="00FB5D77" w:rsidRDefault="00FB5D77" w:rsidP="00C21CFF">
      <w:pPr>
        <w:autoSpaceDE w:val="0"/>
        <w:autoSpaceDN w:val="0"/>
        <w:adjustRightInd w:val="0"/>
        <w:spacing w:after="0" w:line="240" w:lineRule="auto"/>
      </w:pPr>
      <w:r>
        <w:rPr>
          <w:rStyle w:val="st"/>
        </w:rPr>
        <w:t xml:space="preserve">A </w:t>
      </w:r>
      <w:r>
        <w:rPr>
          <w:rStyle w:val="Emphasis"/>
        </w:rPr>
        <w:t>data warehouse</w:t>
      </w:r>
      <w:r>
        <w:rPr>
          <w:rStyle w:val="st"/>
        </w:rPr>
        <w:t xml:space="preserve"> is a large collection of business data used to help an organization make decisions.</w:t>
      </w:r>
    </w:p>
    <w:p w:rsidR="00222E34" w:rsidRDefault="00222E34" w:rsidP="00C21CFF">
      <w:pPr>
        <w:autoSpaceDE w:val="0"/>
        <w:autoSpaceDN w:val="0"/>
        <w:adjustRightInd w:val="0"/>
        <w:spacing w:after="0" w:line="240" w:lineRule="auto"/>
        <w:rPr>
          <w:rFonts w:ascii="Palatino-Roman" w:hAnsi="Palatino-Roman"/>
          <w:b/>
          <w:bCs/>
          <w:sz w:val="21"/>
          <w:szCs w:val="21"/>
          <w:lang w:bidi="km-KH"/>
        </w:rPr>
      </w:pPr>
    </w:p>
    <w:p w:rsidR="00DA345D" w:rsidRPr="00A26397" w:rsidRDefault="00DA345D" w:rsidP="00C21CFF">
      <w:pPr>
        <w:autoSpaceDE w:val="0"/>
        <w:autoSpaceDN w:val="0"/>
        <w:adjustRightInd w:val="0"/>
        <w:spacing w:after="0" w:line="240" w:lineRule="auto"/>
        <w:rPr>
          <w:rFonts w:cstheme="minorHAnsi"/>
          <w:b/>
          <w:bCs/>
          <w:lang w:bidi="km-KH"/>
        </w:rPr>
      </w:pPr>
      <w:r w:rsidRPr="00A26397">
        <w:rPr>
          <w:rFonts w:cstheme="minorHAnsi"/>
          <w:b/>
          <w:bCs/>
          <w:lang w:bidi="km-KH"/>
        </w:rPr>
        <w:t>Extract Transform Load (ETL)</w:t>
      </w:r>
    </w:p>
    <w:p w:rsidR="00D00C38" w:rsidRDefault="00D00C38" w:rsidP="00C21CFF">
      <w:pPr>
        <w:autoSpaceDE w:val="0"/>
        <w:autoSpaceDN w:val="0"/>
        <w:adjustRightInd w:val="0"/>
        <w:spacing w:after="0" w:line="240" w:lineRule="auto"/>
        <w:rPr>
          <w:rFonts w:ascii="Palatino-Roman" w:hAnsi="Palatino-Roman"/>
          <w:b/>
          <w:bCs/>
          <w:sz w:val="21"/>
          <w:szCs w:val="21"/>
          <w:lang w:bidi="km-KH"/>
        </w:rPr>
      </w:pPr>
    </w:p>
    <w:p w:rsidR="00234259" w:rsidRDefault="00234259" w:rsidP="00C21CFF">
      <w:pPr>
        <w:autoSpaceDE w:val="0"/>
        <w:autoSpaceDN w:val="0"/>
        <w:adjustRightInd w:val="0"/>
        <w:spacing w:after="0" w:line="240" w:lineRule="auto"/>
        <w:rPr>
          <w:rFonts w:ascii="Palatino-Roman" w:hAnsi="Palatino-Roman"/>
          <w:b/>
          <w:bCs/>
          <w:sz w:val="21"/>
          <w:szCs w:val="21"/>
          <w:cs/>
          <w:lang w:bidi="km-KH"/>
        </w:rPr>
      </w:pPr>
      <w:r>
        <w:rPr>
          <w:rStyle w:val="Strong"/>
        </w:rPr>
        <w:t xml:space="preserve">Extract </w:t>
      </w:r>
      <w:r>
        <w:t xml:space="preserve">is the process of </w:t>
      </w:r>
      <w:r>
        <w:rPr>
          <w:rStyle w:val="Emphasis"/>
        </w:rPr>
        <w:t>reading data</w:t>
      </w:r>
      <w:r>
        <w:t xml:space="preserve"> from multiple and different types of sources. In general, the extraction phase aims to convert the data into a single format appropriate for transformation processing.</w:t>
      </w:r>
    </w:p>
    <w:p w:rsidR="00DA345D" w:rsidRDefault="00DA345D" w:rsidP="00C21CFF">
      <w:pPr>
        <w:autoSpaceDE w:val="0"/>
        <w:autoSpaceDN w:val="0"/>
        <w:adjustRightInd w:val="0"/>
        <w:spacing w:after="0" w:line="240" w:lineRule="auto"/>
        <w:rPr>
          <w:rFonts w:ascii="Palatino-Roman" w:hAnsi="Palatino-Roman"/>
          <w:b/>
          <w:bCs/>
          <w:sz w:val="21"/>
          <w:szCs w:val="21"/>
          <w:cs/>
          <w:lang w:bidi="km-KH"/>
        </w:rPr>
      </w:pPr>
    </w:p>
    <w:p w:rsidR="00234259" w:rsidRDefault="00234259" w:rsidP="00C21CFF">
      <w:pPr>
        <w:autoSpaceDE w:val="0"/>
        <w:autoSpaceDN w:val="0"/>
        <w:adjustRightInd w:val="0"/>
        <w:spacing w:after="0" w:line="240" w:lineRule="auto"/>
      </w:pPr>
      <w:r w:rsidRPr="00A26397">
        <w:rPr>
          <w:rFonts w:cstheme="minorHAnsi"/>
          <w:b/>
          <w:bCs/>
          <w:lang w:bidi="km-KH"/>
        </w:rPr>
        <w:t>Transform</w:t>
      </w:r>
      <w:r>
        <w:rPr>
          <w:rFonts w:ascii="Palatino-Roman" w:hAnsi="Palatino-Roman"/>
          <w:b/>
          <w:bCs/>
          <w:sz w:val="21"/>
          <w:szCs w:val="21"/>
          <w:lang w:bidi="km-KH"/>
        </w:rPr>
        <w:t xml:space="preserve"> </w:t>
      </w:r>
      <w:r>
        <w:t xml:space="preserve">is </w:t>
      </w:r>
      <w:r w:rsidRPr="00234259">
        <w:t>data cleansing</w:t>
      </w:r>
      <w:r>
        <w:t>, which aims to pass only "proper" data to the target.</w:t>
      </w:r>
    </w:p>
    <w:p w:rsidR="00234259" w:rsidRDefault="00956979" w:rsidP="00C21CFF">
      <w:pPr>
        <w:autoSpaceDE w:val="0"/>
        <w:autoSpaceDN w:val="0"/>
        <w:adjustRightInd w:val="0"/>
        <w:spacing w:after="0" w:line="240" w:lineRule="auto"/>
      </w:pPr>
      <w:r>
        <w:t>In other cases, one or more of the following transformation types may be required</w:t>
      </w:r>
    </w:p>
    <w:p w:rsidR="00956979" w:rsidRPr="00A26397" w:rsidRDefault="00956979" w:rsidP="00956979">
      <w:pPr>
        <w:numPr>
          <w:ilvl w:val="0"/>
          <w:numId w:val="2"/>
        </w:numPr>
        <w:spacing w:before="100" w:beforeAutospacing="1" w:after="100" w:afterAutospacing="1" w:line="240" w:lineRule="auto"/>
        <w:rPr>
          <w:rFonts w:eastAsia="Times New Roman" w:cstheme="minorHAnsi"/>
          <w:lang w:bidi="km-KH"/>
        </w:rPr>
      </w:pPr>
      <w:r w:rsidRPr="00A26397">
        <w:rPr>
          <w:rFonts w:eastAsia="Times New Roman" w:cstheme="minorHAnsi"/>
          <w:lang w:bidi="km-KH"/>
        </w:rPr>
        <w:t>Selecting only certain columns to load: (or selecting null columns not to load). For example, if the source data has three columns (aka "attributes"), roll_no, age, and salary, then the selection may take only roll_no and salary. Or, the selection mechanism may ignore all those records where salary is not present (salary = null).</w:t>
      </w:r>
    </w:p>
    <w:p w:rsidR="00956979" w:rsidRPr="00A26397" w:rsidRDefault="00956979" w:rsidP="00956979">
      <w:pPr>
        <w:numPr>
          <w:ilvl w:val="0"/>
          <w:numId w:val="2"/>
        </w:numPr>
        <w:spacing w:before="100" w:beforeAutospacing="1" w:after="100" w:afterAutospacing="1" w:line="240" w:lineRule="auto"/>
        <w:rPr>
          <w:rFonts w:eastAsia="Times New Roman" w:cstheme="minorHAnsi"/>
          <w:lang w:bidi="km-KH"/>
        </w:rPr>
      </w:pPr>
      <w:r w:rsidRPr="00A26397">
        <w:rPr>
          <w:rFonts w:eastAsia="Times New Roman" w:cstheme="minorHAnsi"/>
          <w:lang w:bidi="km-KH"/>
        </w:rPr>
        <w:t>Translating coded values: (</w:t>
      </w:r>
      <w:r w:rsidRPr="00A26397">
        <w:rPr>
          <w:rFonts w:eastAsia="Times New Roman" w:cstheme="minorHAnsi"/>
          <w:i/>
          <w:iCs/>
          <w:lang w:bidi="km-KH"/>
        </w:rPr>
        <w:t>e.g.</w:t>
      </w:r>
      <w:r w:rsidRPr="00A26397">
        <w:rPr>
          <w:rFonts w:eastAsia="Times New Roman" w:cstheme="minorHAnsi"/>
          <w:lang w:bidi="km-KH"/>
        </w:rPr>
        <w:t>, if the source system codes male as "1" and female as "2", but the warehouse codes male as "M" and female as "F")</w:t>
      </w:r>
    </w:p>
    <w:p w:rsidR="00956979" w:rsidRPr="00A26397" w:rsidRDefault="00956979" w:rsidP="00956979">
      <w:pPr>
        <w:numPr>
          <w:ilvl w:val="0"/>
          <w:numId w:val="2"/>
        </w:numPr>
        <w:spacing w:before="100" w:beforeAutospacing="1" w:after="100" w:afterAutospacing="1" w:line="240" w:lineRule="auto"/>
        <w:rPr>
          <w:rFonts w:eastAsia="Times New Roman" w:cstheme="minorHAnsi"/>
          <w:lang w:bidi="km-KH"/>
        </w:rPr>
      </w:pPr>
      <w:r w:rsidRPr="00A26397">
        <w:rPr>
          <w:rFonts w:eastAsia="Times New Roman" w:cstheme="minorHAnsi"/>
          <w:lang w:bidi="km-KH"/>
        </w:rPr>
        <w:t>Encoding free-form values: (</w:t>
      </w:r>
      <w:r w:rsidRPr="00A26397">
        <w:rPr>
          <w:rFonts w:eastAsia="Times New Roman" w:cstheme="minorHAnsi"/>
          <w:i/>
          <w:iCs/>
          <w:lang w:bidi="km-KH"/>
        </w:rPr>
        <w:t>e.g.</w:t>
      </w:r>
      <w:r w:rsidRPr="00A26397">
        <w:rPr>
          <w:rFonts w:eastAsia="Times New Roman" w:cstheme="minorHAnsi"/>
          <w:lang w:bidi="km-KH"/>
        </w:rPr>
        <w:t>, mapping "Male" to "M")</w:t>
      </w:r>
    </w:p>
    <w:p w:rsidR="00956979" w:rsidRPr="00A26397" w:rsidRDefault="00956979" w:rsidP="00956979">
      <w:pPr>
        <w:numPr>
          <w:ilvl w:val="0"/>
          <w:numId w:val="2"/>
        </w:numPr>
        <w:spacing w:before="100" w:beforeAutospacing="1" w:after="100" w:afterAutospacing="1" w:line="240" w:lineRule="auto"/>
        <w:rPr>
          <w:rFonts w:eastAsia="Times New Roman" w:cstheme="minorHAnsi"/>
          <w:lang w:bidi="km-KH"/>
        </w:rPr>
      </w:pPr>
      <w:r w:rsidRPr="00A26397">
        <w:rPr>
          <w:rFonts w:eastAsia="Times New Roman" w:cstheme="minorHAnsi"/>
          <w:lang w:bidi="km-KH"/>
        </w:rPr>
        <w:t>Deriving a new calculated value: (</w:t>
      </w:r>
      <w:r w:rsidRPr="00A26397">
        <w:rPr>
          <w:rFonts w:eastAsia="Times New Roman" w:cstheme="minorHAnsi"/>
          <w:i/>
          <w:iCs/>
          <w:lang w:bidi="km-KH"/>
        </w:rPr>
        <w:t>e.g.</w:t>
      </w:r>
      <w:r w:rsidRPr="00A26397">
        <w:rPr>
          <w:rFonts w:eastAsia="Times New Roman" w:cstheme="minorHAnsi"/>
          <w:lang w:bidi="km-KH"/>
        </w:rPr>
        <w:t>, sale_amount = qty * unit_price)</w:t>
      </w:r>
    </w:p>
    <w:p w:rsidR="00956979" w:rsidRPr="00A26397" w:rsidRDefault="00956979" w:rsidP="00956979">
      <w:pPr>
        <w:numPr>
          <w:ilvl w:val="0"/>
          <w:numId w:val="2"/>
        </w:numPr>
        <w:spacing w:before="100" w:beforeAutospacing="1" w:after="100" w:afterAutospacing="1" w:line="240" w:lineRule="auto"/>
        <w:rPr>
          <w:rFonts w:eastAsia="Times New Roman" w:cstheme="minorHAnsi"/>
          <w:lang w:bidi="km-KH"/>
        </w:rPr>
      </w:pPr>
      <w:r w:rsidRPr="00A26397">
        <w:rPr>
          <w:rFonts w:eastAsia="Times New Roman" w:cstheme="minorHAnsi"/>
          <w:lang w:bidi="km-KH"/>
        </w:rPr>
        <w:t>Sorting or ordering the data based on a list of columns to improve search performance</w:t>
      </w:r>
    </w:p>
    <w:p w:rsidR="00956979" w:rsidRPr="00A26397" w:rsidRDefault="00956979" w:rsidP="00956979">
      <w:pPr>
        <w:numPr>
          <w:ilvl w:val="0"/>
          <w:numId w:val="2"/>
        </w:numPr>
        <w:spacing w:before="100" w:beforeAutospacing="1" w:after="100" w:afterAutospacing="1" w:line="240" w:lineRule="auto"/>
        <w:rPr>
          <w:rFonts w:eastAsia="Times New Roman" w:cstheme="minorHAnsi"/>
          <w:lang w:bidi="km-KH"/>
        </w:rPr>
      </w:pPr>
      <w:r w:rsidRPr="009E4585">
        <w:rPr>
          <w:rFonts w:eastAsia="Times New Roman" w:cstheme="minorHAnsi"/>
          <w:lang w:bidi="km-KH"/>
        </w:rPr>
        <w:t xml:space="preserve">Joining </w:t>
      </w:r>
      <w:r w:rsidRPr="00A26397">
        <w:rPr>
          <w:rFonts w:eastAsia="Times New Roman" w:cstheme="minorHAnsi"/>
          <w:lang w:bidi="km-KH"/>
        </w:rPr>
        <w:t>data from multiple sources (</w:t>
      </w:r>
      <w:r w:rsidRPr="00A26397">
        <w:rPr>
          <w:rFonts w:eastAsia="Times New Roman" w:cstheme="minorHAnsi"/>
          <w:i/>
          <w:iCs/>
          <w:lang w:bidi="km-KH"/>
        </w:rPr>
        <w:t>e.g.</w:t>
      </w:r>
      <w:r w:rsidRPr="00A26397">
        <w:rPr>
          <w:rFonts w:eastAsia="Times New Roman" w:cstheme="minorHAnsi"/>
          <w:lang w:bidi="km-KH"/>
        </w:rPr>
        <w:t xml:space="preserve">, lookup, merge) and </w:t>
      </w:r>
      <w:r w:rsidRPr="009E4585">
        <w:rPr>
          <w:rFonts w:eastAsia="Times New Roman" w:cstheme="minorHAnsi"/>
          <w:lang w:bidi="km-KH"/>
        </w:rPr>
        <w:t>deduplicating</w:t>
      </w:r>
      <w:r w:rsidRPr="00A26397">
        <w:rPr>
          <w:rFonts w:eastAsia="Times New Roman" w:cstheme="minorHAnsi"/>
          <w:lang w:bidi="km-KH"/>
        </w:rPr>
        <w:t xml:space="preserve"> the data</w:t>
      </w:r>
    </w:p>
    <w:p w:rsidR="00956979" w:rsidRPr="00A26397" w:rsidRDefault="00956979" w:rsidP="00956979">
      <w:pPr>
        <w:numPr>
          <w:ilvl w:val="0"/>
          <w:numId w:val="2"/>
        </w:numPr>
        <w:spacing w:before="100" w:beforeAutospacing="1" w:after="100" w:afterAutospacing="1" w:line="240" w:lineRule="auto"/>
        <w:rPr>
          <w:rFonts w:eastAsia="Times New Roman" w:cstheme="minorHAnsi"/>
          <w:lang w:bidi="km-KH"/>
        </w:rPr>
      </w:pPr>
      <w:r w:rsidRPr="00A26397">
        <w:rPr>
          <w:rFonts w:eastAsia="Times New Roman" w:cstheme="minorHAnsi"/>
          <w:lang w:bidi="km-KH"/>
        </w:rPr>
        <w:t>Aggregating (for example, rollup — summarizing multiple rows of data — total sales for each store, and for each region, etc.)</w:t>
      </w:r>
    </w:p>
    <w:p w:rsidR="00956979" w:rsidRPr="00A26397" w:rsidRDefault="00956979" w:rsidP="00956979">
      <w:pPr>
        <w:numPr>
          <w:ilvl w:val="0"/>
          <w:numId w:val="2"/>
        </w:numPr>
        <w:spacing w:before="100" w:beforeAutospacing="1" w:after="100" w:afterAutospacing="1" w:line="240" w:lineRule="auto"/>
        <w:rPr>
          <w:rFonts w:eastAsia="Times New Roman" w:cstheme="minorHAnsi"/>
          <w:lang w:bidi="km-KH"/>
        </w:rPr>
      </w:pPr>
      <w:r w:rsidRPr="00A26397">
        <w:rPr>
          <w:rFonts w:eastAsia="Times New Roman" w:cstheme="minorHAnsi"/>
          <w:lang w:bidi="km-KH"/>
        </w:rPr>
        <w:t xml:space="preserve">Generating </w:t>
      </w:r>
      <w:r w:rsidRPr="009E4585">
        <w:rPr>
          <w:rFonts w:eastAsia="Times New Roman" w:cstheme="minorHAnsi"/>
          <w:lang w:bidi="km-KH"/>
        </w:rPr>
        <w:t xml:space="preserve">surrogate-key </w:t>
      </w:r>
      <w:r w:rsidRPr="00A26397">
        <w:rPr>
          <w:rFonts w:eastAsia="Times New Roman" w:cstheme="minorHAnsi"/>
          <w:lang w:bidi="km-KH"/>
        </w:rPr>
        <w:t>values</w:t>
      </w:r>
    </w:p>
    <w:p w:rsidR="00956979" w:rsidRPr="00A26397" w:rsidRDefault="00956979" w:rsidP="00956979">
      <w:pPr>
        <w:numPr>
          <w:ilvl w:val="0"/>
          <w:numId w:val="2"/>
        </w:numPr>
        <w:spacing w:before="100" w:beforeAutospacing="1" w:after="100" w:afterAutospacing="1" w:line="240" w:lineRule="auto"/>
        <w:rPr>
          <w:rFonts w:eastAsia="Times New Roman" w:cstheme="minorHAnsi"/>
          <w:lang w:bidi="km-KH"/>
        </w:rPr>
      </w:pPr>
      <w:r w:rsidRPr="009E4585">
        <w:rPr>
          <w:rFonts w:eastAsia="Times New Roman" w:cstheme="minorHAnsi"/>
          <w:lang w:bidi="km-KH"/>
        </w:rPr>
        <w:t>Transposing</w:t>
      </w:r>
      <w:r w:rsidRPr="00A26397">
        <w:rPr>
          <w:rFonts w:eastAsia="Times New Roman" w:cstheme="minorHAnsi"/>
          <w:lang w:bidi="km-KH"/>
        </w:rPr>
        <w:t xml:space="preserve"> or </w:t>
      </w:r>
      <w:r w:rsidRPr="009E4585">
        <w:rPr>
          <w:rFonts w:eastAsia="Times New Roman" w:cstheme="minorHAnsi"/>
          <w:lang w:bidi="km-KH"/>
        </w:rPr>
        <w:t>pivoting</w:t>
      </w:r>
      <w:r w:rsidRPr="00A26397">
        <w:rPr>
          <w:rFonts w:eastAsia="Times New Roman" w:cstheme="minorHAnsi"/>
          <w:lang w:bidi="km-KH"/>
        </w:rPr>
        <w:t xml:space="preserve"> (turning multiple columns into multiple rows or vice versa)</w:t>
      </w:r>
    </w:p>
    <w:p w:rsidR="00956979" w:rsidRPr="00A26397" w:rsidRDefault="00956979" w:rsidP="00956979">
      <w:pPr>
        <w:numPr>
          <w:ilvl w:val="0"/>
          <w:numId w:val="2"/>
        </w:numPr>
        <w:spacing w:before="100" w:beforeAutospacing="1" w:after="100" w:afterAutospacing="1" w:line="240" w:lineRule="auto"/>
        <w:rPr>
          <w:rFonts w:eastAsia="Times New Roman" w:cstheme="minorHAnsi"/>
          <w:lang w:bidi="km-KH"/>
        </w:rPr>
      </w:pPr>
      <w:r w:rsidRPr="00A26397">
        <w:rPr>
          <w:rFonts w:eastAsia="Times New Roman" w:cstheme="minorHAnsi"/>
          <w:lang w:bidi="km-KH"/>
        </w:rPr>
        <w:t>Splitting a column into multiple columns (</w:t>
      </w:r>
      <w:r w:rsidRPr="00A26397">
        <w:rPr>
          <w:rFonts w:eastAsia="Times New Roman" w:cstheme="minorHAnsi"/>
          <w:i/>
          <w:iCs/>
          <w:lang w:bidi="km-KH"/>
        </w:rPr>
        <w:t>e.g.</w:t>
      </w:r>
      <w:r w:rsidRPr="00A26397">
        <w:rPr>
          <w:rFonts w:eastAsia="Times New Roman" w:cstheme="minorHAnsi"/>
          <w:lang w:bidi="km-KH"/>
        </w:rPr>
        <w:t xml:space="preserve">, converting a </w:t>
      </w:r>
      <w:r w:rsidRPr="009E4585">
        <w:rPr>
          <w:rFonts w:eastAsia="Times New Roman" w:cstheme="minorHAnsi"/>
          <w:lang w:bidi="km-KH"/>
        </w:rPr>
        <w:t>comma-separated list</w:t>
      </w:r>
      <w:r w:rsidRPr="00A26397">
        <w:rPr>
          <w:rFonts w:eastAsia="Times New Roman" w:cstheme="minorHAnsi"/>
          <w:lang w:bidi="km-KH"/>
        </w:rPr>
        <w:t>, specified as a string in one column, into individual values in different columns)</w:t>
      </w:r>
    </w:p>
    <w:p w:rsidR="00956979" w:rsidRPr="00A26397" w:rsidRDefault="00956979" w:rsidP="00956979">
      <w:pPr>
        <w:numPr>
          <w:ilvl w:val="0"/>
          <w:numId w:val="2"/>
        </w:numPr>
        <w:spacing w:before="100" w:beforeAutospacing="1" w:after="100" w:afterAutospacing="1" w:line="240" w:lineRule="auto"/>
        <w:rPr>
          <w:rFonts w:eastAsia="Times New Roman" w:cstheme="minorHAnsi"/>
          <w:lang w:bidi="km-KH"/>
        </w:rPr>
      </w:pPr>
      <w:r w:rsidRPr="00A26397">
        <w:rPr>
          <w:rFonts w:eastAsia="Times New Roman" w:cstheme="minorHAnsi"/>
          <w:lang w:bidi="km-KH"/>
        </w:rPr>
        <w:t>Disaggregating repeating columns</w:t>
      </w:r>
    </w:p>
    <w:p w:rsidR="00956979" w:rsidRPr="00A26397" w:rsidRDefault="00956979" w:rsidP="00956979">
      <w:pPr>
        <w:numPr>
          <w:ilvl w:val="0"/>
          <w:numId w:val="2"/>
        </w:numPr>
        <w:spacing w:before="100" w:beforeAutospacing="1" w:after="100" w:afterAutospacing="1" w:line="240" w:lineRule="auto"/>
        <w:rPr>
          <w:rFonts w:eastAsia="Times New Roman" w:cstheme="minorHAnsi"/>
          <w:lang w:bidi="km-KH"/>
        </w:rPr>
      </w:pPr>
      <w:r w:rsidRPr="00A26397">
        <w:rPr>
          <w:rFonts w:eastAsia="Times New Roman" w:cstheme="minorHAnsi"/>
          <w:lang w:bidi="km-KH"/>
        </w:rPr>
        <w:t>Looking up and validating the relevant data from tables or referential files</w:t>
      </w:r>
    </w:p>
    <w:p w:rsidR="00956979" w:rsidRPr="00A26397" w:rsidRDefault="00956979" w:rsidP="00956979">
      <w:pPr>
        <w:numPr>
          <w:ilvl w:val="0"/>
          <w:numId w:val="2"/>
        </w:numPr>
        <w:spacing w:before="100" w:beforeAutospacing="1" w:after="100" w:afterAutospacing="1" w:line="240" w:lineRule="auto"/>
        <w:rPr>
          <w:rFonts w:eastAsia="Times New Roman" w:cstheme="minorHAnsi"/>
          <w:lang w:bidi="km-KH"/>
        </w:rPr>
      </w:pPr>
      <w:r w:rsidRPr="00A26397">
        <w:rPr>
          <w:rFonts w:eastAsia="Times New Roman" w:cstheme="minorHAnsi"/>
          <w:lang w:bidi="km-KH"/>
        </w:rPr>
        <w:t>Applying any form of data validation; failed validation may result in a full rejection of the data, partial rejection, or no rejection at all, and thus none, some, or all of the data is handed over to the next step depending on the rule design and exception handling; many of the above transformations may result in exceptions, e.g., when a code translation parses an unknown code in the extracted data</w:t>
      </w:r>
    </w:p>
    <w:p w:rsidR="00234259" w:rsidRDefault="00A26397" w:rsidP="00C21CFF">
      <w:pPr>
        <w:autoSpaceDE w:val="0"/>
        <w:autoSpaceDN w:val="0"/>
        <w:adjustRightInd w:val="0"/>
        <w:spacing w:after="0" w:line="240" w:lineRule="auto"/>
      </w:pPr>
      <w:r w:rsidRPr="00A26397">
        <w:rPr>
          <w:b/>
          <w:bCs/>
        </w:rPr>
        <w:t>Load</w:t>
      </w:r>
      <w:r>
        <w:t xml:space="preserve"> is phase that loads the data into the end target, which can be any data store including a simple delimited flat file or a </w:t>
      </w:r>
      <w:r w:rsidRPr="00A26397">
        <w:t>data warehouse</w:t>
      </w:r>
      <w:r>
        <w:t>.</w:t>
      </w:r>
    </w:p>
    <w:p w:rsidR="00A26397" w:rsidRPr="009570E4" w:rsidRDefault="00A26397" w:rsidP="00C21CFF">
      <w:pPr>
        <w:autoSpaceDE w:val="0"/>
        <w:autoSpaceDN w:val="0"/>
        <w:adjustRightInd w:val="0"/>
        <w:spacing w:after="0" w:line="240" w:lineRule="auto"/>
        <w:rPr>
          <w:rFonts w:ascii="Palatino-Roman" w:hAnsi="Palatino-Roman"/>
          <w:b/>
          <w:bCs/>
          <w:sz w:val="21"/>
          <w:szCs w:val="21"/>
          <w:lang w:bidi="km-KH"/>
        </w:rPr>
      </w:pPr>
    </w:p>
    <w:p w:rsidR="00FF29C8" w:rsidRDefault="00FF29C8">
      <w:pPr>
        <w:rPr>
          <w:rFonts w:cstheme="minorHAnsi"/>
          <w:lang w:bidi="km-KH"/>
        </w:rPr>
      </w:pPr>
    </w:p>
    <w:p w:rsidR="000A0134" w:rsidRPr="00A26397" w:rsidRDefault="000A0134">
      <w:pPr>
        <w:rPr>
          <w:rFonts w:cstheme="minorHAnsi"/>
        </w:rPr>
      </w:pPr>
      <w:r w:rsidRPr="00A26397">
        <w:rPr>
          <w:rFonts w:cstheme="minorHAnsi"/>
          <w:b/>
          <w:bCs/>
          <w:sz w:val="30"/>
          <w:szCs w:val="30"/>
          <w:lang w:bidi="km-KH"/>
        </w:rPr>
        <w:lastRenderedPageBreak/>
        <w:t>The Purpose of Dimensional Models</w:t>
      </w:r>
    </w:p>
    <w:p w:rsidR="000A0134" w:rsidRPr="00A26397" w:rsidRDefault="000A0134" w:rsidP="009424EB">
      <w:pPr>
        <w:autoSpaceDE w:val="0"/>
        <w:autoSpaceDN w:val="0"/>
        <w:adjustRightInd w:val="0"/>
        <w:spacing w:after="0" w:line="240" w:lineRule="auto"/>
        <w:rPr>
          <w:rFonts w:ascii="Palatino-Roman" w:hAnsi="Palatino-Roman" w:cs="Palatino-Roman"/>
          <w:lang w:bidi="km-KH"/>
        </w:rPr>
      </w:pPr>
      <w:r w:rsidRPr="00A26397">
        <w:rPr>
          <w:rFonts w:cstheme="minorHAnsi"/>
          <w:lang w:bidi="km-KH"/>
        </w:rPr>
        <w:t>The two primary</w:t>
      </w:r>
      <w:r w:rsidR="009424EB" w:rsidRPr="00A26397">
        <w:rPr>
          <w:rFonts w:cstheme="minorHAnsi"/>
          <w:lang w:bidi="km-KH"/>
        </w:rPr>
        <w:t xml:space="preserve"> goals for dimensional modeling </w:t>
      </w:r>
      <w:r w:rsidRPr="00A26397">
        <w:rPr>
          <w:rFonts w:cstheme="minorHAnsi"/>
          <w:lang w:bidi="km-KH"/>
        </w:rPr>
        <w:t xml:space="preserve">are </w:t>
      </w:r>
      <w:r w:rsidRPr="00A26397">
        <w:rPr>
          <w:rFonts w:cstheme="minorHAnsi"/>
          <w:i/>
          <w:iCs/>
          <w:lang w:bidi="km-KH"/>
        </w:rPr>
        <w:t xml:space="preserve">ease of use </w:t>
      </w:r>
      <w:r w:rsidRPr="00A26397">
        <w:rPr>
          <w:rFonts w:cstheme="minorHAnsi"/>
          <w:lang w:bidi="km-KH"/>
        </w:rPr>
        <w:t xml:space="preserve">and </w:t>
      </w:r>
      <w:r w:rsidRPr="00A26397">
        <w:rPr>
          <w:rFonts w:cstheme="minorHAnsi"/>
          <w:i/>
          <w:iCs/>
          <w:lang w:bidi="km-KH"/>
        </w:rPr>
        <w:t>query perfor</w:t>
      </w:r>
      <w:r w:rsidRPr="00A26397">
        <w:rPr>
          <w:rFonts w:ascii="Palatino-Italic" w:hAnsi="Palatino-Italic" w:cs="Palatino-Italic"/>
          <w:i/>
          <w:iCs/>
          <w:lang w:bidi="km-KH"/>
        </w:rPr>
        <w:t>mance</w:t>
      </w:r>
      <w:r w:rsidRPr="00A26397">
        <w:rPr>
          <w:rFonts w:ascii="Palatino-Roman" w:hAnsi="Palatino-Roman" w:cs="Palatino-Roman"/>
          <w:lang w:bidi="km-KH"/>
        </w:rPr>
        <w:t>.</w:t>
      </w:r>
    </w:p>
    <w:p w:rsidR="009424EB" w:rsidRDefault="009424EB" w:rsidP="009424EB">
      <w:pPr>
        <w:autoSpaceDE w:val="0"/>
        <w:autoSpaceDN w:val="0"/>
        <w:adjustRightInd w:val="0"/>
        <w:spacing w:after="0" w:line="240" w:lineRule="auto"/>
        <w:rPr>
          <w:rFonts w:ascii="Palatino-Roman" w:hAnsi="Palatino-Roman" w:cs="Palatino-Roman"/>
          <w:sz w:val="21"/>
          <w:szCs w:val="21"/>
          <w:lang w:bidi="km-KH"/>
        </w:rPr>
      </w:pPr>
    </w:p>
    <w:p w:rsidR="009424EB" w:rsidRPr="00A26397" w:rsidRDefault="009424EB" w:rsidP="009424EB">
      <w:pPr>
        <w:autoSpaceDE w:val="0"/>
        <w:autoSpaceDN w:val="0"/>
        <w:adjustRightInd w:val="0"/>
        <w:spacing w:after="0" w:line="240" w:lineRule="auto"/>
        <w:rPr>
          <w:rFonts w:cstheme="minorHAnsi"/>
          <w:b/>
          <w:bCs/>
          <w:sz w:val="30"/>
          <w:szCs w:val="30"/>
          <w:lang w:bidi="km-KH"/>
        </w:rPr>
      </w:pPr>
      <w:r w:rsidRPr="00A26397">
        <w:rPr>
          <w:rFonts w:cstheme="minorHAnsi"/>
          <w:b/>
          <w:bCs/>
          <w:sz w:val="30"/>
          <w:szCs w:val="30"/>
          <w:lang w:bidi="km-KH"/>
        </w:rPr>
        <w:t>What Is a Dimensional Model?</w:t>
      </w:r>
    </w:p>
    <w:p w:rsidR="009424EB" w:rsidRDefault="009424EB" w:rsidP="009424EB">
      <w:pPr>
        <w:autoSpaceDE w:val="0"/>
        <w:autoSpaceDN w:val="0"/>
        <w:adjustRightInd w:val="0"/>
        <w:spacing w:after="0" w:line="240" w:lineRule="auto"/>
        <w:rPr>
          <w:rFonts w:ascii="Formata-Medium" w:hAnsi="Formata-Medium" w:cs="Formata-Medium"/>
          <w:b/>
          <w:bCs/>
          <w:sz w:val="30"/>
          <w:szCs w:val="30"/>
          <w:lang w:bidi="km-KH"/>
        </w:rPr>
      </w:pPr>
    </w:p>
    <w:p w:rsidR="009424EB" w:rsidRPr="00A26397" w:rsidRDefault="009424EB" w:rsidP="009424EB">
      <w:pPr>
        <w:autoSpaceDE w:val="0"/>
        <w:autoSpaceDN w:val="0"/>
        <w:adjustRightInd w:val="0"/>
        <w:spacing w:after="0" w:line="240" w:lineRule="auto"/>
        <w:rPr>
          <w:rFonts w:cstheme="minorHAnsi"/>
          <w:cs/>
          <w:lang w:bidi="km-KH"/>
        </w:rPr>
      </w:pPr>
      <w:r w:rsidRPr="00A26397">
        <w:rPr>
          <w:rFonts w:cstheme="minorHAnsi"/>
          <w:lang w:bidi="km-KH"/>
        </w:rPr>
        <w:t xml:space="preserve">A </w:t>
      </w:r>
      <w:r w:rsidRPr="00A26397">
        <w:rPr>
          <w:rFonts w:cstheme="minorHAnsi"/>
          <w:i/>
          <w:iCs/>
          <w:lang w:bidi="km-KH"/>
        </w:rPr>
        <w:t xml:space="preserve">dimensional model </w:t>
      </w:r>
      <w:r w:rsidRPr="00A26397">
        <w:rPr>
          <w:rFonts w:cstheme="minorHAnsi"/>
          <w:lang w:bidi="km-KH"/>
        </w:rPr>
        <w:t xml:space="preserve">is a data model organized for the purpose of user understandability and high performance. There are two basic parts of a dimensional model: the </w:t>
      </w:r>
      <w:r w:rsidRPr="00A26397">
        <w:rPr>
          <w:rFonts w:cstheme="minorHAnsi"/>
          <w:i/>
          <w:iCs/>
          <w:lang w:bidi="km-KH"/>
        </w:rPr>
        <w:t xml:space="preserve">dimensions </w:t>
      </w:r>
      <w:r w:rsidRPr="00A26397">
        <w:rPr>
          <w:rFonts w:cstheme="minorHAnsi"/>
          <w:lang w:bidi="km-KH"/>
        </w:rPr>
        <w:t xml:space="preserve">and the </w:t>
      </w:r>
      <w:r w:rsidRPr="00A26397">
        <w:rPr>
          <w:rFonts w:cstheme="minorHAnsi"/>
          <w:i/>
          <w:iCs/>
          <w:lang w:bidi="km-KH"/>
        </w:rPr>
        <w:t>facts</w:t>
      </w:r>
      <w:r w:rsidRPr="00A26397">
        <w:rPr>
          <w:rFonts w:cstheme="minorHAnsi"/>
          <w:lang w:bidi="km-KH"/>
        </w:rPr>
        <w:t>. These are the building blocks that comprise all dimensional models, simple or complex.</w:t>
      </w:r>
    </w:p>
    <w:p w:rsidR="009424EB" w:rsidRDefault="009424EB" w:rsidP="009424EB">
      <w:pPr>
        <w:autoSpaceDE w:val="0"/>
        <w:autoSpaceDN w:val="0"/>
        <w:adjustRightInd w:val="0"/>
        <w:spacing w:after="0" w:line="240" w:lineRule="auto"/>
        <w:rPr>
          <w:rFonts w:ascii="Palatino-Roman" w:hAnsi="Palatino-Roman" w:cs="Palatino-Roman"/>
          <w:sz w:val="21"/>
          <w:szCs w:val="21"/>
          <w:lang w:bidi="km-KH"/>
        </w:rPr>
      </w:pPr>
    </w:p>
    <w:p w:rsidR="009424EB" w:rsidRPr="00A26397" w:rsidRDefault="009424EB" w:rsidP="009424EB">
      <w:pPr>
        <w:autoSpaceDE w:val="0"/>
        <w:autoSpaceDN w:val="0"/>
        <w:adjustRightInd w:val="0"/>
        <w:spacing w:after="0" w:line="240" w:lineRule="auto"/>
        <w:rPr>
          <w:rFonts w:cstheme="minorHAnsi"/>
          <w:b/>
          <w:bCs/>
          <w:sz w:val="27"/>
          <w:szCs w:val="27"/>
          <w:lang w:bidi="km-KH"/>
        </w:rPr>
      </w:pPr>
      <w:r w:rsidRPr="00A26397">
        <w:rPr>
          <w:rFonts w:cstheme="minorHAnsi"/>
          <w:b/>
          <w:bCs/>
          <w:sz w:val="27"/>
          <w:szCs w:val="27"/>
          <w:lang w:bidi="km-KH"/>
        </w:rPr>
        <w:t>Dimensions</w:t>
      </w:r>
    </w:p>
    <w:p w:rsidR="009424EB" w:rsidRPr="00A26397" w:rsidRDefault="009424EB" w:rsidP="009424EB">
      <w:pPr>
        <w:autoSpaceDE w:val="0"/>
        <w:autoSpaceDN w:val="0"/>
        <w:adjustRightInd w:val="0"/>
        <w:spacing w:after="0" w:line="240" w:lineRule="auto"/>
        <w:rPr>
          <w:rFonts w:cstheme="minorHAnsi"/>
          <w:lang w:bidi="km-KH"/>
        </w:rPr>
      </w:pPr>
      <w:r w:rsidRPr="00A26397">
        <w:rPr>
          <w:rFonts w:cstheme="minorHAnsi"/>
          <w:lang w:bidi="km-KH"/>
        </w:rPr>
        <w:t>Dimensions are groupings of data elements in major business categories.</w:t>
      </w:r>
    </w:p>
    <w:p w:rsidR="009424EB" w:rsidRPr="00A26397" w:rsidRDefault="009424EB" w:rsidP="009424EB">
      <w:pPr>
        <w:autoSpaceDE w:val="0"/>
        <w:autoSpaceDN w:val="0"/>
        <w:adjustRightInd w:val="0"/>
        <w:spacing w:after="0" w:line="240" w:lineRule="auto"/>
        <w:rPr>
          <w:rFonts w:cstheme="minorHAnsi"/>
          <w:lang w:bidi="km-KH"/>
        </w:rPr>
      </w:pPr>
      <w:r w:rsidRPr="00A26397">
        <w:rPr>
          <w:rFonts w:cstheme="minorHAnsi"/>
          <w:lang w:bidi="km-KH"/>
        </w:rPr>
        <w:t>Common dimensions include the following:</w:t>
      </w:r>
    </w:p>
    <w:p w:rsidR="009424EB" w:rsidRPr="00A26397" w:rsidRDefault="009424EB" w:rsidP="009424EB">
      <w:pPr>
        <w:autoSpaceDE w:val="0"/>
        <w:autoSpaceDN w:val="0"/>
        <w:adjustRightInd w:val="0"/>
        <w:spacing w:after="0" w:line="240" w:lineRule="auto"/>
        <w:rPr>
          <w:rFonts w:cstheme="minorHAnsi"/>
          <w:lang w:bidi="km-KH"/>
        </w:rPr>
      </w:pPr>
    </w:p>
    <w:p w:rsidR="009424EB" w:rsidRPr="00A26397" w:rsidRDefault="009424EB" w:rsidP="009424EB">
      <w:pPr>
        <w:pStyle w:val="ListParagraph"/>
        <w:numPr>
          <w:ilvl w:val="0"/>
          <w:numId w:val="1"/>
        </w:numPr>
        <w:autoSpaceDE w:val="0"/>
        <w:autoSpaceDN w:val="0"/>
        <w:adjustRightInd w:val="0"/>
        <w:spacing w:after="0" w:line="240" w:lineRule="auto"/>
        <w:rPr>
          <w:rFonts w:cstheme="minorHAnsi"/>
          <w:lang w:bidi="km-KH"/>
        </w:rPr>
      </w:pPr>
      <w:r w:rsidRPr="00A26397">
        <w:rPr>
          <w:rFonts w:cstheme="minorHAnsi"/>
          <w:lang w:bidi="km-KH"/>
        </w:rPr>
        <w:t>Customers</w:t>
      </w:r>
    </w:p>
    <w:p w:rsidR="009424EB" w:rsidRPr="00A26397" w:rsidRDefault="009424EB" w:rsidP="009424EB">
      <w:pPr>
        <w:pStyle w:val="ListParagraph"/>
        <w:numPr>
          <w:ilvl w:val="0"/>
          <w:numId w:val="1"/>
        </w:numPr>
        <w:autoSpaceDE w:val="0"/>
        <w:autoSpaceDN w:val="0"/>
        <w:adjustRightInd w:val="0"/>
        <w:spacing w:after="0" w:line="240" w:lineRule="auto"/>
        <w:rPr>
          <w:rFonts w:cstheme="minorHAnsi"/>
          <w:lang w:bidi="km-KH"/>
        </w:rPr>
      </w:pPr>
      <w:r w:rsidRPr="00A26397">
        <w:rPr>
          <w:rFonts w:cstheme="minorHAnsi"/>
          <w:lang w:bidi="km-KH"/>
        </w:rPr>
        <w:t>Products</w:t>
      </w:r>
    </w:p>
    <w:p w:rsidR="009424EB" w:rsidRPr="00A26397" w:rsidRDefault="009424EB" w:rsidP="009424EB">
      <w:pPr>
        <w:pStyle w:val="ListParagraph"/>
        <w:numPr>
          <w:ilvl w:val="0"/>
          <w:numId w:val="1"/>
        </w:numPr>
        <w:autoSpaceDE w:val="0"/>
        <w:autoSpaceDN w:val="0"/>
        <w:adjustRightInd w:val="0"/>
        <w:spacing w:after="0" w:line="240" w:lineRule="auto"/>
        <w:rPr>
          <w:rFonts w:cstheme="minorHAnsi"/>
          <w:lang w:bidi="km-KH"/>
        </w:rPr>
      </w:pPr>
      <w:r w:rsidRPr="00A26397">
        <w:rPr>
          <w:rFonts w:cstheme="minorHAnsi"/>
          <w:lang w:bidi="km-KH"/>
        </w:rPr>
        <w:t>Dates</w:t>
      </w:r>
    </w:p>
    <w:p w:rsidR="009424EB" w:rsidRPr="00A26397" w:rsidRDefault="009424EB" w:rsidP="009424EB">
      <w:pPr>
        <w:pStyle w:val="ListParagraph"/>
        <w:numPr>
          <w:ilvl w:val="0"/>
          <w:numId w:val="1"/>
        </w:numPr>
        <w:autoSpaceDE w:val="0"/>
        <w:autoSpaceDN w:val="0"/>
        <w:adjustRightInd w:val="0"/>
        <w:spacing w:after="0" w:line="240" w:lineRule="auto"/>
        <w:rPr>
          <w:rFonts w:cstheme="minorHAnsi"/>
          <w:lang w:bidi="km-KH"/>
        </w:rPr>
      </w:pPr>
      <w:r w:rsidRPr="00A26397">
        <w:rPr>
          <w:rFonts w:cstheme="minorHAnsi"/>
          <w:lang w:bidi="km-KH"/>
        </w:rPr>
        <w:t>Suppliers</w:t>
      </w:r>
    </w:p>
    <w:p w:rsidR="009424EB" w:rsidRPr="00A26397" w:rsidRDefault="009424EB" w:rsidP="009424EB">
      <w:pPr>
        <w:pStyle w:val="ListParagraph"/>
        <w:numPr>
          <w:ilvl w:val="0"/>
          <w:numId w:val="1"/>
        </w:numPr>
        <w:autoSpaceDE w:val="0"/>
        <w:autoSpaceDN w:val="0"/>
        <w:adjustRightInd w:val="0"/>
        <w:spacing w:after="0" w:line="240" w:lineRule="auto"/>
        <w:rPr>
          <w:rFonts w:cstheme="minorHAnsi"/>
          <w:lang w:bidi="km-KH"/>
        </w:rPr>
      </w:pPr>
      <w:r w:rsidRPr="00A26397">
        <w:rPr>
          <w:rFonts w:cstheme="minorHAnsi"/>
          <w:lang w:bidi="km-KH"/>
        </w:rPr>
        <w:t>Vendors</w:t>
      </w:r>
    </w:p>
    <w:p w:rsidR="009424EB" w:rsidRPr="00A26397" w:rsidRDefault="009424EB" w:rsidP="009424EB">
      <w:pPr>
        <w:pStyle w:val="ListParagraph"/>
        <w:numPr>
          <w:ilvl w:val="0"/>
          <w:numId w:val="1"/>
        </w:numPr>
        <w:autoSpaceDE w:val="0"/>
        <w:autoSpaceDN w:val="0"/>
        <w:adjustRightInd w:val="0"/>
        <w:spacing w:after="0" w:line="240" w:lineRule="auto"/>
        <w:rPr>
          <w:rFonts w:cstheme="minorHAnsi"/>
          <w:lang w:bidi="km-KH"/>
        </w:rPr>
      </w:pPr>
      <w:r w:rsidRPr="00A26397">
        <w:rPr>
          <w:rFonts w:cstheme="minorHAnsi"/>
          <w:lang w:bidi="km-KH"/>
        </w:rPr>
        <w:t>Accounts</w:t>
      </w:r>
    </w:p>
    <w:p w:rsidR="009424EB" w:rsidRDefault="009424EB" w:rsidP="009424EB">
      <w:pPr>
        <w:pStyle w:val="ListParagraph"/>
        <w:autoSpaceDE w:val="0"/>
        <w:autoSpaceDN w:val="0"/>
        <w:adjustRightInd w:val="0"/>
        <w:spacing w:after="0" w:line="240" w:lineRule="auto"/>
        <w:rPr>
          <w:rFonts w:ascii="Palatino-Roman" w:hAnsi="Palatino-Roman" w:cs="Palatino-Roman"/>
          <w:sz w:val="21"/>
          <w:szCs w:val="21"/>
          <w:lang w:bidi="km-KH"/>
        </w:rPr>
      </w:pPr>
    </w:p>
    <w:p w:rsidR="009424EB" w:rsidRPr="00A26397" w:rsidRDefault="009424EB" w:rsidP="009424EB">
      <w:pPr>
        <w:autoSpaceDE w:val="0"/>
        <w:autoSpaceDN w:val="0"/>
        <w:adjustRightInd w:val="0"/>
        <w:spacing w:after="0" w:line="240" w:lineRule="auto"/>
        <w:rPr>
          <w:rFonts w:cstheme="minorHAnsi"/>
          <w:b/>
          <w:bCs/>
          <w:sz w:val="27"/>
          <w:szCs w:val="27"/>
          <w:lang w:bidi="km-KH"/>
        </w:rPr>
      </w:pPr>
      <w:r w:rsidRPr="00A26397">
        <w:rPr>
          <w:rFonts w:cstheme="minorHAnsi"/>
          <w:b/>
          <w:bCs/>
          <w:sz w:val="27"/>
          <w:szCs w:val="27"/>
          <w:lang w:bidi="km-KH"/>
        </w:rPr>
        <w:t>Facts</w:t>
      </w:r>
    </w:p>
    <w:p w:rsidR="009424EB" w:rsidRPr="00A26397" w:rsidRDefault="009424EB" w:rsidP="009424EB">
      <w:pPr>
        <w:autoSpaceDE w:val="0"/>
        <w:autoSpaceDN w:val="0"/>
        <w:adjustRightInd w:val="0"/>
        <w:spacing w:after="0" w:line="240" w:lineRule="auto"/>
        <w:rPr>
          <w:rFonts w:cstheme="minorHAnsi"/>
          <w:lang w:bidi="km-KH"/>
        </w:rPr>
      </w:pPr>
      <w:r w:rsidRPr="00A26397">
        <w:rPr>
          <w:rFonts w:cstheme="minorHAnsi"/>
          <w:i/>
          <w:iCs/>
          <w:lang w:bidi="km-KH"/>
        </w:rPr>
        <w:t xml:space="preserve">Facts </w:t>
      </w:r>
      <w:r w:rsidRPr="00A26397">
        <w:rPr>
          <w:rFonts w:cstheme="minorHAnsi"/>
          <w:lang w:bidi="km-KH"/>
        </w:rPr>
        <w:t>are the measurement of business events. These are captured as specific information about a business event or transaction. These are measured, monitored, and tracked over time. Facts are typically the amounts and counts that show up as the body of reports. Facts are used as the basis for all calculations.</w:t>
      </w:r>
    </w:p>
    <w:p w:rsidR="009424EB" w:rsidRPr="00A26397" w:rsidRDefault="009424EB" w:rsidP="009424EB">
      <w:pPr>
        <w:autoSpaceDE w:val="0"/>
        <w:autoSpaceDN w:val="0"/>
        <w:adjustRightInd w:val="0"/>
        <w:spacing w:after="0" w:line="240" w:lineRule="auto"/>
        <w:rPr>
          <w:rFonts w:cstheme="minorHAnsi"/>
          <w:lang w:bidi="km-KH"/>
        </w:rPr>
      </w:pPr>
      <w:r w:rsidRPr="00A26397">
        <w:rPr>
          <w:rFonts w:cstheme="minorHAnsi"/>
          <w:lang w:bidi="km-KH"/>
        </w:rPr>
        <w:t>Examples of facts include units ordered, retail price, amount paid, claim payment amount, gross margin, budgeted dollars, revenue forecast, and loan balance, among others.</w:t>
      </w:r>
    </w:p>
    <w:p w:rsidR="0079432C" w:rsidRDefault="0079432C" w:rsidP="009424EB">
      <w:pPr>
        <w:autoSpaceDE w:val="0"/>
        <w:autoSpaceDN w:val="0"/>
        <w:adjustRightInd w:val="0"/>
        <w:spacing w:after="0" w:line="240" w:lineRule="auto"/>
        <w:rPr>
          <w:rFonts w:ascii="Palatino-Roman" w:hAnsi="Palatino-Roman" w:cs="Palatino-Roman"/>
          <w:sz w:val="21"/>
          <w:szCs w:val="21"/>
          <w:lang w:bidi="km-KH"/>
        </w:rPr>
      </w:pPr>
    </w:p>
    <w:p w:rsidR="0079432C" w:rsidRPr="00A26397" w:rsidRDefault="0079432C" w:rsidP="009424EB">
      <w:pPr>
        <w:autoSpaceDE w:val="0"/>
        <w:autoSpaceDN w:val="0"/>
        <w:adjustRightInd w:val="0"/>
        <w:spacing w:after="0" w:line="240" w:lineRule="auto"/>
        <w:rPr>
          <w:rFonts w:cstheme="minorHAnsi"/>
          <w:sz w:val="21"/>
          <w:szCs w:val="21"/>
          <w:lang w:bidi="km-KH"/>
        </w:rPr>
      </w:pPr>
      <w:r w:rsidRPr="00A26397">
        <w:rPr>
          <w:rFonts w:cstheme="minorHAnsi"/>
          <w:b/>
          <w:bCs/>
          <w:i/>
          <w:iCs/>
          <w:sz w:val="23"/>
          <w:szCs w:val="23"/>
          <w:lang w:bidi="km-KH"/>
        </w:rPr>
        <w:t>Physical Database Design</w:t>
      </w:r>
    </w:p>
    <w:p w:rsidR="0079432C" w:rsidRPr="00A26397" w:rsidRDefault="0079432C" w:rsidP="0079432C">
      <w:pPr>
        <w:autoSpaceDE w:val="0"/>
        <w:autoSpaceDN w:val="0"/>
        <w:adjustRightInd w:val="0"/>
        <w:spacing w:after="0" w:line="240" w:lineRule="auto"/>
        <w:rPr>
          <w:rFonts w:cstheme="minorHAnsi"/>
          <w:lang w:bidi="km-KH"/>
        </w:rPr>
      </w:pPr>
      <w:r w:rsidRPr="00A26397">
        <w:rPr>
          <w:rFonts w:cstheme="minorHAnsi"/>
          <w:lang w:bidi="km-KH"/>
        </w:rPr>
        <w:t xml:space="preserve">Because a dimensional model addresses query performance as one primary purpose of the design approach, not much is needed other than some physical decisions such as </w:t>
      </w:r>
      <w:r w:rsidRPr="00EB2101">
        <w:rPr>
          <w:rFonts w:cstheme="minorHAnsi"/>
          <w:i/>
          <w:iCs/>
          <w:lang w:bidi="km-KH"/>
        </w:rPr>
        <w:t>physical partitioning</w:t>
      </w:r>
      <w:r w:rsidRPr="00A26397">
        <w:rPr>
          <w:rFonts w:cstheme="minorHAnsi"/>
          <w:lang w:bidi="km-KH"/>
        </w:rPr>
        <w:t xml:space="preserve"> and </w:t>
      </w:r>
      <w:r w:rsidRPr="00EB2101">
        <w:rPr>
          <w:rFonts w:cstheme="minorHAnsi"/>
          <w:i/>
          <w:iCs/>
          <w:lang w:bidi="km-KH"/>
        </w:rPr>
        <w:t>indexing</w:t>
      </w:r>
      <w:r w:rsidRPr="00A26397">
        <w:rPr>
          <w:rFonts w:cstheme="minorHAnsi"/>
          <w:lang w:bidi="km-KH"/>
        </w:rPr>
        <w:t xml:space="preserve"> strategies.</w:t>
      </w:r>
    </w:p>
    <w:p w:rsidR="00EE7F4C" w:rsidRDefault="00EE7F4C" w:rsidP="0079432C">
      <w:pPr>
        <w:autoSpaceDE w:val="0"/>
        <w:autoSpaceDN w:val="0"/>
        <w:adjustRightInd w:val="0"/>
        <w:spacing w:after="0" w:line="240" w:lineRule="auto"/>
        <w:rPr>
          <w:rFonts w:ascii="Palatino-Roman" w:hAnsi="Palatino-Roman" w:cs="Palatino-Roman"/>
          <w:sz w:val="21"/>
          <w:szCs w:val="21"/>
          <w:lang w:bidi="km-KH"/>
        </w:rPr>
      </w:pPr>
    </w:p>
    <w:p w:rsidR="00FF29C8" w:rsidRPr="00EB2101" w:rsidRDefault="00FF29C8" w:rsidP="00FF29C8">
      <w:pPr>
        <w:autoSpaceDE w:val="0"/>
        <w:autoSpaceDN w:val="0"/>
        <w:adjustRightInd w:val="0"/>
        <w:spacing w:after="0" w:line="240" w:lineRule="auto"/>
        <w:rPr>
          <w:rFonts w:cstheme="minorHAnsi"/>
          <w:lang w:bidi="km-KH"/>
        </w:rPr>
      </w:pPr>
      <w:r w:rsidRPr="00EB2101">
        <w:rPr>
          <w:rFonts w:cstheme="minorHAnsi"/>
          <w:b/>
          <w:bCs/>
          <w:lang w:bidi="km-KH"/>
        </w:rPr>
        <w:t>Business intelligence</w:t>
      </w:r>
      <w:r w:rsidRPr="00EB2101">
        <w:rPr>
          <w:rFonts w:cstheme="minorHAnsi"/>
          <w:lang w:bidi="km-KH"/>
        </w:rPr>
        <w:t xml:space="preserve"> is a broad all-encompassin</w:t>
      </w:r>
      <w:r>
        <w:rPr>
          <w:rFonts w:cstheme="minorHAnsi"/>
          <w:lang w:bidi="km-KH"/>
        </w:rPr>
        <w:t xml:space="preserve">g term that is used to describe a </w:t>
      </w:r>
      <w:r w:rsidRPr="00EB2101">
        <w:rPr>
          <w:rFonts w:cstheme="minorHAnsi"/>
          <w:lang w:bidi="km-KH"/>
        </w:rPr>
        <w:t xml:space="preserve">wide variety of different types of data access. </w:t>
      </w:r>
      <w:r w:rsidRPr="00EB2101">
        <w:rPr>
          <w:rFonts w:cstheme="minorHAnsi"/>
          <w:i/>
          <w:iCs/>
          <w:lang w:bidi="km-KH"/>
        </w:rPr>
        <w:t xml:space="preserve">Business intelligence </w:t>
      </w:r>
      <w:r w:rsidRPr="00EB2101">
        <w:rPr>
          <w:rFonts w:cstheme="minorHAnsi"/>
          <w:lang w:bidi="km-KH"/>
        </w:rPr>
        <w:t>is the collection</w:t>
      </w:r>
      <w:r>
        <w:rPr>
          <w:rFonts w:cstheme="minorHAnsi"/>
          <w:lang w:bidi="km-KH"/>
        </w:rPr>
        <w:t xml:space="preserve"> </w:t>
      </w:r>
      <w:r w:rsidRPr="00EB2101">
        <w:rPr>
          <w:rFonts w:cstheme="minorHAnsi"/>
          <w:lang w:bidi="km-KH"/>
        </w:rPr>
        <w:t>of one or more reports or analyses that p</w:t>
      </w:r>
      <w:r>
        <w:rPr>
          <w:rFonts w:cstheme="minorHAnsi"/>
          <w:lang w:bidi="km-KH"/>
        </w:rPr>
        <w:t xml:space="preserve">rovide insight into performance </w:t>
      </w:r>
      <w:r w:rsidRPr="00EB2101">
        <w:rPr>
          <w:rFonts w:cstheme="minorHAnsi"/>
          <w:lang w:bidi="km-KH"/>
        </w:rPr>
        <w:t>of a business organization.</w:t>
      </w:r>
    </w:p>
    <w:p w:rsidR="00FF29C8" w:rsidRDefault="00FF29C8" w:rsidP="0079432C">
      <w:pPr>
        <w:autoSpaceDE w:val="0"/>
        <w:autoSpaceDN w:val="0"/>
        <w:adjustRightInd w:val="0"/>
        <w:spacing w:after="0" w:line="240" w:lineRule="auto"/>
        <w:rPr>
          <w:rFonts w:ascii="Palatino-Roman" w:hAnsi="Palatino-Roman" w:cs="Palatino-Roman"/>
          <w:sz w:val="21"/>
          <w:szCs w:val="21"/>
          <w:lang w:bidi="km-KH"/>
        </w:rPr>
      </w:pPr>
    </w:p>
    <w:p w:rsidR="00FF29C8" w:rsidRPr="00A26397" w:rsidRDefault="00FF29C8" w:rsidP="00FF29C8">
      <w:pPr>
        <w:autoSpaceDE w:val="0"/>
        <w:autoSpaceDN w:val="0"/>
        <w:adjustRightInd w:val="0"/>
        <w:spacing w:after="0" w:line="240" w:lineRule="auto"/>
        <w:rPr>
          <w:rFonts w:cstheme="minorHAnsi"/>
          <w:cs/>
          <w:lang w:bidi="km-KH"/>
        </w:rPr>
      </w:pPr>
      <w:r w:rsidRPr="00A26397">
        <w:rPr>
          <w:rFonts w:cstheme="minorHAnsi"/>
          <w:b/>
          <w:bCs/>
          <w:lang w:bidi="km-KH"/>
        </w:rPr>
        <w:t>Data quality</w:t>
      </w:r>
      <w:r w:rsidRPr="00A26397">
        <w:rPr>
          <w:rFonts w:cstheme="minorHAnsi"/>
          <w:lang w:bidi="km-KH"/>
        </w:rPr>
        <w:t xml:space="preserve"> is ‘‘the state of</w:t>
      </w:r>
      <w:r w:rsidRPr="00A26397">
        <w:rPr>
          <w:rFonts w:cstheme="minorHAnsi"/>
          <w:cs/>
          <w:lang w:bidi="km-KH"/>
        </w:rPr>
        <w:t xml:space="preserve"> </w:t>
      </w:r>
      <w:r w:rsidRPr="00A26397">
        <w:rPr>
          <w:rFonts w:cstheme="minorHAnsi"/>
          <w:lang w:bidi="km-KH"/>
        </w:rPr>
        <w:t>completeness, validity, consistency, timeliness and accuracy that makes data appropriate for a specific use.’’</w:t>
      </w:r>
    </w:p>
    <w:p w:rsidR="00FF29C8" w:rsidRDefault="00FF29C8" w:rsidP="00FF29C8">
      <w:pPr>
        <w:autoSpaceDE w:val="0"/>
        <w:autoSpaceDN w:val="0"/>
        <w:adjustRightInd w:val="0"/>
        <w:spacing w:after="0" w:line="240" w:lineRule="auto"/>
        <w:rPr>
          <w:rFonts w:ascii="Palatino-Roman" w:hAnsi="Palatino-Roman" w:cs="Palatino-Roman"/>
          <w:sz w:val="21"/>
          <w:szCs w:val="21"/>
          <w:lang w:bidi="km-KH"/>
        </w:rPr>
      </w:pPr>
    </w:p>
    <w:p w:rsidR="00FF29C8" w:rsidRDefault="00FF29C8" w:rsidP="00FF29C8">
      <w:pPr>
        <w:autoSpaceDE w:val="0"/>
        <w:autoSpaceDN w:val="0"/>
        <w:adjustRightInd w:val="0"/>
        <w:spacing w:after="0" w:line="240" w:lineRule="auto"/>
      </w:pPr>
      <w:r>
        <w:rPr>
          <w:b/>
          <w:bCs/>
        </w:rPr>
        <w:t>Data validation</w:t>
      </w:r>
      <w:r>
        <w:t xml:space="preserve"> is the process of ensuring </w:t>
      </w:r>
      <w:r w:rsidRPr="009E4585">
        <w:t>data</w:t>
      </w:r>
      <w:r>
        <w:t xml:space="preserve"> have undergone </w:t>
      </w:r>
      <w:r w:rsidRPr="009E4585">
        <w:t>data cleansing</w:t>
      </w:r>
      <w:r>
        <w:t xml:space="preserve"> to ensure they have </w:t>
      </w:r>
      <w:r w:rsidRPr="009E4585">
        <w:t>data quality</w:t>
      </w:r>
      <w:r>
        <w:t>, that is, that they are both correct and useful.</w:t>
      </w:r>
    </w:p>
    <w:p w:rsidR="00FF29C8" w:rsidRDefault="00FF29C8" w:rsidP="0079432C">
      <w:pPr>
        <w:autoSpaceDE w:val="0"/>
        <w:autoSpaceDN w:val="0"/>
        <w:adjustRightInd w:val="0"/>
        <w:spacing w:after="0" w:line="240" w:lineRule="auto"/>
        <w:rPr>
          <w:rFonts w:ascii="Palatino-Roman" w:hAnsi="Palatino-Roman" w:cs="Palatino-Roman"/>
          <w:sz w:val="21"/>
          <w:szCs w:val="21"/>
          <w:lang w:bidi="km-KH"/>
        </w:rPr>
      </w:pPr>
    </w:p>
    <w:p w:rsidR="00F31091" w:rsidRDefault="00F31091" w:rsidP="0079432C">
      <w:pPr>
        <w:autoSpaceDE w:val="0"/>
        <w:autoSpaceDN w:val="0"/>
        <w:adjustRightInd w:val="0"/>
        <w:spacing w:after="0" w:line="240" w:lineRule="auto"/>
        <w:rPr>
          <w:rFonts w:ascii="Palatino-Roman" w:hAnsi="Palatino-Roman" w:cs="Palatino-Roman"/>
          <w:sz w:val="21"/>
          <w:szCs w:val="21"/>
          <w:lang w:bidi="km-KH"/>
        </w:rPr>
      </w:pPr>
    </w:p>
    <w:p w:rsidR="00F31091" w:rsidRDefault="00F31091" w:rsidP="0079432C">
      <w:pPr>
        <w:autoSpaceDE w:val="0"/>
        <w:autoSpaceDN w:val="0"/>
        <w:adjustRightInd w:val="0"/>
        <w:spacing w:after="0" w:line="240" w:lineRule="auto"/>
        <w:rPr>
          <w:rFonts w:ascii="Palatino-Roman" w:hAnsi="Palatino-Roman" w:cs="Palatino-Roman"/>
          <w:sz w:val="21"/>
          <w:szCs w:val="21"/>
          <w:lang w:bidi="km-KH"/>
        </w:rPr>
      </w:pPr>
    </w:p>
    <w:p w:rsidR="00F31091" w:rsidRDefault="00F31091" w:rsidP="0079432C">
      <w:pPr>
        <w:autoSpaceDE w:val="0"/>
        <w:autoSpaceDN w:val="0"/>
        <w:adjustRightInd w:val="0"/>
        <w:spacing w:after="0" w:line="240" w:lineRule="auto"/>
        <w:rPr>
          <w:rFonts w:ascii="Palatino-Roman" w:hAnsi="Palatino-Roman" w:cs="Palatino-Roman"/>
          <w:sz w:val="21"/>
          <w:szCs w:val="21"/>
          <w:lang w:bidi="km-KH"/>
        </w:rPr>
      </w:pPr>
    </w:p>
    <w:p w:rsidR="00F31091" w:rsidRDefault="00F31091" w:rsidP="0079432C">
      <w:pPr>
        <w:autoSpaceDE w:val="0"/>
        <w:autoSpaceDN w:val="0"/>
        <w:adjustRightInd w:val="0"/>
        <w:spacing w:after="0" w:line="240" w:lineRule="auto"/>
        <w:rPr>
          <w:rFonts w:ascii="Palatino-Roman" w:hAnsi="Palatino-Roman" w:cs="Palatino-Roman"/>
          <w:sz w:val="21"/>
          <w:szCs w:val="21"/>
          <w:lang w:bidi="km-KH"/>
        </w:rPr>
      </w:pPr>
    </w:p>
    <w:p w:rsidR="00F31091" w:rsidRPr="00F31091" w:rsidRDefault="00F31091" w:rsidP="0079432C">
      <w:pPr>
        <w:autoSpaceDE w:val="0"/>
        <w:autoSpaceDN w:val="0"/>
        <w:adjustRightInd w:val="0"/>
        <w:spacing w:after="0" w:line="240" w:lineRule="auto"/>
        <w:rPr>
          <w:rFonts w:cstheme="minorHAnsi"/>
          <w:b/>
          <w:bCs/>
          <w:sz w:val="28"/>
          <w:szCs w:val="28"/>
          <w:lang w:bidi="km-KH"/>
        </w:rPr>
      </w:pPr>
      <w:r>
        <w:rPr>
          <w:rFonts w:cstheme="minorHAnsi"/>
          <w:b/>
          <w:bCs/>
          <w:sz w:val="28"/>
          <w:szCs w:val="28"/>
          <w:lang w:bidi="km-KH"/>
        </w:rPr>
        <w:lastRenderedPageBreak/>
        <w:t xml:space="preserve">Chart and </w:t>
      </w:r>
      <w:r w:rsidRPr="00F31091">
        <w:rPr>
          <w:rFonts w:cstheme="minorHAnsi"/>
          <w:b/>
          <w:bCs/>
          <w:sz w:val="28"/>
          <w:szCs w:val="28"/>
          <w:lang w:bidi="km-KH"/>
        </w:rPr>
        <w:t>Graph</w:t>
      </w:r>
    </w:p>
    <w:p w:rsidR="00F31091" w:rsidRPr="00F31091" w:rsidRDefault="00F31091" w:rsidP="0079432C">
      <w:pPr>
        <w:autoSpaceDE w:val="0"/>
        <w:autoSpaceDN w:val="0"/>
        <w:adjustRightInd w:val="0"/>
        <w:spacing w:after="0" w:line="240" w:lineRule="auto"/>
        <w:rPr>
          <w:rFonts w:cstheme="minorHAnsi"/>
          <w:lang w:bidi="km-KH"/>
        </w:rPr>
      </w:pPr>
    </w:p>
    <w:p w:rsidR="00F31091" w:rsidRPr="00F31091" w:rsidRDefault="00F31091" w:rsidP="00F31091">
      <w:pPr>
        <w:pStyle w:val="ListParagraph"/>
        <w:numPr>
          <w:ilvl w:val="0"/>
          <w:numId w:val="1"/>
        </w:numPr>
        <w:autoSpaceDE w:val="0"/>
        <w:autoSpaceDN w:val="0"/>
        <w:adjustRightInd w:val="0"/>
        <w:spacing w:after="0" w:line="240" w:lineRule="auto"/>
        <w:rPr>
          <w:rFonts w:cstheme="minorHAnsi"/>
          <w:lang w:bidi="km-KH"/>
        </w:rPr>
      </w:pPr>
      <w:r w:rsidRPr="00F31091">
        <w:rPr>
          <w:rFonts w:cstheme="minorHAnsi"/>
          <w:b/>
          <w:bCs/>
          <w:lang w:bidi="km-KH"/>
        </w:rPr>
        <w:t>Pie charts</w:t>
      </w:r>
      <w:r w:rsidRPr="00F31091">
        <w:rPr>
          <w:rFonts w:cstheme="minorHAnsi"/>
          <w:lang w:bidi="km-KH"/>
        </w:rPr>
        <w:t xml:space="preserve"> depict a portion of a whole. Now that might seem like</w:t>
      </w:r>
      <w:r>
        <w:rPr>
          <w:rFonts w:cstheme="minorHAnsi"/>
          <w:lang w:bidi="km-KH"/>
        </w:rPr>
        <w:t xml:space="preserve"> trivial information, but you'd </w:t>
      </w:r>
      <w:r w:rsidRPr="00F31091">
        <w:rPr>
          <w:rFonts w:cstheme="minorHAnsi"/>
          <w:lang w:bidi="km-KH"/>
        </w:rPr>
        <w:t>be amazed to know just how often this simple fact is misunderstood. You see, more often than not, people see a percentage as a data point and default to displaying that percentage in a pie chart. And 90% of the time, a pie chart is the best way to visualize a percentage. But again, remember that a pie chart depicts a part of a whole.</w:t>
      </w:r>
    </w:p>
    <w:p w:rsidR="00F31091" w:rsidRPr="00F31091" w:rsidRDefault="00F31091" w:rsidP="00F31091">
      <w:pPr>
        <w:pStyle w:val="ListParagraph"/>
        <w:numPr>
          <w:ilvl w:val="0"/>
          <w:numId w:val="1"/>
        </w:numPr>
        <w:autoSpaceDE w:val="0"/>
        <w:autoSpaceDN w:val="0"/>
        <w:adjustRightInd w:val="0"/>
        <w:spacing w:after="0" w:line="240" w:lineRule="auto"/>
        <w:rPr>
          <w:rFonts w:cstheme="minorHAnsi"/>
          <w:lang w:bidi="km-KH"/>
        </w:rPr>
      </w:pPr>
      <w:r w:rsidRPr="00F31091">
        <w:rPr>
          <w:rFonts w:cstheme="minorHAnsi"/>
          <w:b/>
          <w:bCs/>
          <w:lang w:bidi="km-KH"/>
        </w:rPr>
        <w:t>Bar graphs</w:t>
      </w:r>
      <w:r w:rsidRPr="00F31091">
        <w:rPr>
          <w:rFonts w:cstheme="minorHAnsi"/>
          <w:lang w:bidi="km-KH"/>
        </w:rPr>
        <w:t xml:space="preserve"> are used to display trends grouped by categories or time. One axis is traditionally used to show the amount of something, while the other is used to label each bar.</w:t>
      </w:r>
    </w:p>
    <w:p w:rsidR="00F31091" w:rsidRPr="000A4B6C" w:rsidRDefault="00F31091" w:rsidP="00F31091">
      <w:pPr>
        <w:pStyle w:val="ListParagraph"/>
        <w:numPr>
          <w:ilvl w:val="0"/>
          <w:numId w:val="1"/>
        </w:numPr>
        <w:autoSpaceDE w:val="0"/>
        <w:autoSpaceDN w:val="0"/>
        <w:adjustRightInd w:val="0"/>
        <w:spacing w:after="0" w:line="240" w:lineRule="auto"/>
        <w:rPr>
          <w:rFonts w:cstheme="minorHAnsi"/>
          <w:lang w:bidi="km-KH"/>
        </w:rPr>
      </w:pPr>
      <w:r w:rsidRPr="00F31091">
        <w:rPr>
          <w:rFonts w:cstheme="minorHAnsi"/>
          <w:b/>
          <w:bCs/>
          <w:lang w:bidi="km-KH"/>
        </w:rPr>
        <w:t>Line graphs</w:t>
      </w:r>
      <w:r w:rsidRPr="00F31091">
        <w:rPr>
          <w:rFonts w:cstheme="minorHAnsi"/>
          <w:lang w:bidi="km-KH"/>
        </w:rPr>
        <w:t xml:space="preserve"> are much like a bar graph, line graphs display trends over time or category. But they do this quite differently. When showing data over time, a line graph is often better than a bar chart. This is because trend lines are clearer, allowing you to see change over time far easier.</w:t>
      </w:r>
    </w:p>
    <w:p w:rsidR="000A4B6C" w:rsidRDefault="000A4B6C" w:rsidP="000A4B6C">
      <w:pPr>
        <w:autoSpaceDE w:val="0"/>
        <w:autoSpaceDN w:val="0"/>
        <w:adjustRightInd w:val="0"/>
        <w:spacing w:after="0" w:line="240" w:lineRule="auto"/>
        <w:rPr>
          <w:lang w:bidi="km-KH"/>
        </w:rPr>
      </w:pPr>
    </w:p>
    <w:p w:rsidR="000A4B6C" w:rsidRDefault="000A4B6C" w:rsidP="000A4B6C">
      <w:pPr>
        <w:pStyle w:val="ListParagraph"/>
        <w:numPr>
          <w:ilvl w:val="0"/>
          <w:numId w:val="1"/>
        </w:numPr>
        <w:autoSpaceDE w:val="0"/>
        <w:autoSpaceDN w:val="0"/>
        <w:adjustRightInd w:val="0"/>
        <w:spacing w:after="0" w:line="240" w:lineRule="auto"/>
        <w:rPr>
          <w:lang w:bidi="km-KH"/>
        </w:rPr>
      </w:pPr>
      <w:r w:rsidRPr="000A4B6C">
        <w:rPr>
          <w:b/>
          <w:bCs/>
          <w:lang w:bidi="km-KH"/>
        </w:rPr>
        <w:t>Pie or Doughnut chart</w:t>
      </w:r>
      <w:r>
        <w:rPr>
          <w:noProof/>
          <w:lang w:bidi="km-KH"/>
        </w:rPr>
        <w:drawing>
          <wp:inline distT="0" distB="0" distL="0" distR="0">
            <wp:extent cx="21907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Pr>
          <w:lang w:bidi="km-KH"/>
        </w:rPr>
        <w:t xml:space="preserve">: Use this chart type to show proportions of a whole. Use it when the total of your numbers is 100%. </w:t>
      </w:r>
    </w:p>
    <w:p w:rsidR="000A4B6C" w:rsidRPr="00787714" w:rsidRDefault="007E5A19" w:rsidP="000A4B6C">
      <w:pPr>
        <w:pStyle w:val="ListParagraph"/>
        <w:rPr>
          <w:b/>
          <w:bCs/>
          <w:lang w:bidi="km-KH"/>
        </w:rPr>
      </w:pPr>
      <w:r w:rsidRPr="00787714">
        <w:rPr>
          <w:b/>
          <w:bCs/>
          <w:lang w:bidi="km-KH"/>
        </w:rPr>
        <w:t>Example:</w:t>
      </w:r>
    </w:p>
    <w:p w:rsidR="007E5A19" w:rsidRDefault="007E5A19" w:rsidP="000A4B6C">
      <w:pPr>
        <w:pStyle w:val="ListParagraph"/>
        <w:rPr>
          <w:lang w:bidi="km-KH"/>
        </w:rPr>
      </w:pPr>
      <w:r>
        <w:rPr>
          <w:noProof/>
          <w:lang w:bidi="km-KH"/>
        </w:rPr>
        <w:drawing>
          <wp:inline distT="0" distB="0" distL="0" distR="0">
            <wp:extent cx="5943600" cy="3046719"/>
            <wp:effectExtent l="0" t="0" r="0" b="1905"/>
            <wp:docPr id="5" name="Picture 5" descr="Pie chart - st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 chart - step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46719"/>
                    </a:xfrm>
                    <a:prstGeom prst="rect">
                      <a:avLst/>
                    </a:prstGeom>
                    <a:noFill/>
                    <a:ln>
                      <a:noFill/>
                    </a:ln>
                  </pic:spPr>
                </pic:pic>
              </a:graphicData>
            </a:graphic>
          </wp:inline>
        </w:drawing>
      </w:r>
    </w:p>
    <w:p w:rsidR="000A4B6C" w:rsidRDefault="000A4B6C" w:rsidP="000A4B6C">
      <w:pPr>
        <w:pStyle w:val="ListParagraph"/>
        <w:numPr>
          <w:ilvl w:val="0"/>
          <w:numId w:val="1"/>
        </w:numPr>
        <w:autoSpaceDE w:val="0"/>
        <w:autoSpaceDN w:val="0"/>
        <w:adjustRightInd w:val="0"/>
        <w:spacing w:after="0" w:line="240" w:lineRule="auto"/>
        <w:rPr>
          <w:lang w:bidi="km-KH"/>
        </w:rPr>
      </w:pPr>
      <w:r w:rsidRPr="000A4B6C">
        <w:rPr>
          <w:b/>
          <w:bCs/>
          <w:lang w:bidi="km-KH"/>
        </w:rPr>
        <w:t>Line or Area chart</w:t>
      </w:r>
      <w:r>
        <w:rPr>
          <w:noProof/>
          <w:lang w:bidi="km-KH"/>
        </w:rPr>
        <w:drawing>
          <wp:inline distT="0" distB="0" distL="0" distR="0">
            <wp:extent cx="22860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Pr>
          <w:lang w:bidi="km-KH"/>
        </w:rPr>
        <w:t xml:space="preserve">: Use this chart type to show trends over time (years, months, and days) or categories. </w:t>
      </w:r>
    </w:p>
    <w:p w:rsidR="000A4B6C" w:rsidRPr="00787714" w:rsidRDefault="007E5A19" w:rsidP="000A4B6C">
      <w:pPr>
        <w:pStyle w:val="ListParagraph"/>
        <w:rPr>
          <w:b/>
          <w:bCs/>
          <w:lang w:bidi="km-KH"/>
        </w:rPr>
      </w:pPr>
      <w:r w:rsidRPr="00787714">
        <w:rPr>
          <w:b/>
          <w:bCs/>
          <w:lang w:bidi="km-KH"/>
        </w:rPr>
        <w:t>Example:</w:t>
      </w:r>
    </w:p>
    <w:p w:rsidR="007E5A19" w:rsidRDefault="007E5A19" w:rsidP="000A4B6C">
      <w:pPr>
        <w:pStyle w:val="ListParagraph"/>
        <w:rPr>
          <w:lang w:bidi="km-KH"/>
        </w:rPr>
      </w:pPr>
      <w:r>
        <w:rPr>
          <w:noProof/>
          <w:lang w:bidi="km-KH"/>
        </w:rPr>
        <w:drawing>
          <wp:inline distT="0" distB="0" distL="0" distR="0">
            <wp:extent cx="3067094" cy="1590676"/>
            <wp:effectExtent l="0" t="0" r="0" b="0"/>
            <wp:docPr id="7" name="Picture 7" descr="Select a Rang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a Range in Exc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163" cy="1615087"/>
                    </a:xfrm>
                    <a:prstGeom prst="rect">
                      <a:avLst/>
                    </a:prstGeom>
                    <a:noFill/>
                    <a:ln>
                      <a:noFill/>
                    </a:ln>
                  </pic:spPr>
                </pic:pic>
              </a:graphicData>
            </a:graphic>
          </wp:inline>
        </w:drawing>
      </w:r>
    </w:p>
    <w:p w:rsidR="007E5A19" w:rsidRDefault="007E5A19" w:rsidP="000A4B6C">
      <w:pPr>
        <w:pStyle w:val="ListParagraph"/>
        <w:rPr>
          <w:lang w:bidi="km-KH"/>
        </w:rPr>
      </w:pPr>
      <w:r>
        <w:rPr>
          <w:noProof/>
          <w:lang w:bidi="km-KH"/>
        </w:rPr>
        <w:lastRenderedPageBreak/>
        <w:drawing>
          <wp:inline distT="0" distB="0" distL="0" distR="0">
            <wp:extent cx="4581525" cy="2752725"/>
            <wp:effectExtent l="0" t="0" r="9525" b="9525"/>
            <wp:docPr id="6" name="Picture 6" descr="Line Char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 Chart in Exc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0A4B6C" w:rsidRDefault="000A4B6C" w:rsidP="000A4B6C">
      <w:pPr>
        <w:pStyle w:val="ListParagraph"/>
        <w:numPr>
          <w:ilvl w:val="0"/>
          <w:numId w:val="1"/>
        </w:numPr>
        <w:autoSpaceDE w:val="0"/>
        <w:autoSpaceDN w:val="0"/>
        <w:adjustRightInd w:val="0"/>
        <w:spacing w:after="0" w:line="240" w:lineRule="auto"/>
        <w:rPr>
          <w:lang w:bidi="km-KH"/>
        </w:rPr>
      </w:pPr>
      <w:r w:rsidRPr="000A4B6C">
        <w:rPr>
          <w:b/>
          <w:bCs/>
          <w:lang w:bidi="km-KH"/>
        </w:rPr>
        <w:t>Column or Bar chart</w:t>
      </w:r>
      <w:r>
        <w:rPr>
          <w:noProof/>
          <w:lang w:bidi="km-KH"/>
        </w:rPr>
        <w:drawing>
          <wp:inline distT="0" distB="0" distL="0" distR="0">
            <wp:extent cx="200025" cy="19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lang w:bidi="km-KH"/>
        </w:rPr>
        <w:t xml:space="preserve">: Use this chart type to visually compare values across a few categories. </w:t>
      </w:r>
    </w:p>
    <w:p w:rsidR="000A4B6C" w:rsidRPr="00787714" w:rsidRDefault="007E5A19" w:rsidP="000A4B6C">
      <w:pPr>
        <w:pStyle w:val="ListParagraph"/>
        <w:rPr>
          <w:b/>
          <w:bCs/>
          <w:lang w:bidi="km-KH"/>
        </w:rPr>
      </w:pPr>
      <w:r w:rsidRPr="00787714">
        <w:rPr>
          <w:b/>
          <w:bCs/>
          <w:lang w:bidi="km-KH"/>
        </w:rPr>
        <w:t>Example:</w:t>
      </w:r>
    </w:p>
    <w:p w:rsidR="007E5A19" w:rsidRDefault="00787714" w:rsidP="000A4B6C">
      <w:pPr>
        <w:pStyle w:val="ListParagraph"/>
        <w:rPr>
          <w:lang w:bidi="km-KH"/>
        </w:rPr>
      </w:pPr>
      <w:r>
        <w:rPr>
          <w:noProof/>
          <w:lang w:bidi="km-KH"/>
        </w:rPr>
        <w:drawing>
          <wp:inline distT="0" distB="0" distL="0" distR="0">
            <wp:extent cx="5943600" cy="4966326"/>
            <wp:effectExtent l="0" t="0" r="0" b="6350"/>
            <wp:docPr id="8" name="Picture 8" descr="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66326"/>
                    </a:xfrm>
                    <a:prstGeom prst="rect">
                      <a:avLst/>
                    </a:prstGeom>
                    <a:noFill/>
                    <a:ln>
                      <a:noFill/>
                    </a:ln>
                  </pic:spPr>
                </pic:pic>
              </a:graphicData>
            </a:graphic>
          </wp:inline>
        </w:drawing>
      </w:r>
    </w:p>
    <w:p w:rsidR="000A4B6C" w:rsidRDefault="000A4B6C" w:rsidP="000A4B6C">
      <w:pPr>
        <w:pStyle w:val="ListParagraph"/>
        <w:numPr>
          <w:ilvl w:val="0"/>
          <w:numId w:val="1"/>
        </w:numPr>
        <w:autoSpaceDE w:val="0"/>
        <w:autoSpaceDN w:val="0"/>
        <w:adjustRightInd w:val="0"/>
        <w:spacing w:after="0" w:line="240" w:lineRule="auto"/>
        <w:rPr>
          <w:lang w:bidi="km-KH"/>
        </w:rPr>
      </w:pPr>
      <w:r w:rsidRPr="000A4B6C">
        <w:rPr>
          <w:b/>
          <w:bCs/>
          <w:lang w:bidi="km-KH"/>
        </w:rPr>
        <w:lastRenderedPageBreak/>
        <w:t>Scatter (x, y) or Bubble chart</w:t>
      </w:r>
      <w:r>
        <w:rPr>
          <w:noProof/>
          <w:lang w:bidi="km-KH"/>
        </w:rPr>
        <w:drawing>
          <wp:inline distT="0" distB="0" distL="0" distR="0">
            <wp:extent cx="209550" cy="20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lang w:bidi="km-KH"/>
        </w:rPr>
        <w:t xml:space="preserve">: Use this chart type to show the relationship between sets of values. </w:t>
      </w:r>
    </w:p>
    <w:p w:rsidR="00787714" w:rsidRDefault="00787714" w:rsidP="00787714">
      <w:pPr>
        <w:pStyle w:val="ListParagraph"/>
        <w:autoSpaceDE w:val="0"/>
        <w:autoSpaceDN w:val="0"/>
        <w:adjustRightInd w:val="0"/>
        <w:spacing w:after="0" w:line="240" w:lineRule="auto"/>
        <w:rPr>
          <w:b/>
          <w:bCs/>
          <w:lang w:bidi="km-KH"/>
        </w:rPr>
      </w:pPr>
      <w:r>
        <w:rPr>
          <w:b/>
          <w:bCs/>
          <w:lang w:bidi="km-KH"/>
        </w:rPr>
        <w:t>Example:</w:t>
      </w:r>
    </w:p>
    <w:p w:rsidR="00787714" w:rsidRDefault="00787714" w:rsidP="00787714">
      <w:pPr>
        <w:pStyle w:val="ListParagraph"/>
        <w:autoSpaceDE w:val="0"/>
        <w:autoSpaceDN w:val="0"/>
        <w:adjustRightInd w:val="0"/>
        <w:spacing w:after="0" w:line="240" w:lineRule="auto"/>
        <w:rPr>
          <w:lang w:bidi="km-KH"/>
        </w:rPr>
      </w:pPr>
      <w:r>
        <w:rPr>
          <w:noProof/>
          <w:lang w:bidi="km-KH"/>
        </w:rPr>
        <w:drawing>
          <wp:inline distT="0" distB="0" distL="0" distR="0">
            <wp:extent cx="2409825" cy="2295525"/>
            <wp:effectExtent l="0" t="0" r="9525" b="9525"/>
            <wp:docPr id="9" name="Picture 9" descr="Select Scatter Char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 Scatter Chart Da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825" cy="2295525"/>
                    </a:xfrm>
                    <a:prstGeom prst="rect">
                      <a:avLst/>
                    </a:prstGeom>
                    <a:noFill/>
                    <a:ln>
                      <a:noFill/>
                    </a:ln>
                  </pic:spPr>
                </pic:pic>
              </a:graphicData>
            </a:graphic>
          </wp:inline>
        </w:drawing>
      </w:r>
    </w:p>
    <w:p w:rsidR="00787714" w:rsidRPr="000A4B6C" w:rsidRDefault="00787714" w:rsidP="00787714">
      <w:pPr>
        <w:pStyle w:val="ListParagraph"/>
        <w:autoSpaceDE w:val="0"/>
        <w:autoSpaceDN w:val="0"/>
        <w:adjustRightInd w:val="0"/>
        <w:spacing w:after="0" w:line="240" w:lineRule="auto"/>
        <w:rPr>
          <w:lang w:bidi="km-KH"/>
        </w:rPr>
      </w:pPr>
      <w:r>
        <w:rPr>
          <w:noProof/>
          <w:lang w:bidi="km-KH"/>
        </w:rPr>
        <w:drawing>
          <wp:inline distT="0" distB="0" distL="0" distR="0">
            <wp:extent cx="4581525" cy="2752725"/>
            <wp:effectExtent l="0" t="0" r="9525" b="9525"/>
            <wp:docPr id="10" name="Picture 10" descr="Scatter Chart with Only Marker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atter Chart with Only Markers in Exc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sectPr w:rsidR="00787714" w:rsidRPr="000A4B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324" w:rsidRDefault="00D61324" w:rsidP="00EB2101">
      <w:pPr>
        <w:spacing w:after="0" w:line="240" w:lineRule="auto"/>
      </w:pPr>
      <w:r>
        <w:separator/>
      </w:r>
    </w:p>
  </w:endnote>
  <w:endnote w:type="continuationSeparator" w:id="0">
    <w:p w:rsidR="00D61324" w:rsidRDefault="00D61324" w:rsidP="00EB2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A0000007" w:usb1="00000000" w:usb2="00010000" w:usb3="00000000" w:csb0="00000111" w:csb1="00000000"/>
  </w:font>
  <w:font w:name="Segoe UI">
    <w:panose1 w:val="020B0502040204020203"/>
    <w:charset w:val="00"/>
    <w:family w:val="swiss"/>
    <w:pitch w:val="variable"/>
    <w:sig w:usb0="E4002EFF" w:usb1="C000E47F" w:usb2="00000009" w:usb3="00000000" w:csb0="000001FF" w:csb1="00000000"/>
  </w:font>
  <w:font w:name="Palatino-Italic">
    <w:panose1 w:val="00000000000000000000"/>
    <w:charset w:val="00"/>
    <w:family w:val="roman"/>
    <w:notTrueType/>
    <w:pitch w:val="default"/>
    <w:sig w:usb0="00000003" w:usb1="00000000" w:usb2="00000000" w:usb3="00000000" w:csb0="00000001" w:csb1="00000000"/>
  </w:font>
  <w:font w:name="Formata-Medium">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324" w:rsidRDefault="00D61324" w:rsidP="00EB2101">
      <w:pPr>
        <w:spacing w:after="0" w:line="240" w:lineRule="auto"/>
      </w:pPr>
      <w:r>
        <w:separator/>
      </w:r>
    </w:p>
  </w:footnote>
  <w:footnote w:type="continuationSeparator" w:id="0">
    <w:p w:rsidR="00D61324" w:rsidRDefault="00D61324" w:rsidP="00EB21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7A4E00"/>
    <w:multiLevelType w:val="hybridMultilevel"/>
    <w:tmpl w:val="7A021354"/>
    <w:lvl w:ilvl="0" w:tplc="745A12D2">
      <w:numFmt w:val="bullet"/>
      <w:lvlText w:val="-"/>
      <w:lvlJc w:val="left"/>
      <w:pPr>
        <w:ind w:left="720" w:hanging="360"/>
      </w:pPr>
      <w:rPr>
        <w:rFonts w:ascii="Palatino-Roman" w:eastAsiaTheme="minorHAnsi" w:hAnsi="Palatino-Roman" w:cs="Palatino-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B62FC0"/>
    <w:multiLevelType w:val="multilevel"/>
    <w:tmpl w:val="24D6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134"/>
    <w:rsid w:val="000A0134"/>
    <w:rsid w:val="000A4B6C"/>
    <w:rsid w:val="000D1108"/>
    <w:rsid w:val="001A12AA"/>
    <w:rsid w:val="00204790"/>
    <w:rsid w:val="00222E34"/>
    <w:rsid w:val="00234259"/>
    <w:rsid w:val="003B26E9"/>
    <w:rsid w:val="003F4A59"/>
    <w:rsid w:val="00463CD3"/>
    <w:rsid w:val="004A6EA2"/>
    <w:rsid w:val="00537AF5"/>
    <w:rsid w:val="005A592D"/>
    <w:rsid w:val="007830C5"/>
    <w:rsid w:val="00787714"/>
    <w:rsid w:val="0079432C"/>
    <w:rsid w:val="007E5A19"/>
    <w:rsid w:val="009424EB"/>
    <w:rsid w:val="00956979"/>
    <w:rsid w:val="009570E4"/>
    <w:rsid w:val="009D3378"/>
    <w:rsid w:val="009D6E6C"/>
    <w:rsid w:val="009E4585"/>
    <w:rsid w:val="00A26397"/>
    <w:rsid w:val="00C21CFF"/>
    <w:rsid w:val="00CE035F"/>
    <w:rsid w:val="00D00C38"/>
    <w:rsid w:val="00D61324"/>
    <w:rsid w:val="00DA345D"/>
    <w:rsid w:val="00EB2101"/>
    <w:rsid w:val="00EE7F4C"/>
    <w:rsid w:val="00F31091"/>
    <w:rsid w:val="00F42392"/>
    <w:rsid w:val="00F86C01"/>
    <w:rsid w:val="00FB5D77"/>
    <w:rsid w:val="00FE3E13"/>
    <w:rsid w:val="00FF29C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578F"/>
  <w15:chartTrackingRefBased/>
  <w15:docId w15:val="{FB56739E-4C6D-4685-86C1-AF8F2C78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EB"/>
    <w:pPr>
      <w:ind w:left="720"/>
      <w:contextualSpacing/>
    </w:pPr>
  </w:style>
  <w:style w:type="character" w:styleId="Strong">
    <w:name w:val="Strong"/>
    <w:basedOn w:val="DefaultParagraphFont"/>
    <w:uiPriority w:val="22"/>
    <w:qFormat/>
    <w:rsid w:val="00234259"/>
    <w:rPr>
      <w:b/>
      <w:bCs/>
    </w:rPr>
  </w:style>
  <w:style w:type="character" w:styleId="Emphasis">
    <w:name w:val="Emphasis"/>
    <w:basedOn w:val="DefaultParagraphFont"/>
    <w:uiPriority w:val="20"/>
    <w:qFormat/>
    <w:rsid w:val="00234259"/>
    <w:rPr>
      <w:i/>
      <w:iCs/>
    </w:rPr>
  </w:style>
  <w:style w:type="character" w:styleId="Hyperlink">
    <w:name w:val="Hyperlink"/>
    <w:basedOn w:val="DefaultParagraphFont"/>
    <w:uiPriority w:val="99"/>
    <w:semiHidden/>
    <w:unhideWhenUsed/>
    <w:rsid w:val="00234259"/>
    <w:rPr>
      <w:color w:val="0000FF"/>
      <w:u w:val="single"/>
    </w:rPr>
  </w:style>
  <w:style w:type="paragraph" w:styleId="BalloonText">
    <w:name w:val="Balloon Text"/>
    <w:basedOn w:val="Normal"/>
    <w:link w:val="BalloonTextChar"/>
    <w:uiPriority w:val="99"/>
    <w:semiHidden/>
    <w:unhideWhenUsed/>
    <w:rsid w:val="00EB21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2101"/>
    <w:rPr>
      <w:rFonts w:ascii="Segoe UI" w:hAnsi="Segoe UI" w:cs="Segoe UI"/>
      <w:sz w:val="18"/>
      <w:szCs w:val="18"/>
    </w:rPr>
  </w:style>
  <w:style w:type="paragraph" w:styleId="Header">
    <w:name w:val="header"/>
    <w:basedOn w:val="Normal"/>
    <w:link w:val="HeaderChar"/>
    <w:uiPriority w:val="99"/>
    <w:unhideWhenUsed/>
    <w:rsid w:val="00EB2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101"/>
  </w:style>
  <w:style w:type="paragraph" w:styleId="Footer">
    <w:name w:val="footer"/>
    <w:basedOn w:val="Normal"/>
    <w:link w:val="FooterChar"/>
    <w:uiPriority w:val="99"/>
    <w:unhideWhenUsed/>
    <w:rsid w:val="00EB2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101"/>
  </w:style>
  <w:style w:type="character" w:customStyle="1" w:styleId="st">
    <w:name w:val="st"/>
    <w:basedOn w:val="DefaultParagraphFont"/>
    <w:rsid w:val="00FB5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896329">
      <w:bodyDiv w:val="1"/>
      <w:marLeft w:val="0"/>
      <w:marRight w:val="0"/>
      <w:marTop w:val="0"/>
      <w:marBottom w:val="0"/>
      <w:divBdr>
        <w:top w:val="none" w:sz="0" w:space="0" w:color="auto"/>
        <w:left w:val="none" w:sz="0" w:space="0" w:color="auto"/>
        <w:bottom w:val="none" w:sz="0" w:space="0" w:color="auto"/>
        <w:right w:val="none" w:sz="0" w:space="0" w:color="auto"/>
      </w:divBdr>
    </w:div>
    <w:div w:id="130103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2322</TotalTime>
  <Pages>5</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Roitha Sum</dc:creator>
  <cp:keywords/>
  <dc:description/>
  <cp:lastModifiedBy>Roitha Sum</cp:lastModifiedBy>
  <cp:revision>24</cp:revision>
  <cp:lastPrinted>2019-09-18T04:05:00Z</cp:lastPrinted>
  <dcterms:created xsi:type="dcterms:W3CDTF">2019-08-19T04:56:00Z</dcterms:created>
  <dcterms:modified xsi:type="dcterms:W3CDTF">2019-09-20T04:53:00Z</dcterms:modified>
</cp:coreProperties>
</file>