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F3864"/>
          <w:sz w:val="44"/>
          <w:szCs w:val="44"/>
        </w:rPr>
        <w:t xml:space="preserve">Static Analysis Report</w:t>
      </w:r>
    </w:p>
    <w:p>
      <w:pPr>
        <w:spacing w:after="240"/>
        <w:jc w:val="center"/>
      </w:pPr>
      <w:r>
        <w:rPr>
          <w:color w:val="595959"/>
          <w:sz w:val="26"/>
          <w:szCs w:val="26"/>
        </w:rPr>
        <w:t xml:space="preserve">Vehicle Service Script: Pylint, Bandit and Flake8</w:t>
      </w:r>
    </w:p>
    <w:p>
      <w:pPr>
        <w:spacing w:after="120"/>
      </w:pPr>
      <w:r>
        <w:rPr>
          <w:b/>
          <w:bCs/>
        </w:rPr>
        <w:t xml:space="preserve">Project:</w:t>
      </w:r>
      <w:r>
        <w:t xml:space="preserve"> L5_39_vehicle_service</w:t>
      </w:r>
    </w:p>
    <w:p>
      <w:pPr>
        <w:spacing w:after="120"/>
      </w:pPr>
      <w:r>
        <w:rPr>
          <w:b/>
          <w:bCs/>
        </w:rPr>
        <w:t xml:space="preserve">File analysed:</w:t>
      </w:r>
      <w:r>
        <w:t xml:space="preserve"> vehicle_service.py</w:t>
      </w:r>
    </w:p>
    <w:p>
      <w:pPr>
        <w:spacing w:after="120"/>
      </w:pPr>
      <w:r>
        <w:rPr>
          <w:b/>
          <w:bCs/>
        </w:rPr>
        <w:t xml:space="preserve">Tools used:</w:t>
      </w:r>
      <w:r>
        <w:t xml:space="preserve"> Pylint, Bandit, Flake8</w:t>
      </w:r>
    </w:p>
    <w:p>
      <w:pPr>
        <w:pStyle w:val="Heading1"/>
      </w:pPr>
      <w:r>
        <w:t xml:space="preserve">1. Objective</w:t>
      </w:r>
    </w:p>
    <w:p>
      <w:pPr>
        <w:spacing w:after="120"/>
      </w:pPr>
      <w:r>
        <w:t xml:space="preserve">The aim was to run three static analysis tools against the original Python script, identify code quality, security and style issues, fix them, and document each change. The script manages vehicle service records: it adds and cancels service jobs, calculates costs, generates job card IDs, finds the busiest vehicle, and saves, loads and backs up records.</w:t>
      </w:r>
    </w:p>
    <w:p>
      <w:pPr>
        <w:pStyle w:val="Heading1"/>
      </w:pPr>
      <w:r>
        <w:t xml:space="preserve">2.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2926"/>
        <w:gridCol w:w="1600"/>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20"/>
                <w:szCs w:val="20"/>
              </w:rPr>
              <w:t xml:space="preserve">Tool</w:t>
            </w:r>
          </w:p>
        </w:tc>
        <w:tc>
          <w:tcPr>
            <w:tcW w:type="dxa" w:w="2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20"/>
                <w:szCs w:val="20"/>
              </w:rPr>
              <w:t xml:space="preserve">Focus</w:t>
            </w:r>
          </w:p>
        </w:tc>
        <w:tc>
          <w:tcPr>
            <w:tcW w:type="dxa" w:w="29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20"/>
                <w:szCs w:val="20"/>
              </w:rPr>
              <w:t xml:space="preserve">Issue areas found before</w:t>
            </w:r>
          </w:p>
        </w:tc>
        <w:tc>
          <w:tcPr>
            <w:tcW w:type="dxa" w:w="1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20"/>
                <w:szCs w:val="20"/>
              </w:rPr>
              <w:t xml:space="preserve">Status after</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Bandit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Security</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Weak hash, shell command injection, hardcoded password, risky import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Resolved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Pylint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Code quality</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Mutable default, broad exception, missing docstrings, naming, missing file encoding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Resolved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Flake8</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PEP 8 style</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Missing whitespace, wrong blank lines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Resolved</w:t>
            </w:r>
          </w:p>
        </w:tc>
      </w:tr>
    </w:tbl>
    <w:p>
      <w:pPr>
        <w:spacing w:after="120"/>
      </w:pPr>
    </w:p>
    <w:p>
      <w:pPr>
        <w:spacing w:after="120"/>
      </w:pPr>
      <w:r>
        <w:t xml:space="preserve">The exact message counts and Pylint score depend on the tool versions installed. The issue types below are the ones each tool reports for the original code. Re-running the tools on the fixed file confirms the result.</w:t>
      </w:r>
    </w:p>
    <w:p>
      <w:pPr>
        <w:pStyle w:val="Heading1"/>
      </w:pPr>
      <w:r>
        <w:t xml:space="preserve">3. Security Issues (Bandit)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100"/>
        <w:gridCol w:w="1100"/>
        <w:gridCol w:w="4026"/>
      </w:tblGrid>
      <w:tr>
        <w:trPr>
          <w:tblHeader/>
        </w:trPr>
        <w:tc>
          <w:tcPr>
            <w:tcW w:type="dxa" w:w="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20"/>
                <w:szCs w:val="20"/>
              </w:rPr>
              <w:t xml:space="preserve">#</w:t>
            </w:r>
          </w:p>
        </w:tc>
        <w:tc>
          <w:tcPr>
            <w:tcW w:type="dxa" w:w="2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20"/>
                <w:szCs w:val="20"/>
              </w:rPr>
              <w:t xml:space="preserve">Location (original)</w:t>
            </w:r>
          </w:p>
        </w:tc>
        <w:tc>
          <w:tcPr>
            <w:tcW w:type="dxa" w:w="1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20"/>
                <w:szCs w:val="20"/>
              </w:rPr>
              <w:t xml:space="preserve">Bandit ID</w:t>
            </w:r>
          </w:p>
        </w:tc>
        <w:tc>
          <w:tcPr>
            <w:tcW w:type="dxa" w:w="1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20"/>
                <w:szCs w:val="20"/>
              </w:rPr>
              <w:t xml:space="preserve">Severity</w:t>
            </w:r>
          </w:p>
        </w:tc>
        <w:tc>
          <w:tcPr>
            <w:tcW w:type="dxa" w:w="40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20"/>
                <w:szCs w:val="20"/>
              </w:rPr>
              <w:t xml:space="preserve">Issue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backupRecords()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B602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High</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subprocess.call(..., shell=True)</w:t>
            </w:r>
            <w:r>
              <w:t xml:space="preserve"> with a string built from user input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jobCardId()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B324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High</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MD5 is a weak, broken hash algorithm</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ADMIN_PASSWORD = "garage-demo"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B105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Low</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Hardcoded password in source code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import subprocess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B404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Low</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 of the subprocess module flagged as a risk</w:t>
            </w:r>
          </w:p>
        </w:tc>
      </w:tr>
    </w:tbl>
    <w:p>
      <w:pPr>
        <w:pStyle w:val="Heading2"/>
      </w:pPr>
      <w:r>
        <w:t xml:space="preserve">Why each was a problem and how it was fixed</w:t>
      </w:r>
    </w:p>
    <w:p>
      <w:pPr>
        <w:spacing w:after="120"/>
      </w:pPr>
      <w:r>
        <w:rPr>
          <w:b/>
          <w:bCs/>
        </w:rPr>
        <w:t xml:space="preserve">1. Shell command injection (B602).</w:t>
      </w:r>
      <w:r>
        <w:t xml:space="preserve"> The original code was </w:t>
      </w:r>
      <w:r>
        <w:rPr>
          <w:rFonts w:ascii="Consolas" w:cs="Consolas" w:eastAsia="Consolas" w:hAnsi="Consolas"/>
          <w:sz w:val="20"/>
          <w:szCs w:val="20"/>
        </w:rPr>
        <w:t xml:space="preserve">subprocess.call("cp services.json " + folder, shell=True)</w:t>
      </w:r>
      <w:r>
        <w:t xml:space="preserve">. Because </w:t>
      </w:r>
      <w:r>
        <w:rPr>
          <w:rFonts w:ascii="Consolas" w:cs="Consolas" w:eastAsia="Consolas" w:hAnsi="Consolas"/>
          <w:sz w:val="20"/>
          <w:szCs w:val="20"/>
        </w:rPr>
        <w:t xml:space="preserve">folder</w:t>
      </w:r>
      <w:r>
        <w:t xml:space="preserve"> is joined into a shell command, a value such as </w:t>
      </w:r>
      <w:r>
        <w:rPr>
          <w:rFonts w:ascii="Consolas" w:cs="Consolas" w:eastAsia="Consolas" w:hAnsi="Consolas"/>
          <w:sz w:val="20"/>
          <w:szCs w:val="20"/>
        </w:rPr>
        <w:t xml:space="preserve">backup; rm -rf /</w:t>
      </w:r>
      <w:r>
        <w:t xml:space="preserve"> would run extra commands. It also fails on Windows, where </w:t>
      </w:r>
      <w:r>
        <w:rPr>
          <w:rFonts w:ascii="Consolas" w:cs="Consolas" w:eastAsia="Consolas" w:hAnsi="Consolas"/>
          <w:sz w:val="20"/>
          <w:szCs w:val="20"/>
        </w:rPr>
        <w:t xml:space="preserve">cp</w:t>
      </w:r>
      <w:r>
        <w:t xml:space="preserve"> does not exist.</w:t>
      </w:r>
    </w:p>
    <w:p>
      <w:pPr>
        <w:spacing w:after="120"/>
      </w:pPr>
      <w:r>
        <w:rPr>
          <w:b/>
          <w:bCs/>
        </w:rPr>
        <w:t xml:space="preserve">Fix:</w:t>
      </w:r>
      <w:r>
        <w:t xml:space="preserve"> Replaced it with </w:t>
      </w:r>
      <w:r>
        <w:rPr>
          <w:rFonts w:ascii="Consolas" w:cs="Consolas" w:eastAsia="Consolas" w:hAnsi="Consolas"/>
          <w:sz w:val="20"/>
          <w:szCs w:val="20"/>
        </w:rPr>
        <w:t xml:space="preserve">os.makedirs(folder, exist_ok=True)</w:t>
      </w:r>
      <w:r>
        <w:t xml:space="preserve"> and </w:t>
      </w:r>
      <w:r>
        <w:rPr>
          <w:rFonts w:ascii="Consolas" w:cs="Consolas" w:eastAsia="Consolas" w:hAnsi="Consolas"/>
          <w:sz w:val="20"/>
          <w:szCs w:val="20"/>
        </w:rPr>
        <w:t xml:space="preserve">shutil.copy2(file_name, folder)</w:t>
      </w:r>
      <w:r>
        <w:t xml:space="preserve">. No shell is involved, so injection is impossible, and it works on every operating system.</w:t>
      </w:r>
    </w:p>
    <w:p>
      <w:pPr>
        <w:spacing w:after="120"/>
      </w:pPr>
      <w:r>
        <w:rPr>
          <w:b/>
          <w:bCs/>
        </w:rPr>
        <w:t xml:space="preserve">2. Weak hash (B324).</w:t>
      </w:r>
      <w:r>
        <w:t xml:space="preserve"> </w:t>
      </w:r>
      <w:r>
        <w:rPr>
          <w:rFonts w:ascii="Consolas" w:cs="Consolas" w:eastAsia="Consolas" w:hAnsi="Consolas"/>
          <w:sz w:val="20"/>
          <w:szCs w:val="20"/>
        </w:rPr>
        <w:t xml:space="preserve">hashlib.md5(...)</w:t>
      </w:r>
      <w:r>
        <w:t xml:space="preserve"> is cryptographically broken and collisions can be generated.</w:t>
      </w:r>
    </w:p>
    <w:p>
      <w:pPr>
        <w:spacing w:after="120"/>
      </w:pPr>
      <w:r>
        <w:rPr>
          <w:b/>
          <w:bCs/>
        </w:rPr>
        <w:t xml:space="preserve">Fix:</w:t>
      </w:r>
      <w:r>
        <w:t xml:space="preserve"> Replaced with </w:t>
      </w:r>
      <w:r>
        <w:rPr>
          <w:rFonts w:ascii="Consolas" w:cs="Consolas" w:eastAsia="Consolas" w:hAnsi="Consolas"/>
          <w:sz w:val="20"/>
          <w:szCs w:val="20"/>
        </w:rPr>
        <w:t xml:space="preserve">hashlib.sha256(vehicle_no.encode("utf-8")).hexdigest()[:8]</w:t>
      </w:r>
      <w:r>
        <w:t xml:space="preserve">.</w:t>
      </w:r>
    </w:p>
    <w:p>
      <w:pPr>
        <w:spacing w:after="120"/>
      </w:pPr>
      <w:r>
        <w:rPr>
          <w:b/>
          <w:bCs/>
        </w:rPr>
        <w:t xml:space="preserve">3. Hardcoded password (B105).</w:t>
      </w:r>
      <w:r>
        <w:t xml:space="preserve"> Credentials in source code end up in version control and are visible to anyone with repository access. The variable was also never used.</w:t>
      </w:r>
    </w:p>
    <w:p>
      <w:pPr>
        <w:spacing w:after="120"/>
      </w:pPr>
      <w:r>
        <w:rPr>
          <w:b/>
          <w:bCs/>
        </w:rPr>
        <w:t xml:space="preserve">Fix:</w:t>
      </w:r>
      <w:r>
        <w:t xml:space="preserve"> Removed it. If an admin password is needed later, it should be read from an environment variable such as </w:t>
      </w:r>
      <w:r>
        <w:rPr>
          <w:rFonts w:ascii="Consolas" w:cs="Consolas" w:eastAsia="Consolas" w:hAnsi="Consolas"/>
          <w:sz w:val="20"/>
          <w:szCs w:val="20"/>
        </w:rPr>
        <w:t xml:space="preserve">os.environ["ADMIN_PASSWORD"]</w:t>
      </w:r>
      <w:r>
        <w:t xml:space="preserve">.</w:t>
      </w:r>
    </w:p>
    <w:p>
      <w:pPr>
        <w:spacing w:after="120"/>
      </w:pPr>
      <w:r>
        <w:rPr>
          <w:b/>
          <w:bCs/>
        </w:rPr>
        <w:t xml:space="preserve">4. subprocess import (B404).</w:t>
      </w:r>
      <w:r>
        <w:t xml:space="preserve"> The import was only there for the unsafe backup call.</w:t>
      </w:r>
    </w:p>
    <w:p>
      <w:pPr>
        <w:spacing w:after="120"/>
      </w:pPr>
      <w:r>
        <w:rPr>
          <w:b/>
          <w:bCs/>
        </w:rPr>
        <w:t xml:space="preserve">Fix:</w:t>
      </w:r>
      <w:r>
        <w:t xml:space="preserve"> Removed, since </w:t>
      </w:r>
      <w:r>
        <w:rPr>
          <w:rFonts w:ascii="Consolas" w:cs="Consolas" w:eastAsia="Consolas" w:hAnsi="Consolas"/>
          <w:sz w:val="20"/>
          <w:szCs w:val="20"/>
        </w:rPr>
        <w:t xml:space="preserve">shutil</w:t>
      </w:r>
      <w:r>
        <w:t xml:space="preserve"> replaced its only use.</w:t>
      </w:r>
    </w:p>
    <w:p>
      <w:pPr>
        <w:pStyle w:val="Heading1"/>
      </w:pPr>
      <w:r>
        <w:t xml:space="preserve">4. Code Quality Issues (Pylint)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1100"/>
        <w:gridCol w:w="4326"/>
      </w:tblGrid>
      <w:tr>
        <w:trPr>
          <w:tblHeader/>
        </w:trPr>
        <w:tc>
          <w:tcPr>
            <w:tcW w:type="dxa" w:w="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20"/>
                <w:szCs w:val="20"/>
              </w:rPr>
              <w:t xml:space="preserve">#</w:t>
            </w:r>
          </w:p>
        </w:tc>
        <w:tc>
          <w:tcPr>
            <w:tcW w:type="dxa" w:w="3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20"/>
                <w:szCs w:val="20"/>
              </w:rPr>
              <w:t xml:space="preserve">Location (original)</w:t>
            </w:r>
          </w:p>
        </w:tc>
        <w:tc>
          <w:tcPr>
            <w:tcW w:type="dxa" w:w="1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20"/>
                <w:szCs w:val="20"/>
              </w:rPr>
              <w:t xml:space="preserve">Pylint ID</w:t>
            </w:r>
          </w:p>
        </w:tc>
        <w:tc>
          <w:tcPr>
            <w:tcW w:type="dxa" w:w="43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20"/>
                <w:szCs w:val="20"/>
              </w:rPr>
              <w:t xml:space="preserve">Issue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Top of file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C0114</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Missing module docstring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function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C0116</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Missing function docstrings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addService</w:t>
            </w:r>
            <w:r>
              <w:t xml:space="preserve">, </w:t>
            </w:r>
            <w:r>
              <w:rPr>
                <w:rFonts w:ascii="Consolas" w:cs="Consolas" w:eastAsia="Consolas" w:hAnsi="Consolas"/>
                <w:sz w:val="20"/>
                <w:szCs w:val="20"/>
              </w:rPr>
              <w:t xml:space="preserve">cancelService</w:t>
            </w:r>
            <w:r>
              <w:t xml:space="preserve">, </w:t>
            </w:r>
            <w:r>
              <w:rPr>
                <w:rFonts w:ascii="Consolas" w:cs="Consolas" w:eastAsia="Consolas" w:hAnsi="Consolas"/>
                <w:sz w:val="20"/>
                <w:szCs w:val="20"/>
              </w:rPr>
              <w:t xml:space="preserve">getTotalCost</w:t>
            </w:r>
            <w:r>
              <w:t xml:space="preserve">, </w:t>
            </w:r>
            <w:r>
              <w:rPr>
                <w:rFonts w:ascii="Consolas" w:cs="Consolas" w:eastAsia="Consolas" w:hAnsi="Consolas"/>
                <w:sz w:val="20"/>
                <w:szCs w:val="20"/>
              </w:rPr>
              <w:t xml:space="preserve">jobCardId</w:t>
            </w:r>
            <w:r>
              <w:t xml:space="preserve">, </w:t>
            </w:r>
            <w:r>
              <w:rPr>
                <w:rFonts w:ascii="Consolas" w:cs="Consolas" w:eastAsia="Consolas" w:hAnsi="Consolas"/>
                <w:sz w:val="20"/>
                <w:szCs w:val="20"/>
              </w:rPr>
              <w:t xml:space="preserve">busiestVehicle</w:t>
            </w:r>
            <w:r>
              <w:t xml:space="preserve">, </w:t>
            </w:r>
            <w:r>
              <w:rPr>
                <w:rFonts w:ascii="Consolas" w:cs="Consolas" w:eastAsia="Consolas" w:hAnsi="Consolas"/>
                <w:sz w:val="20"/>
                <w:szCs w:val="20"/>
              </w:rPr>
              <w:t xml:space="preserve">saveRecords</w:t>
            </w:r>
            <w:r>
              <w:t xml:space="preserve">, </w:t>
            </w:r>
            <w:r>
              <w:rPr>
                <w:rFonts w:ascii="Consolas" w:cs="Consolas" w:eastAsia="Consolas" w:hAnsi="Consolas"/>
                <w:sz w:val="20"/>
                <w:szCs w:val="20"/>
              </w:rPr>
              <w:t xml:space="preserve">loadRecords</w:t>
            </w:r>
            <w:r>
              <w:t xml:space="preserve">, </w:t>
            </w:r>
            <w:r>
              <w:rPr>
                <w:rFonts w:ascii="Consolas" w:cs="Consolas" w:eastAsia="Consolas" w:hAnsi="Consolas"/>
                <w:sz w:val="20"/>
                <w:szCs w:val="20"/>
              </w:rPr>
              <w:t xml:space="preserve">backupRecords</w:t>
            </w:r>
            <w:r>
              <w:t xml:space="preserve"> and their arguments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C0103</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Names are not snake_case (PEP 8)</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service_records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C0103</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Module-level variable naming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addService(..., history=[])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W0102</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Mutable default argument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cancelService()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W0718</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Broad </w:t>
            </w:r>
            <w:r>
              <w:rPr>
                <w:rFonts w:ascii="Consolas" w:cs="Consolas" w:eastAsia="Consolas" w:hAnsi="Consolas"/>
                <w:sz w:val="20"/>
                <w:szCs w:val="20"/>
              </w:rPr>
              <w:t xml:space="preserve">except Exception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saveRecords()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W1514</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open()</w:t>
            </w:r>
            <w:r>
              <w:t xml:space="preserve"> without an explicit encoding</w:t>
            </w:r>
          </w:p>
        </w:tc>
      </w:tr>
    </w:tbl>
    <w:p>
      <w:pPr>
        <w:pStyle w:val="Heading2"/>
      </w:pPr>
      <w:r>
        <w:t xml:space="preserve">Why each was a problem and how it was fixed</w:t>
      </w:r>
    </w:p>
    <w:p>
      <w:pPr>
        <w:spacing w:after="120"/>
      </w:pPr>
      <w:r>
        <w:rPr>
          <w:b/>
          <w:bCs/>
        </w:rPr>
        <w:t xml:space="preserve">1 and 2. Missing docstrings.</w:t>
      </w:r>
      <w:r>
        <w:t xml:space="preserve"> Without docstrings, other developers cannot tell what a module or function is meant to do.</w:t>
      </w:r>
    </w:p>
    <w:p>
      <w:pPr>
        <w:spacing w:after="120"/>
      </w:pPr>
      <w:r>
        <w:rPr>
          <w:b/>
          <w:bCs/>
        </w:rPr>
        <w:t xml:space="preserve">Fix:</w:t>
      </w:r>
      <w:r>
        <w:t xml:space="preserve"> Added a module docstring and a one-line docstring to every function.</w:t>
      </w:r>
    </w:p>
    <w:p>
      <w:pPr>
        <w:spacing w:after="120"/>
      </w:pPr>
      <w:r>
        <w:rPr>
          <w:b/>
          <w:bCs/>
        </w:rPr>
        <w:t xml:space="preserve">3 and 4. Naming conventions.</w:t>
      </w:r>
      <w:r>
        <w:t xml:space="preserve"> PEP 8 requires </w:t>
      </w:r>
      <w:r>
        <w:rPr>
          <w:rFonts w:ascii="Consolas" w:cs="Consolas" w:eastAsia="Consolas" w:hAnsi="Consolas"/>
          <w:sz w:val="20"/>
          <w:szCs w:val="20"/>
        </w:rPr>
        <w:t xml:space="preserve">snake_case</w:t>
      </w:r>
      <w:r>
        <w:t xml:space="preserve"> for functions, arguments and variables, and </w:t>
      </w:r>
      <w:r>
        <w:rPr>
          <w:rFonts w:ascii="Consolas" w:cs="Consolas" w:eastAsia="Consolas" w:hAnsi="Consolas"/>
          <w:sz w:val="20"/>
          <w:szCs w:val="20"/>
        </w:rPr>
        <w:t xml:space="preserve">UPPER_CASE</w:t>
      </w:r>
      <w:r>
        <w:t xml:space="preserve"> for module-level constants.</w:t>
      </w:r>
    </w:p>
    <w:p>
      <w:pPr>
        <w:spacing w:after="120"/>
      </w:pPr>
      <w:r>
        <w:rPr>
          <w:b/>
          <w:bCs/>
        </w:rPr>
        <w:t xml:space="preserve">Fix:</w:t>
      </w:r>
      <w:r>
        <w:t xml:space="preserve"> Renamed </w:t>
      </w:r>
      <w:r>
        <w:rPr>
          <w:rFonts w:ascii="Consolas" w:cs="Consolas" w:eastAsia="Consolas" w:hAnsi="Consolas"/>
          <w:sz w:val="20"/>
          <w:szCs w:val="20"/>
        </w:rPr>
        <w:t xml:space="preserve">addService</w:t>
      </w:r>
      <w:r>
        <w:t xml:space="preserve"> to </w:t>
      </w:r>
      <w:r>
        <w:rPr>
          <w:rFonts w:ascii="Consolas" w:cs="Consolas" w:eastAsia="Consolas" w:hAnsi="Consolas"/>
          <w:sz w:val="20"/>
          <w:szCs w:val="20"/>
        </w:rPr>
        <w:t xml:space="preserve">add_service</w:t>
      </w:r>
      <w:r>
        <w:t xml:space="preserve">, </w:t>
      </w:r>
      <w:r>
        <w:rPr>
          <w:rFonts w:ascii="Consolas" w:cs="Consolas" w:eastAsia="Consolas" w:hAnsi="Consolas"/>
          <w:sz w:val="20"/>
          <w:szCs w:val="20"/>
        </w:rPr>
        <w:t xml:space="preserve">cancelService</w:t>
      </w:r>
      <w:r>
        <w:t xml:space="preserve"> to </w:t>
      </w:r>
      <w:r>
        <w:rPr>
          <w:rFonts w:ascii="Consolas" w:cs="Consolas" w:eastAsia="Consolas" w:hAnsi="Consolas"/>
          <w:sz w:val="20"/>
          <w:szCs w:val="20"/>
        </w:rPr>
        <w:t xml:space="preserve">cancel_service</w:t>
      </w:r>
      <w:r>
        <w:t xml:space="preserve">, </w:t>
      </w:r>
      <w:r>
        <w:rPr>
          <w:rFonts w:ascii="Consolas" w:cs="Consolas" w:eastAsia="Consolas" w:hAnsi="Consolas"/>
          <w:sz w:val="20"/>
          <w:szCs w:val="20"/>
        </w:rPr>
        <w:t xml:space="preserve">getTotalCost</w:t>
      </w:r>
      <w:r>
        <w:t xml:space="preserve"> to </w:t>
      </w:r>
      <w:r>
        <w:rPr>
          <w:rFonts w:ascii="Consolas" w:cs="Consolas" w:eastAsia="Consolas" w:hAnsi="Consolas"/>
          <w:sz w:val="20"/>
          <w:szCs w:val="20"/>
        </w:rPr>
        <w:t xml:space="preserve">get_total_cost</w:t>
      </w:r>
      <w:r>
        <w:t xml:space="preserve">, </w:t>
      </w:r>
      <w:r>
        <w:rPr>
          <w:rFonts w:ascii="Consolas" w:cs="Consolas" w:eastAsia="Consolas" w:hAnsi="Consolas"/>
          <w:sz w:val="20"/>
          <w:szCs w:val="20"/>
        </w:rPr>
        <w:t xml:space="preserve">jobCardId</w:t>
      </w:r>
      <w:r>
        <w:t xml:space="preserve"> to </w:t>
      </w:r>
      <w:r>
        <w:rPr>
          <w:rFonts w:ascii="Consolas" w:cs="Consolas" w:eastAsia="Consolas" w:hAnsi="Consolas"/>
          <w:sz w:val="20"/>
          <w:szCs w:val="20"/>
        </w:rPr>
        <w:t xml:space="preserve">job_card_id</w:t>
      </w:r>
      <w:r>
        <w:t xml:space="preserve">, </w:t>
      </w:r>
      <w:r>
        <w:rPr>
          <w:rFonts w:ascii="Consolas" w:cs="Consolas" w:eastAsia="Consolas" w:hAnsi="Consolas"/>
          <w:sz w:val="20"/>
          <w:szCs w:val="20"/>
        </w:rPr>
        <w:t xml:space="preserve">busiestVehicle</w:t>
      </w:r>
      <w:r>
        <w:t xml:space="preserve"> to </w:t>
      </w:r>
      <w:r>
        <w:rPr>
          <w:rFonts w:ascii="Consolas" w:cs="Consolas" w:eastAsia="Consolas" w:hAnsi="Consolas"/>
          <w:sz w:val="20"/>
          <w:szCs w:val="20"/>
        </w:rPr>
        <w:t xml:space="preserve">busiest_vehicle</w:t>
      </w:r>
      <w:r>
        <w:t xml:space="preserve">, </w:t>
      </w:r>
      <w:r>
        <w:rPr>
          <w:rFonts w:ascii="Consolas" w:cs="Consolas" w:eastAsia="Consolas" w:hAnsi="Consolas"/>
          <w:sz w:val="20"/>
          <w:szCs w:val="20"/>
        </w:rPr>
        <w:t xml:space="preserve">saveRecords</w:t>
      </w:r>
      <w:r>
        <w:t xml:space="preserve"> to </w:t>
      </w:r>
      <w:r>
        <w:rPr>
          <w:rFonts w:ascii="Consolas" w:cs="Consolas" w:eastAsia="Consolas" w:hAnsi="Consolas"/>
          <w:sz w:val="20"/>
          <w:szCs w:val="20"/>
        </w:rPr>
        <w:t xml:space="preserve">save_records</w:t>
      </w:r>
      <w:r>
        <w:t xml:space="preserve">, </w:t>
      </w:r>
      <w:r>
        <w:rPr>
          <w:rFonts w:ascii="Consolas" w:cs="Consolas" w:eastAsia="Consolas" w:hAnsi="Consolas"/>
          <w:sz w:val="20"/>
          <w:szCs w:val="20"/>
        </w:rPr>
        <w:t xml:space="preserve">loadRecords</w:t>
      </w:r>
      <w:r>
        <w:t xml:space="preserve"> to </w:t>
      </w:r>
      <w:r>
        <w:rPr>
          <w:rFonts w:ascii="Consolas" w:cs="Consolas" w:eastAsia="Consolas" w:hAnsi="Consolas"/>
          <w:sz w:val="20"/>
          <w:szCs w:val="20"/>
        </w:rPr>
        <w:t xml:space="preserve">load_records</w:t>
      </w:r>
      <w:r>
        <w:t xml:space="preserve"> and </w:t>
      </w:r>
      <w:r>
        <w:rPr>
          <w:rFonts w:ascii="Consolas" w:cs="Consolas" w:eastAsia="Consolas" w:hAnsi="Consolas"/>
          <w:sz w:val="20"/>
          <w:szCs w:val="20"/>
        </w:rPr>
        <w:t xml:space="preserve">backupRecords</w:t>
      </w:r>
      <w:r>
        <w:t xml:space="preserve"> to </w:t>
      </w:r>
      <w:r>
        <w:rPr>
          <w:rFonts w:ascii="Consolas" w:cs="Consolas" w:eastAsia="Consolas" w:hAnsi="Consolas"/>
          <w:sz w:val="20"/>
          <w:szCs w:val="20"/>
        </w:rPr>
        <w:t xml:space="preserve">backup_records</w:t>
      </w:r>
      <w:r>
        <w:t xml:space="preserve">. Arguments such as </w:t>
      </w:r>
      <w:r>
        <w:rPr>
          <w:rFonts w:ascii="Consolas" w:cs="Consolas" w:eastAsia="Consolas" w:hAnsi="Consolas"/>
          <w:sz w:val="20"/>
          <w:szCs w:val="20"/>
        </w:rPr>
        <w:t xml:space="preserve">vehicleNo</w:t>
      </w:r>
      <w:r>
        <w:t xml:space="preserve">, </w:t>
      </w:r>
      <w:r>
        <w:rPr>
          <w:rFonts w:ascii="Consolas" w:cs="Consolas" w:eastAsia="Consolas" w:hAnsi="Consolas"/>
          <w:sz w:val="20"/>
          <w:szCs w:val="20"/>
        </w:rPr>
        <w:t xml:space="preserve">serviceType</w:t>
      </w:r>
      <w:r>
        <w:t xml:space="preserve"> and </w:t>
      </w:r>
      <w:r>
        <w:rPr>
          <w:rFonts w:ascii="Consolas" w:cs="Consolas" w:eastAsia="Consolas" w:hAnsi="Consolas"/>
          <w:sz w:val="20"/>
          <w:szCs w:val="20"/>
        </w:rPr>
        <w:t xml:space="preserve">fileName</w:t>
      </w:r>
      <w:r>
        <w:t xml:space="preserve"> became </w:t>
      </w:r>
      <w:r>
        <w:rPr>
          <w:rFonts w:ascii="Consolas" w:cs="Consolas" w:eastAsia="Consolas" w:hAnsi="Consolas"/>
          <w:sz w:val="20"/>
          <w:szCs w:val="20"/>
        </w:rPr>
        <w:t xml:space="preserve">vehicle_no</w:t>
      </w:r>
      <w:r>
        <w:t xml:space="preserve">, </w:t>
      </w:r>
      <w:r>
        <w:rPr>
          <w:rFonts w:ascii="Consolas" w:cs="Consolas" w:eastAsia="Consolas" w:hAnsi="Consolas"/>
          <w:sz w:val="20"/>
          <w:szCs w:val="20"/>
        </w:rPr>
        <w:t xml:space="preserve">service_type</w:t>
      </w:r>
      <w:r>
        <w:t xml:space="preserve"> and </w:t>
      </w:r>
      <w:r>
        <w:rPr>
          <w:rFonts w:ascii="Consolas" w:cs="Consolas" w:eastAsia="Consolas" w:hAnsi="Consolas"/>
          <w:sz w:val="20"/>
          <w:szCs w:val="20"/>
        </w:rPr>
        <w:t xml:space="preserve">file_name</w:t>
      </w:r>
      <w:r>
        <w:t xml:space="preserve">. The global </w:t>
      </w:r>
      <w:r>
        <w:rPr>
          <w:rFonts w:ascii="Consolas" w:cs="Consolas" w:eastAsia="Consolas" w:hAnsi="Consolas"/>
          <w:sz w:val="20"/>
          <w:szCs w:val="20"/>
        </w:rPr>
        <w:t xml:space="preserve">service_records</w:t>
      </w:r>
      <w:r>
        <w:t xml:space="preserve"> became </w:t>
      </w:r>
      <w:r>
        <w:rPr>
          <w:rFonts w:ascii="Consolas" w:cs="Consolas" w:eastAsia="Consolas" w:hAnsi="Consolas"/>
          <w:sz w:val="20"/>
          <w:szCs w:val="20"/>
        </w:rPr>
        <w:t xml:space="preserve">SERVICE_RECORDS</w:t>
      </w:r>
      <w:r>
        <w:t xml:space="preserve">.</w:t>
      </w:r>
    </w:p>
    <w:p>
      <w:pPr>
        <w:spacing w:after="120"/>
      </w:pPr>
      <w:r>
        <w:rPr>
          <w:b/>
          <w:bCs/>
        </w:rPr>
        <w:t xml:space="preserve">5. Mutable default argument (W0102).</w:t>
      </w:r>
      <w:r>
        <w:t xml:space="preserve"> The line </w:t>
      </w:r>
      <w:r>
        <w:rPr>
          <w:rFonts w:ascii="Consolas" w:cs="Consolas" w:eastAsia="Consolas" w:hAnsi="Consolas"/>
          <w:sz w:val="20"/>
          <w:szCs w:val="20"/>
        </w:rPr>
        <w:t xml:space="preserve">history=[]</w:t>
      </w:r>
      <w:r>
        <w:t xml:space="preserve"> creates one list when the function is defined, and every later call that omits </w:t>
      </w:r>
      <w:r>
        <w:rPr>
          <w:rFonts w:ascii="Consolas" w:cs="Consolas" w:eastAsia="Consolas" w:hAnsi="Consolas"/>
          <w:sz w:val="20"/>
          <w:szCs w:val="20"/>
        </w:rPr>
        <w:t xml:space="preserve">history</w:t>
      </w:r>
      <w:r>
        <w:t xml:space="preserve"> shares and keeps appending to that same list. This causes a real bug: history from separate calls leaks together. In the original </w:t>
      </w:r>
      <w:r>
        <w:rPr>
          <w:rFonts w:ascii="Consolas" w:cs="Consolas" w:eastAsia="Consolas" w:hAnsi="Consolas"/>
          <w:sz w:val="20"/>
          <w:szCs w:val="20"/>
        </w:rPr>
        <w:t xml:space="preserve">main()</w:t>
      </w:r>
      <w:r>
        <w:t xml:space="preserve">, the four </w:t>
      </w:r>
      <w:r>
        <w:rPr>
          <w:rFonts w:ascii="Consolas" w:cs="Consolas" w:eastAsia="Consolas" w:hAnsi="Consolas"/>
          <w:sz w:val="20"/>
          <w:szCs w:val="20"/>
        </w:rPr>
        <w:t xml:space="preserve">addService</w:t>
      </w:r>
      <w:r>
        <w:t xml:space="preserve"> calls all appended to one hidden shared list.</w:t>
      </w:r>
    </w:p>
    <w:p>
      <w:pPr>
        <w:spacing w:after="120"/>
      </w:pPr>
      <w:r>
        <w:rPr>
          <w:b/>
          <w:bCs/>
        </w:rPr>
        <w:t xml:space="preserve">Fix:</w:t>
      </w:r>
      <w:r>
        <w:t xml:space="preserve"> Use </w:t>
      </w:r>
      <w:r>
        <w:rPr>
          <w:rFonts w:ascii="Consolas" w:cs="Consolas" w:eastAsia="Consolas" w:hAnsi="Consolas"/>
          <w:sz w:val="20"/>
          <w:szCs w:val="20"/>
        </w:rPr>
        <w:t xml:space="preserve">history=None</w:t>
      </w:r>
      <w:r>
        <w:t xml:space="preserve"> and create a new list inside the function with </w:t>
      </w:r>
      <w:r>
        <w:rPr>
          <w:rFonts w:ascii="Consolas" w:cs="Consolas" w:eastAsia="Consolas" w:hAnsi="Consolas"/>
          <w:sz w:val="20"/>
          <w:szCs w:val="20"/>
        </w:rPr>
        <w:t xml:space="preserve">if history is None: history = []</w:t>
      </w:r>
      <w:r>
        <w:t xml:space="preserve">.</w:t>
      </w:r>
    </w:p>
    <w:p>
      <w:pPr>
        <w:spacing w:after="120"/>
      </w:pPr>
      <w:r>
        <w:rPr>
          <w:b/>
          <w:bCs/>
        </w:rPr>
        <w:t xml:space="preserve">6. Broad exception (W0718).</w:t>
      </w:r>
      <w:r>
        <w:t xml:space="preserve"> </w:t>
      </w:r>
      <w:r>
        <w:rPr>
          <w:rFonts w:ascii="Consolas" w:cs="Consolas" w:eastAsia="Consolas" w:hAnsi="Consolas"/>
          <w:sz w:val="20"/>
          <w:szCs w:val="20"/>
        </w:rPr>
        <w:t xml:space="preserve">except Exception</w:t>
      </w:r>
      <w:r>
        <w:t xml:space="preserve"> hides unrelated errors such as typos or type errors. The only error expected here is a missing vehicle.</w:t>
      </w:r>
    </w:p>
    <w:p>
      <w:pPr>
        <w:spacing w:after="120"/>
      </w:pPr>
      <w:r>
        <w:rPr>
          <w:b/>
          <w:bCs/>
        </w:rPr>
        <w:t xml:space="preserve">Fix:</w:t>
      </w:r>
      <w:r>
        <w:t xml:space="preserve"> Changed to </w:t>
      </w:r>
      <w:r>
        <w:rPr>
          <w:rFonts w:ascii="Consolas" w:cs="Consolas" w:eastAsia="Consolas" w:hAnsi="Consolas"/>
          <w:sz w:val="20"/>
          <w:szCs w:val="20"/>
        </w:rPr>
        <w:t xml:space="preserve">except KeyError</w:t>
      </w:r>
      <w:r>
        <w:t xml:space="preserve">.</w:t>
      </w:r>
    </w:p>
    <w:p>
      <w:pPr>
        <w:spacing w:after="120"/>
      </w:pPr>
      <w:r>
        <w:rPr>
          <w:b/>
          <w:bCs/>
        </w:rPr>
        <w:t xml:space="preserve">7. Missing encoding (W1514).</w:t>
      </w:r>
      <w:r>
        <w:t xml:space="preserve"> </w:t>
      </w:r>
      <w:r>
        <w:rPr>
          <w:rFonts w:ascii="Consolas" w:cs="Consolas" w:eastAsia="Consolas" w:hAnsi="Consolas"/>
          <w:sz w:val="20"/>
          <w:szCs w:val="20"/>
        </w:rPr>
        <w:t xml:space="preserve">open(fileName, "w")</w:t>
      </w:r>
      <w:r>
        <w:t xml:space="preserve"> uses the system default encoding, which differs between machines (for example cp1252 on Windows) and can corrupt data. The load function already specified UTF-8, so save and load were inconsistent.</w:t>
      </w:r>
    </w:p>
    <w:p>
      <w:pPr>
        <w:spacing w:after="120"/>
      </w:pPr>
      <w:r>
        <w:rPr>
          <w:b/>
          <w:bCs/>
        </w:rPr>
        <w:t xml:space="preserve">Fix:</w:t>
      </w:r>
      <w:r>
        <w:t xml:space="preserve"> Changed to </w:t>
      </w:r>
      <w:r>
        <w:rPr>
          <w:rFonts w:ascii="Consolas" w:cs="Consolas" w:eastAsia="Consolas" w:hAnsi="Consolas"/>
          <w:sz w:val="20"/>
          <w:szCs w:val="20"/>
        </w:rPr>
        <w:t xml:space="preserve">open(file_name, "w", encoding="utf-8")</w:t>
      </w:r>
      <w:r>
        <w:t xml:space="preserve">.</w:t>
      </w:r>
    </w:p>
    <w:p>
      <w:pPr>
        <w:pStyle w:val="Heading1"/>
      </w:pPr>
      <w:r>
        <w:t xml:space="preserve">5. Style Issues (Flake8)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1100"/>
        <w:gridCol w:w="3926"/>
      </w:tblGrid>
      <w:tr>
        <w:trPr>
          <w:tblHeader/>
        </w:trPr>
        <w:tc>
          <w:tcPr>
            <w:tcW w:type="dxa" w:w="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20"/>
                <w:szCs w:val="20"/>
              </w:rPr>
              <w:t xml:space="preserve">#</w:t>
            </w:r>
          </w:p>
        </w:tc>
        <w:tc>
          <w:tcPr>
            <w:tcW w:type="dxa" w:w="3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20"/>
                <w:szCs w:val="20"/>
              </w:rPr>
              <w:t xml:space="preserve">Location (original)</w:t>
            </w:r>
          </w:p>
        </w:tc>
        <w:tc>
          <w:tcPr>
            <w:tcW w:type="dxa" w:w="1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20"/>
                <w:szCs w:val="20"/>
              </w:rPr>
              <w:t xml:space="preserve">Flake8 ID</w:t>
            </w:r>
          </w:p>
        </w:tc>
        <w:tc>
          <w:tcPr>
            <w:tcW w:type="dxa" w:w="39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20"/>
                <w:szCs w:val="20"/>
              </w:rPr>
              <w:t xml:space="preserve">Issue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SERVICE_RATES</w:t>
            </w:r>
            <w:r>
              <w:t xml:space="preserve">, </w:t>
            </w:r>
            <w:r>
              <w:rPr>
                <w:rFonts w:ascii="Consolas" w:cs="Consolas" w:eastAsia="Consolas" w:hAnsi="Consolas"/>
                <w:sz w:val="20"/>
                <w:szCs w:val="20"/>
              </w:rPr>
              <w:t xml:space="preserve">"General": 2500,"Brake Check"</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E231</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Missing whitespace after comma</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busiestVehicle()</w:t>
            </w:r>
            <w:r>
              <w:t xml:space="preserve">, </w:t>
            </w:r>
            <w:r>
              <w:rPr>
                <w:rFonts w:ascii="Consolas" w:cs="Consolas" w:eastAsia="Consolas" w:hAnsi="Consolas"/>
                <w:sz w:val="20"/>
                <w:szCs w:val="20"/>
              </w:rPr>
              <w:t xml:space="preserve">best=None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E225</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Missing whitespace around operator</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Before </w:t>
            </w:r>
            <w:r>
              <w:rPr>
                <w:rFonts w:ascii="Consolas" w:cs="Consolas" w:eastAsia="Consolas" w:hAnsi="Consolas"/>
                <w:sz w:val="20"/>
                <w:szCs w:val="20"/>
              </w:rPr>
              <w:t xml:space="preserve">def saveRecords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E302</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Expected 2 blank lines, found 1</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Final </w:t>
            </w:r>
            <w:r>
              <w:rPr>
                <w:rFonts w:ascii="Consolas" w:cs="Consolas" w:eastAsia="Consolas" w:hAnsi="Consolas"/>
                <w:sz w:val="20"/>
                <w:szCs w:val="20"/>
              </w:rPr>
              <w:t xml:space="preserve">main()</w:t>
            </w:r>
            <w:r>
              <w:t xml:space="preserve"> call</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Style</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Script ran on import; needs a main guard</w:t>
            </w:r>
          </w:p>
        </w:tc>
      </w:tr>
    </w:tbl>
    <w:p>
      <w:pPr>
        <w:spacing w:after="120"/>
      </w:pPr>
    </w:p>
    <w:p>
      <w:pPr>
        <w:spacing w:after="120"/>
      </w:pPr>
      <w:r>
        <w:rPr>
          <w:b/>
          <w:bCs/>
        </w:rPr>
        <w:t xml:space="preserve">Fixes:</w:t>
      </w:r>
    </w:p>
    <w:p>
      <w:pPr>
        <w:pStyle w:val="ListParagraph"/>
        <w:numPr>
          <w:ilvl w:val="0"/>
          <w:numId w:val="2"/>
        </w:numPr>
        <w:spacing w:after="60"/>
      </w:pPr>
      <w:r>
        <w:t xml:space="preserve">Added the space after the comma and reformatted the dictionary with one entry per line.</w:t>
      </w:r>
    </w:p>
    <w:p>
      <w:pPr>
        <w:pStyle w:val="ListParagraph"/>
        <w:numPr>
          <w:ilvl w:val="0"/>
          <w:numId w:val="2"/>
        </w:numPr>
        <w:spacing w:after="60"/>
      </w:pPr>
      <w:r>
        <w:t xml:space="preserve">The </w:t>
      </w:r>
      <w:r>
        <w:rPr>
          <w:rFonts w:ascii="Consolas" w:cs="Consolas" w:eastAsia="Consolas" w:hAnsi="Consolas"/>
          <w:sz w:val="20"/>
          <w:szCs w:val="20"/>
        </w:rPr>
        <w:t xml:space="preserve">best=None</w:t>
      </w:r>
      <w:r>
        <w:t xml:space="preserve"> line no longer exists, because the function was rewritten with </w:t>
      </w:r>
      <w:r>
        <w:rPr>
          <w:rFonts w:ascii="Consolas" w:cs="Consolas" w:eastAsia="Consolas" w:hAnsi="Consolas"/>
          <w:sz w:val="20"/>
          <w:szCs w:val="20"/>
        </w:rPr>
        <w:t xml:space="preserve">max()</w:t>
      </w:r>
      <w:r>
        <w:t xml:space="preserve">.</w:t>
      </w:r>
    </w:p>
    <w:p>
      <w:pPr>
        <w:pStyle w:val="ListParagraph"/>
        <w:numPr>
          <w:ilvl w:val="0"/>
          <w:numId w:val="2"/>
        </w:numPr>
        <w:spacing w:after="60"/>
      </w:pPr>
      <w:r>
        <w:t xml:space="preserve">Used exactly two blank lines between all top-level functions.</w:t>
      </w:r>
    </w:p>
    <w:p>
      <w:pPr>
        <w:pStyle w:val="ListParagraph"/>
        <w:numPr>
          <w:ilvl w:val="0"/>
          <w:numId w:val="2"/>
        </w:numPr>
        <w:spacing w:after="60"/>
      </w:pPr>
      <w:r>
        <w:t xml:space="preserve">Replaced the bare </w:t>
      </w:r>
      <w:r>
        <w:rPr>
          <w:rFonts w:ascii="Consolas" w:cs="Consolas" w:eastAsia="Consolas" w:hAnsi="Consolas"/>
          <w:sz w:val="20"/>
          <w:szCs w:val="20"/>
        </w:rPr>
        <w:t xml:space="preserve">main()</w:t>
      </w:r>
      <w:r>
        <w:t xml:space="preserve"> call with </w:t>
      </w:r>
      <w:r>
        <w:rPr>
          <w:rFonts w:ascii="Consolas" w:cs="Consolas" w:eastAsia="Consolas" w:hAnsi="Consolas"/>
          <w:sz w:val="20"/>
          <w:szCs w:val="20"/>
        </w:rPr>
        <w:t xml:space="preserve">if __name__ == "__main__": main()</w:t>
      </w:r>
      <w:r>
        <w:t xml:space="preserve">, so importing the file no longer executes the demo.</w:t>
      </w:r>
    </w:p>
    <w:p>
      <w:pPr>
        <w:pStyle w:val="Heading1"/>
      </w:pPr>
      <w:r>
        <w:t xml:space="preserve">6. Additional Improvements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20"/>
                <w:szCs w:val="20"/>
              </w:rPr>
              <w:t xml:space="preserve">Change</w:t>
            </w:r>
          </w:p>
        </w:tc>
        <w:tc>
          <w:tcPr>
            <w:tcW w:type="dxa" w:w="3513"/>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20"/>
                <w:szCs w:val="20"/>
              </w:rPr>
              <w:t xml:space="preserve">Before</w:t>
            </w:r>
          </w:p>
        </w:tc>
        <w:tc>
          <w:tcPr>
            <w:tcW w:type="dxa" w:w="3513"/>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20"/>
                <w:szCs w:val="20"/>
              </w:rPr>
              <w:t xml:space="preserve">After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Total cost</w:t>
            </w:r>
          </w:p>
        </w:tc>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Manual loop with </w:t>
            </w:r>
            <w:r>
              <w:rPr>
                <w:rFonts w:ascii="Consolas" w:cs="Consolas" w:eastAsia="Consolas" w:hAnsi="Consolas"/>
                <w:sz w:val="20"/>
                <w:szCs w:val="20"/>
              </w:rPr>
              <w:t xml:space="preserve">totalCost += ...</w:t>
            </w:r>
          </w:p>
        </w:tc>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sum(job["cost"] for job in ...)</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Busiest vehicle</w:t>
            </w:r>
          </w:p>
        </w:tc>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Manual loop; fragile with empty data</w:t>
            </w:r>
          </w:p>
        </w:tc>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max(..., key=...)</w:t>
            </w:r>
            <w:r>
              <w:t xml:space="preserve">; returns </w:t>
            </w:r>
            <w:r>
              <w:rPr>
                <w:rFonts w:ascii="Consolas" w:cs="Consolas" w:eastAsia="Consolas" w:hAnsi="Consolas"/>
                <w:sz w:val="20"/>
                <w:szCs w:val="20"/>
              </w:rPr>
              <w:t xml:space="preserve">None</w:t>
            </w:r>
            <w:r>
              <w:t xml:space="preserve"> when there are no records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Backup folder</w:t>
            </w:r>
          </w:p>
        </w:tc>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Failed if the folder did not exist</w:t>
            </w:r>
          </w:p>
        </w:tc>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Folder is created automatically</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Backup comment</w:t>
            </w:r>
          </w:p>
        </w:tc>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"Helper kept for the lab: not called by the demo"</w:t>
            </w:r>
          </w:p>
        </w:tc>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Proper docstring</w:t>
            </w:r>
          </w:p>
        </w:tc>
      </w:tr>
    </w:tbl>
    <w:p>
      <w:pPr>
        <w:pStyle w:val="Heading1"/>
      </w:pPr>
      <w:r>
        <w:t xml:space="preserve">7. Before and After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20"/>
                <w:szCs w:val="20"/>
              </w:rPr>
              <w:t xml:space="preserve">Aspect</w:t>
            </w:r>
          </w:p>
        </w:tc>
        <w:tc>
          <w:tcPr>
            <w:tcW w:type="dxa" w:w="3013"/>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20"/>
                <w:szCs w:val="20"/>
              </w:rPr>
              <w:t xml:space="preserve">Before</w:t>
            </w:r>
          </w:p>
        </w:tc>
        <w:tc>
          <w:tcPr>
            <w:tcW w:type="dxa" w:w="3013"/>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20"/>
                <w:szCs w:val="20"/>
              </w:rPr>
              <w:t xml:space="preserve">After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Command injection risk</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None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Weak cryptography</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MD5</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SHA-256</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Hardcoded secret</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Present</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Removed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Mutable default bug</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Present</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Fixed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Exception handling</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Catches everything</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Catches </w:t>
            </w:r>
            <w:r>
              <w:rPr>
                <w:rFonts w:ascii="Consolas" w:cs="Consolas" w:eastAsia="Consolas" w:hAnsi="Consolas"/>
                <w:sz w:val="20"/>
                <w:szCs w:val="20"/>
              </w:rPr>
              <w:t xml:space="preserve">KeyError</w:t>
            </w:r>
            <w:r>
              <w:t xml:space="preserve"> only</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File encoding</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Inconsistent</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UTF-8 in save and load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Naming</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camelCase</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snake_case (PEP 8)</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Documentation</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None</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Module and function docstrings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Layout</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PEP 8 violations</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PEP 8 compliant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Runs on import</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Only when run directly</w:t>
            </w:r>
          </w:p>
        </w:tc>
      </w:tr>
    </w:tbl>
    <w:p>
      <w:pPr>
        <w:pStyle w:val="Heading1"/>
      </w:pPr>
      <w:r>
        <w:t xml:space="preserve">8. Behaviour Preserved</w:t>
      </w:r>
    </w:p>
    <w:p>
      <w:pPr>
        <w:spacing w:after="120"/>
      </w:pPr>
      <w:r>
        <w:t xml:space="preserve">The program output is unchanged, apart from the job card ID value, which differs because SHA-256 replaces MD5. All service rates, cost calculations and cancellation logic work as before.</w:t>
      </w:r>
    </w:p>
    <w:p>
      <w:pPr>
        <w:pStyle w:val="Heading1"/>
      </w:pPr>
      <w:r>
        <w:t xml:space="preserve">9. How to Reproduce</w:t>
      </w:r>
    </w:p>
    <w:p>
      <w:pPr>
        <w:shd w:fill="F2F2F2" w:val="clear"/>
        <w:spacing w:after="0"/>
      </w:pPr>
      <w:r>
        <w:rPr>
          <w:rFonts w:ascii="Consolas" w:cs="Consolas" w:eastAsia="Consolas" w:hAnsi="Consolas"/>
          <w:sz w:val="20"/>
          <w:szCs w:val="20"/>
        </w:rPr>
        <w:t xml:space="preserve">pylint vehicle_service.py &gt; pylint_report.txt</w:t>
      </w:r>
    </w:p>
    <w:p>
      <w:pPr>
        <w:shd w:fill="F2F2F2" w:val="clear"/>
        <w:spacing w:after="0"/>
      </w:pPr>
      <w:r>
        <w:rPr>
          <w:rFonts w:ascii="Consolas" w:cs="Consolas" w:eastAsia="Consolas" w:hAnsi="Consolas"/>
          <w:sz w:val="20"/>
          <w:szCs w:val="20"/>
        </w:rPr>
        <w:t xml:space="preserve">bandit -r vehicle_service.py &gt; bandit_report.txt</w:t>
      </w:r>
    </w:p>
    <w:p>
      <w:pPr>
        <w:shd w:fill="F2F2F2" w:val="clear"/>
        <w:spacing w:after="0"/>
      </w:pPr>
      <w:r>
        <w:rPr>
          <w:rFonts w:ascii="Consolas" w:cs="Consolas" w:eastAsia="Consolas" w:hAnsi="Consolas"/>
          <w:sz w:val="20"/>
          <w:szCs w:val="20"/>
        </w:rPr>
        <w:t xml:space="preserve">flake8 vehicle_service.py &gt; flake8_report.txt</w:t>
      </w:r>
    </w:p>
    <w:p>
      <w:pPr>
        <w:spacing w:after="120"/>
      </w:pPr>
    </w:p>
    <w:p>
      <w:pPr>
        <w:spacing w:after="120"/>
      </w:pPr>
      <w:r>
        <w:t xml:space="preserve">Run these on the original file to see the "before" results and on the fixed file to see the "after" results. Attach the output files to this report as evidence.</w:t>
      </w:r>
    </w:p>
    <w:p>
      <w:pPr>
        <w:pStyle w:val="Heading1"/>
      </w:pPr>
      <w:r>
        <w:t xml:space="preserve">10. Conclusion</w:t>
      </w:r>
    </w:p>
    <w:p>
      <w:pPr>
        <w:spacing w:after="120"/>
      </w:pPr>
      <w:r>
        <w:t xml:space="preserve">The script had two high-severity security vulnerabilities (shell injection and a weak hash), one hardcoded credential, one functional bug (the mutable default argument), and a number of quality and style violations. All were fixed without changing the program's purpose. The code is now secure, readable, PEP 8 compliant and safer to maintain.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Vehicle Service Report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2026-10-16T03:36:46.100Z</dcterms:created>
  <dcterms:modified xsi:type="dcterms:W3CDTF">2026-10-16T03:36:46.108Z</dcterms:modified>
</cp:coreProperties>
</file>

<file path=docProps/custom.xml><?xml version="1.0" encoding="utf-8"?>
<Properties xmlns="http://schemas.openxmlformats.org/officeDocument/2006/custom-properties" xmlns:vt="http://schemas.openxmlformats.org/officeDocument/2006/docPropsVTypes"/>
</file>