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30AF" w14:textId="77777777" w:rsidR="003327B5" w:rsidRPr="003327B5" w:rsidRDefault="003327B5" w:rsidP="003327B5">
      <w:pPr>
        <w:shd w:val="clear" w:color="auto" w:fill="FFFFFF"/>
        <w:spacing w:after="60" w:line="240" w:lineRule="auto"/>
        <w:textAlignment w:val="baseline"/>
        <w:outlineLvl w:val="0"/>
        <w:rPr>
          <w:rFonts w:ascii="Arial" w:eastAsia="Times New Roman" w:hAnsi="Arial" w:cs="Arial"/>
          <w:b/>
          <w:bCs/>
          <w:color w:val="363636"/>
          <w:kern w:val="36"/>
          <w:sz w:val="54"/>
          <w:szCs w:val="54"/>
          <w14:ligatures w14:val="none"/>
        </w:rPr>
      </w:pPr>
      <w:r w:rsidRPr="003327B5">
        <w:rPr>
          <w:rFonts w:ascii="Arial" w:eastAsia="Times New Roman" w:hAnsi="Arial" w:cs="Arial"/>
          <w:b/>
          <w:bCs/>
          <w:color w:val="363636"/>
          <w:kern w:val="36"/>
          <w:sz w:val="54"/>
          <w:szCs w:val="54"/>
          <w14:ligatures w14:val="none"/>
        </w:rPr>
        <w:t>Computer Science (CS)</w:t>
      </w:r>
    </w:p>
    <w:p w14:paraId="74288D9A" w14:textId="77777777" w:rsidR="003327B5" w:rsidRPr="003327B5" w:rsidRDefault="003327B5" w:rsidP="003327B5">
      <w:pPr>
        <w:shd w:val="clear" w:color="auto" w:fill="FFFFFF"/>
        <w:spacing w:after="60" w:line="240" w:lineRule="auto"/>
        <w:textAlignment w:val="baseline"/>
        <w:outlineLvl w:val="1"/>
        <w:rPr>
          <w:rFonts w:ascii="inherit" w:eastAsia="Times New Roman" w:hAnsi="inherit" w:cs="Arial"/>
          <w:b/>
          <w:bCs/>
          <w:color w:val="363636"/>
          <w:kern w:val="0"/>
          <w:sz w:val="42"/>
          <w:szCs w:val="42"/>
          <w14:ligatures w14:val="none"/>
        </w:rPr>
      </w:pPr>
      <w:r w:rsidRPr="003327B5">
        <w:rPr>
          <w:rFonts w:ascii="inherit" w:eastAsia="Times New Roman" w:hAnsi="inherit" w:cs="Arial"/>
          <w:b/>
          <w:bCs/>
          <w:color w:val="363636"/>
          <w:kern w:val="0"/>
          <w:sz w:val="42"/>
          <w:szCs w:val="42"/>
          <w14:ligatures w14:val="none"/>
        </w:rPr>
        <w:t>Courses</w:t>
      </w:r>
    </w:p>
    <w:p w14:paraId="52CD3997"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401. Computer Algorithms I. 3 or 4 hours.</w:t>
      </w:r>
    </w:p>
    <w:p w14:paraId="26273E3C"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Design and analysis of computer algorithms. Divide-and-conquer, dynamic programming, greedy method, backtracking. Algorithms for sorting, searching, graph computations, pattern matching, NP-complete problems. Course Information: Same as </w:t>
      </w:r>
      <w:hyperlink r:id="rId4" w:tooltip="MCS 401" w:history="1">
        <w:r w:rsidRPr="003327B5">
          <w:rPr>
            <w:rFonts w:ascii="inherit" w:eastAsia="Times New Roman" w:hAnsi="inherit" w:cs="Arial"/>
            <w:color w:val="001E62"/>
            <w:kern w:val="0"/>
            <w:u w:val="single"/>
            <w:bdr w:val="none" w:sz="0" w:space="0" w:color="auto" w:frame="1"/>
            <w14:ligatures w14:val="none"/>
          </w:rPr>
          <w:t>MCS 401</w:t>
        </w:r>
      </w:hyperlink>
      <w:r w:rsidRPr="003327B5">
        <w:rPr>
          <w:rFonts w:ascii="inherit" w:eastAsia="Times New Roman" w:hAnsi="inherit" w:cs="Arial"/>
          <w:color w:val="363636"/>
          <w:kern w:val="0"/>
          <w14:ligatures w14:val="none"/>
        </w:rPr>
        <w:t>. 3 undergraduate hours. 4 graduate hours. Prerequisite(s): Grade of C or better in </w:t>
      </w:r>
      <w:hyperlink r:id="rId5" w:tooltip="MCS 360" w:history="1">
        <w:r w:rsidRPr="003327B5">
          <w:rPr>
            <w:rFonts w:ascii="inherit" w:eastAsia="Times New Roman" w:hAnsi="inherit" w:cs="Arial"/>
            <w:color w:val="001E62"/>
            <w:kern w:val="0"/>
            <w:u w:val="single"/>
            <w:bdr w:val="none" w:sz="0" w:space="0" w:color="auto" w:frame="1"/>
            <w14:ligatures w14:val="none"/>
          </w:rPr>
          <w:t>MCS 360</w:t>
        </w:r>
      </w:hyperlink>
      <w:r w:rsidRPr="003327B5">
        <w:rPr>
          <w:rFonts w:ascii="inherit" w:eastAsia="Times New Roman" w:hAnsi="inherit" w:cs="Arial"/>
          <w:color w:val="363636"/>
          <w:kern w:val="0"/>
          <w14:ligatures w14:val="none"/>
        </w:rPr>
        <w:t>; or Grade of C or better in </w:t>
      </w:r>
      <w:hyperlink r:id="rId6"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w:t>
      </w:r>
    </w:p>
    <w:p w14:paraId="4A8B383F"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402. Algorithms in Practice. 3 or 4 hours.</w:t>
      </w:r>
    </w:p>
    <w:p w14:paraId="59F9A86B"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Design, implementation and presentation of algorithms and data structures emphasizing dynamic programming and both exact and heuristic approaches to NP-hard problems; problem solving sessions, programming projects and presentations. Course Information: 3 undergraduate hours. 4 graduate hours. Prerequisite(s): </w:t>
      </w:r>
      <w:hyperlink r:id="rId7"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and consent of the instructor.</w:t>
      </w:r>
    </w:p>
    <w:p w14:paraId="59BF016A"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407. Economics and Computation. 3 or 4 hours.</w:t>
      </w:r>
    </w:p>
    <w:p w14:paraId="0FA6129B"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Techniques for analysis of markets, making decisions with other strategic agents, and understanding how algorithms affect the incentives of market participants. These include game theory, mechanism design, auction theory, and social choice theory. Course Information: 3 undergraduate hours. 4 graduate hours. Prerequisite(s): Grade of C or better in </w:t>
      </w:r>
      <w:hyperlink r:id="rId8"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w:t>
      </w:r>
    </w:p>
    <w:p w14:paraId="712488A4"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411. Artificial Intelligence I. 3 or 4 hours.</w:t>
      </w:r>
    </w:p>
    <w:p w14:paraId="219AEE98"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Definitions of intelligence and AI, autonomous agents, architectures of agents and types of environments, search techniques, adversarial search, search in complex environments, logic and probability, learning, generative AI. Course Information: 3 undergraduate hours. 4 graduate hours. Prerequisite(s): Grade of C or better in </w:t>
      </w:r>
      <w:hyperlink r:id="rId9"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w:t>
      </w:r>
    </w:p>
    <w:p w14:paraId="4FC0102A"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412. Introduction to Machine Learning. 3 or 4 hours.</w:t>
      </w:r>
    </w:p>
    <w:p w14:paraId="1638F806"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Mechanism, implementation, and application of systems that improve automatically based on past experience, including classification, density estimation, clustering, and online learning tasks and solutions. Course Information: 3 undergraduate hours. 4 graduate hours. Extensive computer use required. MATLAB will be used for some of the homework assignments, but prior experience with it is not required. Prerequisite(s): Grade of C or better in </w:t>
      </w:r>
      <w:hyperlink r:id="rId10"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and </w:t>
      </w:r>
      <w:hyperlink r:id="rId11" w:tooltip="IE 342" w:history="1">
        <w:r w:rsidRPr="003327B5">
          <w:rPr>
            <w:rFonts w:ascii="inherit" w:eastAsia="Times New Roman" w:hAnsi="inherit" w:cs="Arial"/>
            <w:color w:val="001E62"/>
            <w:kern w:val="0"/>
            <w:u w:val="single"/>
            <w:bdr w:val="none" w:sz="0" w:space="0" w:color="auto" w:frame="1"/>
            <w14:ligatures w14:val="none"/>
          </w:rPr>
          <w:t>IE 342</w:t>
        </w:r>
      </w:hyperlink>
      <w:r w:rsidRPr="003327B5">
        <w:rPr>
          <w:rFonts w:ascii="inherit" w:eastAsia="Times New Roman" w:hAnsi="inherit" w:cs="Arial"/>
          <w:color w:val="363636"/>
          <w:kern w:val="0"/>
          <w14:ligatures w14:val="none"/>
        </w:rPr>
        <w:t> or </w:t>
      </w:r>
      <w:hyperlink r:id="rId12" w:tooltip="STAT 381" w:history="1">
        <w:r w:rsidRPr="003327B5">
          <w:rPr>
            <w:rFonts w:ascii="inherit" w:eastAsia="Times New Roman" w:hAnsi="inherit" w:cs="Arial"/>
            <w:color w:val="001E62"/>
            <w:kern w:val="0"/>
            <w:u w:val="single"/>
            <w:bdr w:val="none" w:sz="0" w:space="0" w:color="auto" w:frame="1"/>
            <w14:ligatures w14:val="none"/>
          </w:rPr>
          <w:t>STAT 381</w:t>
        </w:r>
      </w:hyperlink>
      <w:r w:rsidRPr="003327B5">
        <w:rPr>
          <w:rFonts w:ascii="inherit" w:eastAsia="Times New Roman" w:hAnsi="inherit" w:cs="Arial"/>
          <w:color w:val="363636"/>
          <w:kern w:val="0"/>
          <w14:ligatures w14:val="none"/>
        </w:rPr>
        <w:t> or </w:t>
      </w:r>
      <w:hyperlink r:id="rId13" w:tooltip="ECE 341" w:history="1">
        <w:r w:rsidRPr="003327B5">
          <w:rPr>
            <w:rFonts w:ascii="inherit" w:eastAsia="Times New Roman" w:hAnsi="inherit" w:cs="Arial"/>
            <w:color w:val="001E62"/>
            <w:kern w:val="0"/>
            <w:u w:val="single"/>
            <w:bdr w:val="none" w:sz="0" w:space="0" w:color="auto" w:frame="1"/>
            <w14:ligatures w14:val="none"/>
          </w:rPr>
          <w:t>ECE 341</w:t>
        </w:r>
      </w:hyperlink>
      <w:r w:rsidRPr="003327B5">
        <w:rPr>
          <w:rFonts w:ascii="inherit" w:eastAsia="Times New Roman" w:hAnsi="inherit" w:cs="Arial"/>
          <w:color w:val="363636"/>
          <w:kern w:val="0"/>
          <w14:ligatures w14:val="none"/>
        </w:rPr>
        <w:t>.</w:t>
      </w:r>
    </w:p>
    <w:p w14:paraId="228FACB6"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415. Computer Vision I. 3 or 4 hours.</w:t>
      </w:r>
    </w:p>
    <w:p w14:paraId="7CE1943C"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Fundamental concepts and techniques in computer vision; image filtering, feature detection, description, matching, image segmentation, and object recognition; hands-on projects and assignments. Course Information: 3 undergraduate hours. 4 graduate hours. Credit is not given for </w:t>
      </w:r>
      <w:hyperlink r:id="rId14" w:tooltip="CS 415" w:history="1">
        <w:r w:rsidRPr="003327B5">
          <w:rPr>
            <w:rFonts w:ascii="inherit" w:eastAsia="Times New Roman" w:hAnsi="inherit" w:cs="Arial"/>
            <w:color w:val="001E62"/>
            <w:kern w:val="0"/>
            <w:u w:val="single"/>
            <w:bdr w:val="none" w:sz="0" w:space="0" w:color="auto" w:frame="1"/>
            <w14:ligatures w14:val="none"/>
          </w:rPr>
          <w:t>CS 415</w:t>
        </w:r>
      </w:hyperlink>
      <w:r w:rsidRPr="003327B5">
        <w:rPr>
          <w:rFonts w:ascii="inherit" w:eastAsia="Times New Roman" w:hAnsi="inherit" w:cs="Arial"/>
          <w:color w:val="363636"/>
          <w:kern w:val="0"/>
          <w14:ligatures w14:val="none"/>
        </w:rPr>
        <w:t> if the student has credit in </w:t>
      </w:r>
      <w:hyperlink r:id="rId15" w:tooltip="ECE 415" w:history="1">
        <w:r w:rsidRPr="003327B5">
          <w:rPr>
            <w:rFonts w:ascii="inherit" w:eastAsia="Times New Roman" w:hAnsi="inherit" w:cs="Arial"/>
            <w:color w:val="001E62"/>
            <w:kern w:val="0"/>
            <w:u w:val="single"/>
            <w:bdr w:val="none" w:sz="0" w:space="0" w:color="auto" w:frame="1"/>
            <w14:ligatures w14:val="none"/>
          </w:rPr>
          <w:t>ECE 415</w:t>
        </w:r>
      </w:hyperlink>
      <w:r w:rsidRPr="003327B5">
        <w:rPr>
          <w:rFonts w:ascii="inherit" w:eastAsia="Times New Roman" w:hAnsi="inherit" w:cs="Arial"/>
          <w:color w:val="363636"/>
          <w:kern w:val="0"/>
          <w14:ligatures w14:val="none"/>
        </w:rPr>
        <w:t>. Prerequisite(s): CS 202 or </w:t>
      </w:r>
      <w:hyperlink r:id="rId16" w:tooltip="MCS 360" w:history="1">
        <w:r w:rsidRPr="003327B5">
          <w:rPr>
            <w:rFonts w:ascii="inherit" w:eastAsia="Times New Roman" w:hAnsi="inherit" w:cs="Arial"/>
            <w:color w:val="001E62"/>
            <w:kern w:val="0"/>
            <w:u w:val="single"/>
            <w:bdr w:val="none" w:sz="0" w:space="0" w:color="auto" w:frame="1"/>
            <w14:ligatures w14:val="none"/>
          </w:rPr>
          <w:t>MCS 360</w:t>
        </w:r>
      </w:hyperlink>
      <w:r w:rsidRPr="003327B5">
        <w:rPr>
          <w:rFonts w:ascii="inherit" w:eastAsia="Times New Roman" w:hAnsi="inherit" w:cs="Arial"/>
          <w:color w:val="363636"/>
          <w:kern w:val="0"/>
          <w14:ligatures w14:val="none"/>
        </w:rPr>
        <w:t>; or consent of the instructor.</w:t>
      </w:r>
    </w:p>
    <w:p w14:paraId="7500C4FE"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418. Introduction to Data Science. 3 or 4 hours.</w:t>
      </w:r>
    </w:p>
    <w:p w14:paraId="39924693"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 xml:space="preserve">Provides an in-depth overview of data science in engineering. Topics include modeling, storage, manipulation, integration, classification, analysis, visualization, information extraction, and big data in the engineering domain. Course Information: 3 undergraduate </w:t>
      </w:r>
      <w:r w:rsidRPr="003327B5">
        <w:rPr>
          <w:rFonts w:ascii="inherit" w:eastAsia="Times New Roman" w:hAnsi="inherit" w:cs="Arial"/>
          <w:color w:val="363636"/>
          <w:kern w:val="0"/>
          <w14:ligatures w14:val="none"/>
        </w:rPr>
        <w:lastRenderedPageBreak/>
        <w:t>hours. 4 graduate hours. Extensive computer use required. Prerequisite(s): Grade of C or better in </w:t>
      </w:r>
      <w:hyperlink r:id="rId17"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and </w:t>
      </w:r>
      <w:hyperlink r:id="rId18" w:tooltip="STAT 381" w:history="1">
        <w:r w:rsidRPr="003327B5">
          <w:rPr>
            <w:rFonts w:ascii="inherit" w:eastAsia="Times New Roman" w:hAnsi="inherit" w:cs="Arial"/>
            <w:color w:val="001E62"/>
            <w:kern w:val="0"/>
            <w:u w:val="single"/>
            <w:bdr w:val="none" w:sz="0" w:space="0" w:color="auto" w:frame="1"/>
            <w14:ligatures w14:val="none"/>
          </w:rPr>
          <w:t>STAT 381</w:t>
        </w:r>
      </w:hyperlink>
      <w:r w:rsidRPr="003327B5">
        <w:rPr>
          <w:rFonts w:ascii="inherit" w:eastAsia="Times New Roman" w:hAnsi="inherit" w:cs="Arial"/>
          <w:color w:val="363636"/>
          <w:kern w:val="0"/>
          <w14:ligatures w14:val="none"/>
        </w:rPr>
        <w:t> or </w:t>
      </w:r>
      <w:hyperlink r:id="rId19" w:tooltip="IE 342" w:history="1">
        <w:r w:rsidRPr="003327B5">
          <w:rPr>
            <w:rFonts w:ascii="inherit" w:eastAsia="Times New Roman" w:hAnsi="inherit" w:cs="Arial"/>
            <w:color w:val="001E62"/>
            <w:kern w:val="0"/>
            <w:u w:val="single"/>
            <w:bdr w:val="none" w:sz="0" w:space="0" w:color="auto" w:frame="1"/>
            <w14:ligatures w14:val="none"/>
          </w:rPr>
          <w:t>IE 342</w:t>
        </w:r>
      </w:hyperlink>
      <w:r w:rsidRPr="003327B5">
        <w:rPr>
          <w:rFonts w:ascii="inherit" w:eastAsia="Times New Roman" w:hAnsi="inherit" w:cs="Arial"/>
          <w:color w:val="363636"/>
          <w:kern w:val="0"/>
          <w14:ligatures w14:val="none"/>
        </w:rPr>
        <w:t> or </w:t>
      </w:r>
      <w:hyperlink r:id="rId20" w:tooltip="ECE 341" w:history="1">
        <w:r w:rsidRPr="003327B5">
          <w:rPr>
            <w:rFonts w:ascii="inherit" w:eastAsia="Times New Roman" w:hAnsi="inherit" w:cs="Arial"/>
            <w:color w:val="001E62"/>
            <w:kern w:val="0"/>
            <w:u w:val="single"/>
            <w:bdr w:val="none" w:sz="0" w:space="0" w:color="auto" w:frame="1"/>
            <w14:ligatures w14:val="none"/>
          </w:rPr>
          <w:t>ECE 341</w:t>
        </w:r>
      </w:hyperlink>
      <w:r w:rsidRPr="003327B5">
        <w:rPr>
          <w:rFonts w:ascii="inherit" w:eastAsia="Times New Roman" w:hAnsi="inherit" w:cs="Arial"/>
          <w:color w:val="363636"/>
          <w:kern w:val="0"/>
          <w14:ligatures w14:val="none"/>
        </w:rPr>
        <w:t>.</w:t>
      </w:r>
    </w:p>
    <w:p w14:paraId="3BAA4A72"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421. Natural Language Processing. 3 or 4 hours.</w:t>
      </w:r>
    </w:p>
    <w:p w14:paraId="0EF6D77A"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Design of natural language processing systems; part-of speech tagging, statistical and symbolic parsers; semantic interpretation; discourse and dialogue processing; natural language generation; applications. Course Information: 3 undergraduate hours. 4 graduate hours. Prerequisite(s): </w:t>
      </w:r>
      <w:hyperlink r:id="rId21" w:tooltip="CS 301" w:history="1">
        <w:r w:rsidRPr="003327B5">
          <w:rPr>
            <w:rFonts w:ascii="inherit" w:eastAsia="Times New Roman" w:hAnsi="inherit" w:cs="Arial"/>
            <w:color w:val="001E62"/>
            <w:kern w:val="0"/>
            <w:u w:val="single"/>
            <w:bdr w:val="none" w:sz="0" w:space="0" w:color="auto" w:frame="1"/>
            <w14:ligatures w14:val="none"/>
          </w:rPr>
          <w:t>CS 301</w:t>
        </w:r>
      </w:hyperlink>
      <w:r w:rsidRPr="003327B5">
        <w:rPr>
          <w:rFonts w:ascii="inherit" w:eastAsia="Times New Roman" w:hAnsi="inherit" w:cs="Arial"/>
          <w:color w:val="363636"/>
          <w:kern w:val="0"/>
          <w14:ligatures w14:val="none"/>
        </w:rPr>
        <w:t> or </w:t>
      </w:r>
      <w:hyperlink r:id="rId22" w:tooltip="MCS 441" w:history="1">
        <w:r w:rsidRPr="003327B5">
          <w:rPr>
            <w:rFonts w:ascii="inherit" w:eastAsia="Times New Roman" w:hAnsi="inherit" w:cs="Arial"/>
            <w:color w:val="001E62"/>
            <w:kern w:val="0"/>
            <w:u w:val="single"/>
            <w:bdr w:val="none" w:sz="0" w:space="0" w:color="auto" w:frame="1"/>
            <w14:ligatures w14:val="none"/>
          </w:rPr>
          <w:t>MCS 441</w:t>
        </w:r>
      </w:hyperlink>
      <w:r w:rsidRPr="003327B5">
        <w:rPr>
          <w:rFonts w:ascii="inherit" w:eastAsia="Times New Roman" w:hAnsi="inherit" w:cs="Arial"/>
          <w:color w:val="363636"/>
          <w:kern w:val="0"/>
          <w14:ligatures w14:val="none"/>
        </w:rPr>
        <w:t>.</w:t>
      </w:r>
    </w:p>
    <w:p w14:paraId="2EB5118D"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422. User Interface Design and Programming. 3 or 4 hours.</w:t>
      </w:r>
    </w:p>
    <w:p w14:paraId="736F2AD5"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User interface design, implementation, and evaluation: user-centered design methodologies, windowing systems, I/O devices and techniques, event-loop programming, user studies. Programming projects. Course Information: 3 undergraduate hours. 4 graduate hours. Prerequisite(s): </w:t>
      </w:r>
      <w:hyperlink r:id="rId23" w:tooltip="CS 342" w:history="1">
        <w:r w:rsidRPr="003327B5">
          <w:rPr>
            <w:rFonts w:ascii="inherit" w:eastAsia="Times New Roman" w:hAnsi="inherit" w:cs="Arial"/>
            <w:color w:val="001E62"/>
            <w:kern w:val="0"/>
            <w:u w:val="single"/>
            <w:bdr w:val="none" w:sz="0" w:space="0" w:color="auto" w:frame="1"/>
            <w14:ligatures w14:val="none"/>
          </w:rPr>
          <w:t>CS 342</w:t>
        </w:r>
      </w:hyperlink>
      <w:r w:rsidRPr="003327B5">
        <w:rPr>
          <w:rFonts w:ascii="inherit" w:eastAsia="Times New Roman" w:hAnsi="inherit" w:cs="Arial"/>
          <w:color w:val="363636"/>
          <w:kern w:val="0"/>
          <w14:ligatures w14:val="none"/>
        </w:rPr>
        <w:t>.</w:t>
      </w:r>
    </w:p>
    <w:p w14:paraId="0ACB1AB4"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423. Natural User Interactions. 3 or 4 hours.</w:t>
      </w:r>
    </w:p>
    <w:p w14:paraId="2CCC1F78"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Introduces students to the field of natural user interactions, including topics such as design principles, hardware-to-software development pipeline (including various existing platforms, toolkits and APIs), as well as effective evaluation techniques. Course Information: 3 undergraduate hours. 4 graduate hours. Prerequisite(s): </w:t>
      </w:r>
      <w:hyperlink r:id="rId24" w:tooltip="CS 342" w:history="1">
        <w:r w:rsidRPr="003327B5">
          <w:rPr>
            <w:rFonts w:ascii="inherit" w:eastAsia="Times New Roman" w:hAnsi="inherit" w:cs="Arial"/>
            <w:color w:val="001E62"/>
            <w:kern w:val="0"/>
            <w:u w:val="single"/>
            <w:bdr w:val="none" w:sz="0" w:space="0" w:color="auto" w:frame="1"/>
            <w14:ligatures w14:val="none"/>
          </w:rPr>
          <w:t>CS 342</w:t>
        </w:r>
      </w:hyperlink>
      <w:r w:rsidRPr="003327B5">
        <w:rPr>
          <w:rFonts w:ascii="inherit" w:eastAsia="Times New Roman" w:hAnsi="inherit" w:cs="Arial"/>
          <w:color w:val="363636"/>
          <w:kern w:val="0"/>
          <w14:ligatures w14:val="none"/>
        </w:rPr>
        <w:t>. Recommended background: </w:t>
      </w:r>
      <w:hyperlink r:id="rId25" w:tooltip="CS 422" w:history="1">
        <w:r w:rsidRPr="003327B5">
          <w:rPr>
            <w:rFonts w:ascii="inherit" w:eastAsia="Times New Roman" w:hAnsi="inherit" w:cs="Arial"/>
            <w:color w:val="001E62"/>
            <w:kern w:val="0"/>
            <w:u w:val="single"/>
            <w:bdr w:val="none" w:sz="0" w:space="0" w:color="auto" w:frame="1"/>
            <w14:ligatures w14:val="none"/>
          </w:rPr>
          <w:t>CS 422</w:t>
        </w:r>
      </w:hyperlink>
      <w:r w:rsidRPr="003327B5">
        <w:rPr>
          <w:rFonts w:ascii="inherit" w:eastAsia="Times New Roman" w:hAnsi="inherit" w:cs="Arial"/>
          <w:color w:val="363636"/>
          <w:kern w:val="0"/>
          <w14:ligatures w14:val="none"/>
        </w:rPr>
        <w:t> or </w:t>
      </w:r>
      <w:hyperlink r:id="rId26" w:tooltip="CS 522" w:history="1">
        <w:r w:rsidRPr="003327B5">
          <w:rPr>
            <w:rFonts w:ascii="inherit" w:eastAsia="Times New Roman" w:hAnsi="inherit" w:cs="Arial"/>
            <w:color w:val="001E62"/>
            <w:kern w:val="0"/>
            <w:u w:val="single"/>
            <w:bdr w:val="none" w:sz="0" w:space="0" w:color="auto" w:frame="1"/>
            <w14:ligatures w14:val="none"/>
          </w:rPr>
          <w:t>CS 522</w:t>
        </w:r>
      </w:hyperlink>
      <w:r w:rsidRPr="003327B5">
        <w:rPr>
          <w:rFonts w:ascii="inherit" w:eastAsia="Times New Roman" w:hAnsi="inherit" w:cs="Arial"/>
          <w:color w:val="363636"/>
          <w:kern w:val="0"/>
          <w14:ligatures w14:val="none"/>
        </w:rPr>
        <w:t>.</w:t>
      </w:r>
    </w:p>
    <w:p w14:paraId="2DDFFB49"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424. Visualization and Visual Analytics. 3 or 4 hours.</w:t>
      </w:r>
    </w:p>
    <w:p w14:paraId="04B7FE4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Geospatial visualization, scientific visualization, medical visualization, information visualization, and social network visualization, interaction, data analysis, human factors, dynamic data, privacy, uncertainty, data transforms. Course Information: 3 undergraduate hours. 4 graduate hours. Extensive computer use required. Prerequisite(s): Grade of C or better in </w:t>
      </w:r>
      <w:hyperlink r:id="rId27"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w:t>
      </w:r>
    </w:p>
    <w:p w14:paraId="21A3C78F"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425. Computer Graphics I. 0-4 hours.</w:t>
      </w:r>
    </w:p>
    <w:p w14:paraId="232B8EE5"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Principles of interactive computer graphics. Raster and vector display, techniques and hardware considerations. Introduction to two-dimensional and three dimensional rendering. Course Information: 3 undergraduate hours. 4 graduate hours. Extensive computer use required. Prerequisite(s): Grade of C or better in </w:t>
      </w:r>
      <w:hyperlink r:id="rId28"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Class Schedule Information: To be properly registered, students must enroll in one Laboratory-Discussion and one Lecture-Discussion.</w:t>
      </w:r>
    </w:p>
    <w:p w14:paraId="5915A7C7"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426. Video Game Design and Development. 3 or 4 hours.</w:t>
      </w:r>
    </w:p>
    <w:p w14:paraId="2ED26D2A"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Theory and practice of video game design and programming. Students will form interdisciplinary teams, to design, build and demonstrate video games or related interactive simulation environments. Course Information: Same as </w:t>
      </w:r>
      <w:hyperlink r:id="rId29" w:tooltip="DES 426" w:history="1">
        <w:r w:rsidRPr="003327B5">
          <w:rPr>
            <w:rFonts w:ascii="inherit" w:eastAsia="Times New Roman" w:hAnsi="inherit" w:cs="Arial"/>
            <w:color w:val="001E62"/>
            <w:kern w:val="0"/>
            <w:u w:val="single"/>
            <w:bdr w:val="none" w:sz="0" w:space="0" w:color="auto" w:frame="1"/>
            <w14:ligatures w14:val="none"/>
          </w:rPr>
          <w:t>DES 426</w:t>
        </w:r>
      </w:hyperlink>
      <w:r w:rsidRPr="003327B5">
        <w:rPr>
          <w:rFonts w:ascii="inherit" w:eastAsia="Times New Roman" w:hAnsi="inherit" w:cs="Arial"/>
          <w:color w:val="363636"/>
          <w:kern w:val="0"/>
          <w14:ligatures w14:val="none"/>
        </w:rPr>
        <w:t>. 3 undergraduate hours. 4 graduate hours. Prerequisite(s): Grade of C or better in </w:t>
      </w:r>
      <w:hyperlink r:id="rId30"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or Grade of C or better in </w:t>
      </w:r>
      <w:hyperlink r:id="rId31" w:tooltip="DES 450" w:history="1">
        <w:r w:rsidRPr="003327B5">
          <w:rPr>
            <w:rFonts w:ascii="inherit" w:eastAsia="Times New Roman" w:hAnsi="inherit" w:cs="Arial"/>
            <w:color w:val="001E62"/>
            <w:kern w:val="0"/>
            <w:u w:val="single"/>
            <w:bdr w:val="none" w:sz="0" w:space="0" w:color="auto" w:frame="1"/>
            <w14:ligatures w14:val="none"/>
          </w:rPr>
          <w:t>DES 450</w:t>
        </w:r>
      </w:hyperlink>
      <w:r w:rsidRPr="003327B5">
        <w:rPr>
          <w:rFonts w:ascii="inherit" w:eastAsia="Times New Roman" w:hAnsi="inherit" w:cs="Arial"/>
          <w:color w:val="363636"/>
          <w:kern w:val="0"/>
          <w14:ligatures w14:val="none"/>
        </w:rPr>
        <w:t>.</w:t>
      </w:r>
    </w:p>
    <w:p w14:paraId="59B29F00"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427. Creative Coding. 3 or 4 hours.</w:t>
      </w:r>
    </w:p>
    <w:p w14:paraId="348AAC6D"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Creative Coding investigates how contemporary computational techniques can inspire novel forms of art making, providing students with the skills to make use of technology for expressive purposes. Course Information: Same as </w:t>
      </w:r>
      <w:hyperlink r:id="rId32" w:tooltip="DES 427" w:history="1">
        <w:r w:rsidRPr="003327B5">
          <w:rPr>
            <w:rFonts w:ascii="inherit" w:eastAsia="Times New Roman" w:hAnsi="inherit" w:cs="Arial"/>
            <w:color w:val="001E62"/>
            <w:kern w:val="0"/>
            <w:u w:val="single"/>
            <w:bdr w:val="none" w:sz="0" w:space="0" w:color="auto" w:frame="1"/>
            <w14:ligatures w14:val="none"/>
          </w:rPr>
          <w:t>DES 427</w:t>
        </w:r>
      </w:hyperlink>
      <w:r w:rsidRPr="003327B5">
        <w:rPr>
          <w:rFonts w:ascii="inherit" w:eastAsia="Times New Roman" w:hAnsi="inherit" w:cs="Arial"/>
          <w:color w:val="363636"/>
          <w:kern w:val="0"/>
          <w14:ligatures w14:val="none"/>
        </w:rPr>
        <w:t>. 3 undergraduate hours. 4 graduate hours. Prerequisite(s): Grade of C or better in </w:t>
      </w:r>
      <w:hyperlink r:id="rId33"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w:t>
      </w:r>
    </w:p>
    <w:p w14:paraId="47059AE1"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428. Virtual, Augmented and Mixed Reality. 3 or 4 hours.</w:t>
      </w:r>
    </w:p>
    <w:p w14:paraId="3D1375F1"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 xml:space="preserve">Virtual reality, augmented reality, and mixed reality environments, display devices, input devices, tracking, navigation, interaction, collaboration, generating visuals and sounds, software tools, applications, evaluation, safety. Course Information: 3 undergraduate hours. </w:t>
      </w:r>
      <w:r w:rsidRPr="003327B5">
        <w:rPr>
          <w:rFonts w:ascii="inherit" w:eastAsia="Times New Roman" w:hAnsi="inherit" w:cs="Arial"/>
          <w:color w:val="363636"/>
          <w:kern w:val="0"/>
          <w14:ligatures w14:val="none"/>
        </w:rPr>
        <w:lastRenderedPageBreak/>
        <w:t>4 graduate hours. Extensive computer use required. Prerequisite(s): </w:t>
      </w:r>
      <w:hyperlink r:id="rId34" w:tooltip="CS 342" w:history="1">
        <w:r w:rsidRPr="003327B5">
          <w:rPr>
            <w:rFonts w:ascii="inherit" w:eastAsia="Times New Roman" w:hAnsi="inherit" w:cs="Arial"/>
            <w:color w:val="001E62"/>
            <w:kern w:val="0"/>
            <w:u w:val="single"/>
            <w:bdr w:val="none" w:sz="0" w:space="0" w:color="auto" w:frame="1"/>
            <w14:ligatures w14:val="none"/>
          </w:rPr>
          <w:t>CS 342</w:t>
        </w:r>
      </w:hyperlink>
      <w:r w:rsidRPr="003327B5">
        <w:rPr>
          <w:rFonts w:ascii="inherit" w:eastAsia="Times New Roman" w:hAnsi="inherit" w:cs="Arial"/>
          <w:color w:val="363636"/>
          <w:kern w:val="0"/>
          <w14:ligatures w14:val="none"/>
        </w:rPr>
        <w:t>; or consent of the instructor.</w:t>
      </w:r>
    </w:p>
    <w:p w14:paraId="2EA06DFA"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440. Software Engineering I. 3 or 4 hours.</w:t>
      </w:r>
    </w:p>
    <w:p w14:paraId="5BA7D7FA"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Software life-cycle model, requirement specification techniques, large-scale software design techniques and tools, implementation issues, testing and debugging techniques, software maintenance. Course Information: 3 undergraduate hours. 4 graduate hours. Previously listed as EECS 470. Prerequisite(s): </w:t>
      </w:r>
      <w:hyperlink r:id="rId35" w:tooltip="CS 342" w:history="1">
        <w:r w:rsidRPr="003327B5">
          <w:rPr>
            <w:rFonts w:ascii="inherit" w:eastAsia="Times New Roman" w:hAnsi="inherit" w:cs="Arial"/>
            <w:color w:val="001E62"/>
            <w:kern w:val="0"/>
            <w:u w:val="single"/>
            <w:bdr w:val="none" w:sz="0" w:space="0" w:color="auto" w:frame="1"/>
            <w14:ligatures w14:val="none"/>
          </w:rPr>
          <w:t>CS 342</w:t>
        </w:r>
      </w:hyperlink>
      <w:r w:rsidRPr="003327B5">
        <w:rPr>
          <w:rFonts w:ascii="inherit" w:eastAsia="Times New Roman" w:hAnsi="inherit" w:cs="Arial"/>
          <w:color w:val="363636"/>
          <w:kern w:val="0"/>
          <w14:ligatures w14:val="none"/>
        </w:rPr>
        <w:t>.</w:t>
      </w:r>
    </w:p>
    <w:p w14:paraId="51156896"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441. Engineering Distributed Objects For Cloud Computing. 3 or 4 hours.</w:t>
      </w:r>
    </w:p>
    <w:p w14:paraId="3D5A295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Provides a broad but solid overview of engineering distributed object for cloud computing. Students will learn the theory and principles of engineering distributed objects for cloud environments. Programming assignments required. Course Information: 3 undergraduate hours. 4 graduate hours. Extensive computer use required. Prerequisite(s): Grade of C or better in </w:t>
      </w:r>
      <w:hyperlink r:id="rId36" w:tooltip="CS 341" w:history="1">
        <w:r w:rsidRPr="003327B5">
          <w:rPr>
            <w:rFonts w:ascii="inherit" w:eastAsia="Times New Roman" w:hAnsi="inherit" w:cs="Arial"/>
            <w:color w:val="001E62"/>
            <w:kern w:val="0"/>
            <w:u w:val="single"/>
            <w:bdr w:val="none" w:sz="0" w:space="0" w:color="auto" w:frame="1"/>
            <w14:ligatures w14:val="none"/>
          </w:rPr>
          <w:t>CS 341</w:t>
        </w:r>
      </w:hyperlink>
      <w:r w:rsidRPr="003327B5">
        <w:rPr>
          <w:rFonts w:ascii="inherit" w:eastAsia="Times New Roman" w:hAnsi="inherit" w:cs="Arial"/>
          <w:color w:val="363636"/>
          <w:kern w:val="0"/>
          <w14:ligatures w14:val="none"/>
        </w:rPr>
        <w:t> or Grade of C or better in </w:t>
      </w:r>
      <w:hyperlink r:id="rId37" w:tooltip="CS 342" w:history="1">
        <w:r w:rsidRPr="003327B5">
          <w:rPr>
            <w:rFonts w:ascii="inherit" w:eastAsia="Times New Roman" w:hAnsi="inherit" w:cs="Arial"/>
            <w:color w:val="001E62"/>
            <w:kern w:val="0"/>
            <w:u w:val="single"/>
            <w:bdr w:val="none" w:sz="0" w:space="0" w:color="auto" w:frame="1"/>
            <w14:ligatures w14:val="none"/>
          </w:rPr>
          <w:t>CS 342</w:t>
        </w:r>
      </w:hyperlink>
      <w:r w:rsidRPr="003327B5">
        <w:rPr>
          <w:rFonts w:ascii="inherit" w:eastAsia="Times New Roman" w:hAnsi="inherit" w:cs="Arial"/>
          <w:color w:val="363636"/>
          <w:kern w:val="0"/>
          <w14:ligatures w14:val="none"/>
        </w:rPr>
        <w:t>; and Grade of C or better in </w:t>
      </w:r>
      <w:hyperlink r:id="rId38" w:tooltip="CS 361" w:history="1">
        <w:r w:rsidRPr="003327B5">
          <w:rPr>
            <w:rFonts w:ascii="inherit" w:eastAsia="Times New Roman" w:hAnsi="inherit" w:cs="Arial"/>
            <w:color w:val="001E62"/>
            <w:kern w:val="0"/>
            <w:u w:val="single"/>
            <w:bdr w:val="none" w:sz="0" w:space="0" w:color="auto" w:frame="1"/>
            <w14:ligatures w14:val="none"/>
          </w:rPr>
          <w:t>CS 361</w:t>
        </w:r>
      </w:hyperlink>
      <w:r w:rsidRPr="003327B5">
        <w:rPr>
          <w:rFonts w:ascii="inherit" w:eastAsia="Times New Roman" w:hAnsi="inherit" w:cs="Arial"/>
          <w:color w:val="363636"/>
          <w:kern w:val="0"/>
          <w14:ligatures w14:val="none"/>
        </w:rPr>
        <w:t>.</w:t>
      </w:r>
    </w:p>
    <w:p w14:paraId="46F1E40C"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442. Software Engineering II. 3 or 4 hours.</w:t>
      </w:r>
    </w:p>
    <w:p w14:paraId="48C68596"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Advanced concepts in software development: requirements engineering, cost estimation, risk analysis, extreme programming, regression test case selection, and design patterns. Software lab assignments required. Course Information: 3 undergraduate hours. 4 graduate hours. Extensive computer use required. Prerequisite(s): </w:t>
      </w:r>
      <w:hyperlink r:id="rId39" w:tooltip="CS 440" w:history="1">
        <w:r w:rsidRPr="003327B5">
          <w:rPr>
            <w:rFonts w:ascii="inherit" w:eastAsia="Times New Roman" w:hAnsi="inherit" w:cs="Arial"/>
            <w:color w:val="001E62"/>
            <w:kern w:val="0"/>
            <w:u w:val="single"/>
            <w:bdr w:val="none" w:sz="0" w:space="0" w:color="auto" w:frame="1"/>
            <w14:ligatures w14:val="none"/>
          </w:rPr>
          <w:t>CS 440</w:t>
        </w:r>
      </w:hyperlink>
      <w:r w:rsidRPr="003327B5">
        <w:rPr>
          <w:rFonts w:ascii="inherit" w:eastAsia="Times New Roman" w:hAnsi="inherit" w:cs="Arial"/>
          <w:color w:val="363636"/>
          <w:kern w:val="0"/>
          <w14:ligatures w14:val="none"/>
        </w:rPr>
        <w:t>.</w:t>
      </w:r>
    </w:p>
    <w:p w14:paraId="02FFB48C"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450. Introduction to Networking. 3 or 4 hours.</w:t>
      </w:r>
    </w:p>
    <w:p w14:paraId="26BE054D"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Network protocols, algorithms, and software issues. Topics include the Open Systems Interconnect model, data link, network and transport layers, TCP/IP, ATM, mobile networks. Course Information: 3 undergraduate hours. 4 graduate hours. Credit is not given for </w:t>
      </w:r>
      <w:hyperlink r:id="rId40" w:tooltip="CS 450" w:history="1">
        <w:r w:rsidRPr="003327B5">
          <w:rPr>
            <w:rFonts w:ascii="inherit" w:eastAsia="Times New Roman" w:hAnsi="inherit" w:cs="Arial"/>
            <w:color w:val="001E62"/>
            <w:kern w:val="0"/>
            <w:u w:val="single"/>
            <w:bdr w:val="none" w:sz="0" w:space="0" w:color="auto" w:frame="1"/>
            <w14:ligatures w14:val="none"/>
          </w:rPr>
          <w:t>CS 450</w:t>
        </w:r>
      </w:hyperlink>
      <w:r w:rsidRPr="003327B5">
        <w:rPr>
          <w:rFonts w:ascii="inherit" w:eastAsia="Times New Roman" w:hAnsi="inherit" w:cs="Arial"/>
          <w:color w:val="363636"/>
          <w:kern w:val="0"/>
          <w14:ligatures w14:val="none"/>
        </w:rPr>
        <w:t> if the student has credit for ECE 433. Prerequisite(s): </w:t>
      </w:r>
      <w:hyperlink r:id="rId41" w:tooltip="CS 361" w:history="1">
        <w:r w:rsidRPr="003327B5">
          <w:rPr>
            <w:rFonts w:ascii="inherit" w:eastAsia="Times New Roman" w:hAnsi="inherit" w:cs="Arial"/>
            <w:color w:val="001E62"/>
            <w:kern w:val="0"/>
            <w:u w:val="single"/>
            <w:bdr w:val="none" w:sz="0" w:space="0" w:color="auto" w:frame="1"/>
            <w14:ligatures w14:val="none"/>
          </w:rPr>
          <w:t>CS 361</w:t>
        </w:r>
      </w:hyperlink>
      <w:r w:rsidRPr="003327B5">
        <w:rPr>
          <w:rFonts w:ascii="inherit" w:eastAsia="Times New Roman" w:hAnsi="inherit" w:cs="Arial"/>
          <w:color w:val="363636"/>
          <w:kern w:val="0"/>
          <w14:ligatures w14:val="none"/>
        </w:rPr>
        <w:t>.</w:t>
      </w:r>
    </w:p>
    <w:p w14:paraId="62DE156B"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453. Introduction to Parallel and Distributed Processing. 3 or 4 hours.</w:t>
      </w:r>
    </w:p>
    <w:p w14:paraId="7CE88E6C"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Foundations of parallel and distributed processing; clusters and parallel systems; communication primitives; programming with MPI; scalability; distributed graph algorithms; distributed mutual exclusion, deadlock detection, peer-to-peer systems. Course Information: 3 undergraduate hours. 4 graduate hours. Prerequisite(s): Grade of C or better in </w:t>
      </w:r>
      <w:hyperlink r:id="rId42"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Recommended background: </w:t>
      </w:r>
      <w:hyperlink r:id="rId43"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w:t>
      </w:r>
    </w:p>
    <w:p w14:paraId="00ACBC4D"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454. Principles of Concurrent Programming. 3 or 4 hours.</w:t>
      </w:r>
    </w:p>
    <w:p w14:paraId="7DC07B35"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Focuses on the foundations and basic principles of concurrent programming, covering high-level notions of concurrent correctness and connecting those abstract concepts to real-world programming constructs and algorithms used in practice. Course Information: 3 undergraduate hours. 4 graduate hours. Prerequisite(s): </w:t>
      </w:r>
      <w:hyperlink r:id="rId44" w:tooltip="CS 361" w:history="1">
        <w:r w:rsidRPr="003327B5">
          <w:rPr>
            <w:rFonts w:ascii="inherit" w:eastAsia="Times New Roman" w:hAnsi="inherit" w:cs="Arial"/>
            <w:color w:val="001E62"/>
            <w:kern w:val="0"/>
            <w:u w:val="single"/>
            <w:bdr w:val="none" w:sz="0" w:space="0" w:color="auto" w:frame="1"/>
            <w14:ligatures w14:val="none"/>
          </w:rPr>
          <w:t>CS 361</w:t>
        </w:r>
      </w:hyperlink>
      <w:r w:rsidRPr="003327B5">
        <w:rPr>
          <w:rFonts w:ascii="inherit" w:eastAsia="Times New Roman" w:hAnsi="inherit" w:cs="Arial"/>
          <w:color w:val="363636"/>
          <w:kern w:val="0"/>
          <w14:ligatures w14:val="none"/>
        </w:rPr>
        <w:t>.</w:t>
      </w:r>
    </w:p>
    <w:p w14:paraId="5C43AB05"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455. Introduction to High Performance Computing. 3 or 4 hours.</w:t>
      </w:r>
    </w:p>
    <w:p w14:paraId="2B04D37B"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Explore the foundations of high-performance computing (HPC), the architecture of supercomputers, and the challenges in developing massive heterogeneous systems to address complex real-world problems. Course Information: 3 undergraduate hours. 4 graduate hours. Prerequisite(s): </w:t>
      </w:r>
      <w:hyperlink r:id="rId45" w:tooltip="CS 361" w:history="1">
        <w:r w:rsidRPr="003327B5">
          <w:rPr>
            <w:rFonts w:ascii="inherit" w:eastAsia="Times New Roman" w:hAnsi="inherit" w:cs="Arial"/>
            <w:color w:val="001E62"/>
            <w:kern w:val="0"/>
            <w:u w:val="single"/>
            <w:bdr w:val="none" w:sz="0" w:space="0" w:color="auto" w:frame="1"/>
            <w14:ligatures w14:val="none"/>
          </w:rPr>
          <w:t>CS 361</w:t>
        </w:r>
      </w:hyperlink>
      <w:r w:rsidRPr="003327B5">
        <w:rPr>
          <w:rFonts w:ascii="inherit" w:eastAsia="Times New Roman" w:hAnsi="inherit" w:cs="Arial"/>
          <w:color w:val="363636"/>
          <w:kern w:val="0"/>
          <w14:ligatures w14:val="none"/>
        </w:rPr>
        <w:t>; or consent of the instructor.</w:t>
      </w:r>
    </w:p>
    <w:p w14:paraId="7331E867"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461. Operating Systems Design and Implementation. 3 or 4 hours.</w:t>
      </w:r>
    </w:p>
    <w:p w14:paraId="5CADA5A3"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Kernel design and implementation; process management; effective management of machine resources: resource allocation and scheduling, mutual exclusion, deadlock avoidance, memory management policies, devices and file systems, and client-server systems. Course Information: 3 undergraduate hours; 4 graduate hours. Previously listed as CS 385. Extensive computer use required. Prerequisite(s): </w:t>
      </w:r>
      <w:hyperlink r:id="rId46" w:tooltip="CS 361" w:history="1">
        <w:r w:rsidRPr="003327B5">
          <w:rPr>
            <w:rFonts w:ascii="inherit" w:eastAsia="Times New Roman" w:hAnsi="inherit" w:cs="Arial"/>
            <w:color w:val="001E62"/>
            <w:kern w:val="0"/>
            <w:u w:val="single"/>
            <w:bdr w:val="none" w:sz="0" w:space="0" w:color="auto" w:frame="1"/>
            <w14:ligatures w14:val="none"/>
          </w:rPr>
          <w:t>CS 361</w:t>
        </w:r>
      </w:hyperlink>
      <w:r w:rsidRPr="003327B5">
        <w:rPr>
          <w:rFonts w:ascii="inherit" w:eastAsia="Times New Roman" w:hAnsi="inherit" w:cs="Arial"/>
          <w:color w:val="363636"/>
          <w:kern w:val="0"/>
          <w14:ligatures w14:val="none"/>
        </w:rPr>
        <w:t>.</w:t>
      </w:r>
    </w:p>
    <w:p w14:paraId="0CB83F8D"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463. Systems Performance and Concurrent Computing. 3 or 4 hours.</w:t>
      </w:r>
    </w:p>
    <w:p w14:paraId="136AB5D4"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lastRenderedPageBreak/>
        <w:t>Understanding the many systems factors that affect program performance, including program design for concurrent computing, profiling and program optimization. Course Information: 3 undergraduate hours. 4 graduate hours. Prerequisite(s): </w:t>
      </w:r>
      <w:hyperlink r:id="rId47" w:tooltip="CS 361" w:history="1">
        <w:r w:rsidRPr="003327B5">
          <w:rPr>
            <w:rFonts w:ascii="inherit" w:eastAsia="Times New Roman" w:hAnsi="inherit" w:cs="Arial"/>
            <w:color w:val="001E62"/>
            <w:kern w:val="0"/>
            <w:u w:val="single"/>
            <w:bdr w:val="none" w:sz="0" w:space="0" w:color="auto" w:frame="1"/>
            <w14:ligatures w14:val="none"/>
          </w:rPr>
          <w:t>CS 361</w:t>
        </w:r>
      </w:hyperlink>
      <w:r w:rsidRPr="003327B5">
        <w:rPr>
          <w:rFonts w:ascii="inherit" w:eastAsia="Times New Roman" w:hAnsi="inherit" w:cs="Arial"/>
          <w:color w:val="363636"/>
          <w:kern w:val="0"/>
          <w14:ligatures w14:val="none"/>
        </w:rPr>
        <w:t>. Recommended Background: </w:t>
      </w:r>
      <w:hyperlink r:id="rId48" w:tooltip="CS 461" w:history="1">
        <w:r w:rsidRPr="003327B5">
          <w:rPr>
            <w:rFonts w:ascii="inherit" w:eastAsia="Times New Roman" w:hAnsi="inherit" w:cs="Arial"/>
            <w:color w:val="001E62"/>
            <w:kern w:val="0"/>
            <w:u w:val="single"/>
            <w:bdr w:val="none" w:sz="0" w:space="0" w:color="auto" w:frame="1"/>
            <w14:ligatures w14:val="none"/>
          </w:rPr>
          <w:t>CS 461</w:t>
        </w:r>
      </w:hyperlink>
      <w:r w:rsidRPr="003327B5">
        <w:rPr>
          <w:rFonts w:ascii="inherit" w:eastAsia="Times New Roman" w:hAnsi="inherit" w:cs="Arial"/>
          <w:color w:val="363636"/>
          <w:kern w:val="0"/>
          <w14:ligatures w14:val="none"/>
        </w:rPr>
        <w:t>.</w:t>
      </w:r>
    </w:p>
    <w:p w14:paraId="7FCE42EE"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466. Computer Architecture. 3 or 4 hours.</w:t>
      </w:r>
    </w:p>
    <w:p w14:paraId="26EA9827"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Design principles of computer architecture. Topics include: instruction set architecture, pipelining, instruction-level parallelism, caches, main memory, and thread-level parallelism. Course Information: Same as </w:t>
      </w:r>
      <w:hyperlink r:id="rId49" w:tooltip="ECE 466" w:history="1">
        <w:r w:rsidRPr="003327B5">
          <w:rPr>
            <w:rFonts w:ascii="inherit" w:eastAsia="Times New Roman" w:hAnsi="inherit" w:cs="Arial"/>
            <w:color w:val="001E62"/>
            <w:kern w:val="0"/>
            <w:u w:val="single"/>
            <w:bdr w:val="none" w:sz="0" w:space="0" w:color="auto" w:frame="1"/>
            <w14:ligatures w14:val="none"/>
          </w:rPr>
          <w:t>ECE 466</w:t>
        </w:r>
      </w:hyperlink>
      <w:r w:rsidRPr="003327B5">
        <w:rPr>
          <w:rFonts w:ascii="inherit" w:eastAsia="Times New Roman" w:hAnsi="inherit" w:cs="Arial"/>
          <w:color w:val="363636"/>
          <w:kern w:val="0"/>
          <w14:ligatures w14:val="none"/>
        </w:rPr>
        <w:t>. 3 undergraduate hours. 4 graduate hours. Prerequisite(s): </w:t>
      </w:r>
      <w:hyperlink r:id="rId50" w:tooltip="ECE 366" w:history="1">
        <w:r w:rsidRPr="003327B5">
          <w:rPr>
            <w:rFonts w:ascii="inherit" w:eastAsia="Times New Roman" w:hAnsi="inherit" w:cs="Arial"/>
            <w:color w:val="001E62"/>
            <w:kern w:val="0"/>
            <w:u w:val="single"/>
            <w:bdr w:val="none" w:sz="0" w:space="0" w:color="auto" w:frame="1"/>
            <w14:ligatures w14:val="none"/>
          </w:rPr>
          <w:t>ECE 366</w:t>
        </w:r>
      </w:hyperlink>
      <w:r w:rsidRPr="003327B5">
        <w:rPr>
          <w:rFonts w:ascii="inherit" w:eastAsia="Times New Roman" w:hAnsi="inherit" w:cs="Arial"/>
          <w:color w:val="363636"/>
          <w:kern w:val="0"/>
          <w14:ligatures w14:val="none"/>
        </w:rPr>
        <w:t> or </w:t>
      </w:r>
      <w:hyperlink r:id="rId51" w:tooltip="CS 261" w:history="1">
        <w:r w:rsidRPr="003327B5">
          <w:rPr>
            <w:rFonts w:ascii="inherit" w:eastAsia="Times New Roman" w:hAnsi="inherit" w:cs="Arial"/>
            <w:color w:val="001E62"/>
            <w:kern w:val="0"/>
            <w:u w:val="single"/>
            <w:bdr w:val="none" w:sz="0" w:space="0" w:color="auto" w:frame="1"/>
            <w14:ligatures w14:val="none"/>
          </w:rPr>
          <w:t>CS 261</w:t>
        </w:r>
      </w:hyperlink>
      <w:r w:rsidRPr="003327B5">
        <w:rPr>
          <w:rFonts w:ascii="inherit" w:eastAsia="Times New Roman" w:hAnsi="inherit" w:cs="Arial"/>
          <w:color w:val="363636"/>
          <w:kern w:val="0"/>
          <w14:ligatures w14:val="none"/>
        </w:rPr>
        <w:t>.</w:t>
      </w:r>
    </w:p>
    <w:p w14:paraId="10DBD508"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468. Network Security. 3 or 4 hours.</w:t>
      </w:r>
    </w:p>
    <w:p w14:paraId="5C88449C"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Introduces basic concepts of security and privacy, and covers the principles and practice of network security. Given the ubiquitousness of network communications, this course explores a range of systems and applications, and the threats they face. Course Information: 3 undergraduate hours. 4 graduate hours. Prerequisite(s): </w:t>
      </w:r>
      <w:hyperlink r:id="rId52" w:tooltip="CS 361" w:history="1">
        <w:r w:rsidRPr="003327B5">
          <w:rPr>
            <w:rFonts w:ascii="inherit" w:eastAsia="Times New Roman" w:hAnsi="inherit" w:cs="Arial"/>
            <w:color w:val="001E62"/>
            <w:kern w:val="0"/>
            <w:u w:val="single"/>
            <w:bdr w:val="none" w:sz="0" w:space="0" w:color="auto" w:frame="1"/>
            <w14:ligatures w14:val="none"/>
          </w:rPr>
          <w:t>CS 361</w:t>
        </w:r>
      </w:hyperlink>
      <w:r w:rsidRPr="003327B5">
        <w:rPr>
          <w:rFonts w:ascii="inherit" w:eastAsia="Times New Roman" w:hAnsi="inherit" w:cs="Arial"/>
          <w:color w:val="363636"/>
          <w:kern w:val="0"/>
          <w14:ligatures w14:val="none"/>
        </w:rPr>
        <w:t>.</w:t>
      </w:r>
    </w:p>
    <w:p w14:paraId="72BCF10E"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472. Provably Correct Programming. 3 or 4 hours.</w:t>
      </w:r>
    </w:p>
    <w:p w14:paraId="5578A4DD"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Introduction to interactive theorem proving and program logics, with the goal of specifying and proving the correctness of programs. Learn to develop machine-assisted formal mathematical proofs and prove that programs satisfy their specifications. Course Information: 3 undergraduate hours. 4 graduate hours. Extensive computer use required. Prerequisite(s): </w:t>
      </w:r>
      <w:hyperlink r:id="rId53" w:tooltip="CS 341" w:history="1">
        <w:r w:rsidRPr="003327B5">
          <w:rPr>
            <w:rFonts w:ascii="inherit" w:eastAsia="Times New Roman" w:hAnsi="inherit" w:cs="Arial"/>
            <w:color w:val="001E62"/>
            <w:kern w:val="0"/>
            <w:u w:val="single"/>
            <w:bdr w:val="none" w:sz="0" w:space="0" w:color="auto" w:frame="1"/>
            <w14:ligatures w14:val="none"/>
          </w:rPr>
          <w:t>CS 341</w:t>
        </w:r>
      </w:hyperlink>
      <w:r w:rsidRPr="003327B5">
        <w:rPr>
          <w:rFonts w:ascii="inherit" w:eastAsia="Times New Roman" w:hAnsi="inherit" w:cs="Arial"/>
          <w:color w:val="363636"/>
          <w:kern w:val="0"/>
          <w14:ligatures w14:val="none"/>
        </w:rPr>
        <w:t> or consent of the instructor. Recommended background: </w:t>
      </w:r>
      <w:hyperlink r:id="rId54" w:tooltip="CS 341" w:history="1">
        <w:r w:rsidRPr="003327B5">
          <w:rPr>
            <w:rFonts w:ascii="inherit" w:eastAsia="Times New Roman" w:hAnsi="inherit" w:cs="Arial"/>
            <w:color w:val="001E62"/>
            <w:kern w:val="0"/>
            <w:u w:val="single"/>
            <w:bdr w:val="none" w:sz="0" w:space="0" w:color="auto" w:frame="1"/>
            <w14:ligatures w14:val="none"/>
          </w:rPr>
          <w:t>CS 341</w:t>
        </w:r>
      </w:hyperlink>
      <w:r w:rsidRPr="003327B5">
        <w:rPr>
          <w:rFonts w:ascii="inherit" w:eastAsia="Times New Roman" w:hAnsi="inherit" w:cs="Arial"/>
          <w:color w:val="363636"/>
          <w:kern w:val="0"/>
          <w14:ligatures w14:val="none"/>
        </w:rPr>
        <w:t> or experience with functional programming.</w:t>
      </w:r>
    </w:p>
    <w:p w14:paraId="10599904"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473. Compiler Design. 3 or 4 hours.</w:t>
      </w:r>
    </w:p>
    <w:p w14:paraId="584FE30D"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Language translation: lexical analysis, parsing schemes, symbol table management, syntax and semantic error detection, and code generation. Development of fully-functional compiler. Course Information: Same as </w:t>
      </w:r>
      <w:hyperlink r:id="rId55" w:tooltip="MCS 411" w:history="1">
        <w:r w:rsidRPr="003327B5">
          <w:rPr>
            <w:rFonts w:ascii="inherit" w:eastAsia="Times New Roman" w:hAnsi="inherit" w:cs="Arial"/>
            <w:color w:val="001E62"/>
            <w:kern w:val="0"/>
            <w:u w:val="single"/>
            <w:bdr w:val="none" w:sz="0" w:space="0" w:color="auto" w:frame="1"/>
            <w14:ligatures w14:val="none"/>
          </w:rPr>
          <w:t>MCS 411</w:t>
        </w:r>
      </w:hyperlink>
      <w:r w:rsidRPr="003327B5">
        <w:rPr>
          <w:rFonts w:ascii="inherit" w:eastAsia="Times New Roman" w:hAnsi="inherit" w:cs="Arial"/>
          <w:color w:val="363636"/>
          <w:kern w:val="0"/>
          <w14:ligatures w14:val="none"/>
        </w:rPr>
        <w:t>. 3 undergraduate hours. 4 graduate hours. Prerequisite(s): Grade of C or better in </w:t>
      </w:r>
      <w:hyperlink r:id="rId56" w:tooltip="CS 301" w:history="1">
        <w:r w:rsidRPr="003327B5">
          <w:rPr>
            <w:rFonts w:ascii="inherit" w:eastAsia="Times New Roman" w:hAnsi="inherit" w:cs="Arial"/>
            <w:color w:val="001E62"/>
            <w:kern w:val="0"/>
            <w:u w:val="single"/>
            <w:bdr w:val="none" w:sz="0" w:space="0" w:color="auto" w:frame="1"/>
            <w14:ligatures w14:val="none"/>
          </w:rPr>
          <w:t>CS 301</w:t>
        </w:r>
      </w:hyperlink>
      <w:r w:rsidRPr="003327B5">
        <w:rPr>
          <w:rFonts w:ascii="inherit" w:eastAsia="Times New Roman" w:hAnsi="inherit" w:cs="Arial"/>
          <w:color w:val="363636"/>
          <w:kern w:val="0"/>
          <w14:ligatures w14:val="none"/>
        </w:rPr>
        <w:t> or Grade of C or better in </w:t>
      </w:r>
      <w:hyperlink r:id="rId57" w:tooltip="MCS 441" w:history="1">
        <w:r w:rsidRPr="003327B5">
          <w:rPr>
            <w:rFonts w:ascii="inherit" w:eastAsia="Times New Roman" w:hAnsi="inherit" w:cs="Arial"/>
            <w:color w:val="001E62"/>
            <w:kern w:val="0"/>
            <w:u w:val="single"/>
            <w:bdr w:val="none" w:sz="0" w:space="0" w:color="auto" w:frame="1"/>
            <w14:ligatures w14:val="none"/>
          </w:rPr>
          <w:t>MCS 441</w:t>
        </w:r>
      </w:hyperlink>
      <w:r w:rsidRPr="003327B5">
        <w:rPr>
          <w:rFonts w:ascii="inherit" w:eastAsia="Times New Roman" w:hAnsi="inherit" w:cs="Arial"/>
          <w:color w:val="363636"/>
          <w:kern w:val="0"/>
          <w14:ligatures w14:val="none"/>
        </w:rPr>
        <w:t>; and Grade of C or better in </w:t>
      </w:r>
      <w:hyperlink r:id="rId58"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or Grade of C or better in </w:t>
      </w:r>
      <w:hyperlink r:id="rId59" w:tooltip="MCS 360" w:history="1">
        <w:r w:rsidRPr="003327B5">
          <w:rPr>
            <w:rFonts w:ascii="inherit" w:eastAsia="Times New Roman" w:hAnsi="inherit" w:cs="Arial"/>
            <w:color w:val="001E62"/>
            <w:kern w:val="0"/>
            <w:u w:val="single"/>
            <w:bdr w:val="none" w:sz="0" w:space="0" w:color="auto" w:frame="1"/>
            <w14:ligatures w14:val="none"/>
          </w:rPr>
          <w:t>MCS 360</w:t>
        </w:r>
      </w:hyperlink>
      <w:r w:rsidRPr="003327B5">
        <w:rPr>
          <w:rFonts w:ascii="inherit" w:eastAsia="Times New Roman" w:hAnsi="inherit" w:cs="Arial"/>
          <w:color w:val="363636"/>
          <w:kern w:val="0"/>
          <w14:ligatures w14:val="none"/>
        </w:rPr>
        <w:t>; and Grade of C or better in </w:t>
      </w:r>
      <w:hyperlink r:id="rId60" w:tooltip="CS 261" w:history="1">
        <w:r w:rsidRPr="003327B5">
          <w:rPr>
            <w:rFonts w:ascii="inherit" w:eastAsia="Times New Roman" w:hAnsi="inherit" w:cs="Arial"/>
            <w:color w:val="001E62"/>
            <w:kern w:val="0"/>
            <w:u w:val="single"/>
            <w:bdr w:val="none" w:sz="0" w:space="0" w:color="auto" w:frame="1"/>
            <w14:ligatures w14:val="none"/>
          </w:rPr>
          <w:t>CS 261</w:t>
        </w:r>
      </w:hyperlink>
      <w:r w:rsidRPr="003327B5">
        <w:rPr>
          <w:rFonts w:ascii="inherit" w:eastAsia="Times New Roman" w:hAnsi="inherit" w:cs="Arial"/>
          <w:color w:val="363636"/>
          <w:kern w:val="0"/>
          <w14:ligatures w14:val="none"/>
        </w:rPr>
        <w:t>.</w:t>
      </w:r>
    </w:p>
    <w:p w14:paraId="0BC65732"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474. Object-Oriented Languages and Environments. 3 or 4 hours.</w:t>
      </w:r>
    </w:p>
    <w:p w14:paraId="530BDB1A"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Data abstraction, classes and objects, messages and methods, polymorphism and dynamic binding, inheritance. Object-oriented design. Pure and hybrid object-oriented languages. Course Information: 3 undergraduate hours. 4 graduate hours. Previously listed as EECS 474. Prerequisite(s): </w:t>
      </w:r>
      <w:hyperlink r:id="rId61" w:tooltip="CS 342" w:history="1">
        <w:r w:rsidRPr="003327B5">
          <w:rPr>
            <w:rFonts w:ascii="inherit" w:eastAsia="Times New Roman" w:hAnsi="inherit" w:cs="Arial"/>
            <w:color w:val="001E62"/>
            <w:kern w:val="0"/>
            <w:u w:val="single"/>
            <w:bdr w:val="none" w:sz="0" w:space="0" w:color="auto" w:frame="1"/>
            <w14:ligatures w14:val="none"/>
          </w:rPr>
          <w:t>CS 342</w:t>
        </w:r>
      </w:hyperlink>
      <w:r w:rsidRPr="003327B5">
        <w:rPr>
          <w:rFonts w:ascii="inherit" w:eastAsia="Times New Roman" w:hAnsi="inherit" w:cs="Arial"/>
          <w:color w:val="363636"/>
          <w:kern w:val="0"/>
          <w14:ligatures w14:val="none"/>
        </w:rPr>
        <w:t>.</w:t>
      </w:r>
    </w:p>
    <w:p w14:paraId="08E1484B"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475. Object-Oriented Programming. 3 or 4 hours.</w:t>
      </w:r>
    </w:p>
    <w:p w14:paraId="459F228A"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OO Paradigm: classes, messages, methods, variables, inheritance, polymorphism; the C++ and Java languages; programming labs required. Course Information: 3 undergraduate hours. 4 graduate hours. Credit is not given for </w:t>
      </w:r>
      <w:hyperlink r:id="rId62" w:tooltip="CS 475" w:history="1">
        <w:r w:rsidRPr="003327B5">
          <w:rPr>
            <w:rFonts w:ascii="inherit" w:eastAsia="Times New Roman" w:hAnsi="inherit" w:cs="Arial"/>
            <w:color w:val="001E62"/>
            <w:kern w:val="0"/>
            <w:u w:val="single"/>
            <w:bdr w:val="none" w:sz="0" w:space="0" w:color="auto" w:frame="1"/>
            <w14:ligatures w14:val="none"/>
          </w:rPr>
          <w:t>CS 475</w:t>
        </w:r>
      </w:hyperlink>
      <w:r w:rsidRPr="003327B5">
        <w:rPr>
          <w:rFonts w:ascii="inherit" w:eastAsia="Times New Roman" w:hAnsi="inherit" w:cs="Arial"/>
          <w:color w:val="363636"/>
          <w:kern w:val="0"/>
          <w14:ligatures w14:val="none"/>
        </w:rPr>
        <w:t> if the student has credit for CS 340 or </w:t>
      </w:r>
      <w:hyperlink r:id="rId63" w:tooltip="CS 474" w:history="1">
        <w:r w:rsidRPr="003327B5">
          <w:rPr>
            <w:rFonts w:ascii="inherit" w:eastAsia="Times New Roman" w:hAnsi="inherit" w:cs="Arial"/>
            <w:color w:val="001E62"/>
            <w:kern w:val="0"/>
            <w:u w:val="single"/>
            <w:bdr w:val="none" w:sz="0" w:space="0" w:color="auto" w:frame="1"/>
            <w14:ligatures w14:val="none"/>
          </w:rPr>
          <w:t>CS 474</w:t>
        </w:r>
      </w:hyperlink>
      <w:r w:rsidRPr="003327B5">
        <w:rPr>
          <w:rFonts w:ascii="inherit" w:eastAsia="Times New Roman" w:hAnsi="inherit" w:cs="Arial"/>
          <w:color w:val="363636"/>
          <w:kern w:val="0"/>
          <w14:ligatures w14:val="none"/>
        </w:rPr>
        <w:t>. Extensive computer use required. Prerequisite(s): CS 202; and consent of the instructor.</w:t>
      </w:r>
    </w:p>
    <w:p w14:paraId="04FCD1F1"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476. Programming Language Design. 3 or 4 hours.</w:t>
      </w:r>
    </w:p>
    <w:p w14:paraId="720EBACD"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Definition, design, and implementation of programming languages. Syntactic and semantic description; variable bindings, control and data structures, parsing, code generation, optimization; exception handling; data abstraction. Course Information: Same as </w:t>
      </w:r>
      <w:hyperlink r:id="rId64" w:tooltip="MCS 415" w:history="1">
        <w:r w:rsidRPr="003327B5">
          <w:rPr>
            <w:rFonts w:ascii="inherit" w:eastAsia="Times New Roman" w:hAnsi="inherit" w:cs="Arial"/>
            <w:color w:val="001E62"/>
            <w:kern w:val="0"/>
            <w:u w:val="single"/>
            <w:bdr w:val="none" w:sz="0" w:space="0" w:color="auto" w:frame="1"/>
            <w14:ligatures w14:val="none"/>
          </w:rPr>
          <w:t>MCS 415</w:t>
        </w:r>
      </w:hyperlink>
      <w:r w:rsidRPr="003327B5">
        <w:rPr>
          <w:rFonts w:ascii="inherit" w:eastAsia="Times New Roman" w:hAnsi="inherit" w:cs="Arial"/>
          <w:color w:val="363636"/>
          <w:kern w:val="0"/>
          <w14:ligatures w14:val="none"/>
        </w:rPr>
        <w:t>. 3 undergraduate hours. 4 graduate hours. Previously listed as EECS 476. Prerequisite(s): </w:t>
      </w:r>
      <w:hyperlink r:id="rId65" w:tooltip="MCS 360" w:history="1">
        <w:r w:rsidRPr="003327B5">
          <w:rPr>
            <w:rFonts w:ascii="inherit" w:eastAsia="Times New Roman" w:hAnsi="inherit" w:cs="Arial"/>
            <w:color w:val="001E62"/>
            <w:kern w:val="0"/>
            <w:u w:val="single"/>
            <w:bdr w:val="none" w:sz="0" w:space="0" w:color="auto" w:frame="1"/>
            <w14:ligatures w14:val="none"/>
          </w:rPr>
          <w:t>MCS 360</w:t>
        </w:r>
      </w:hyperlink>
      <w:r w:rsidRPr="003327B5">
        <w:rPr>
          <w:rFonts w:ascii="inherit" w:eastAsia="Times New Roman" w:hAnsi="inherit" w:cs="Arial"/>
          <w:color w:val="363636"/>
          <w:kern w:val="0"/>
          <w14:ligatures w14:val="none"/>
        </w:rPr>
        <w:t>; or </w:t>
      </w:r>
      <w:hyperlink r:id="rId66" w:tooltip="CS 341" w:history="1">
        <w:r w:rsidRPr="003327B5">
          <w:rPr>
            <w:rFonts w:ascii="inherit" w:eastAsia="Times New Roman" w:hAnsi="inherit" w:cs="Arial"/>
            <w:color w:val="001E62"/>
            <w:kern w:val="0"/>
            <w:u w:val="single"/>
            <w:bdr w:val="none" w:sz="0" w:space="0" w:color="auto" w:frame="1"/>
            <w14:ligatures w14:val="none"/>
          </w:rPr>
          <w:t>CS 341</w:t>
        </w:r>
      </w:hyperlink>
      <w:r w:rsidRPr="003327B5">
        <w:rPr>
          <w:rFonts w:ascii="inherit" w:eastAsia="Times New Roman" w:hAnsi="inherit" w:cs="Arial"/>
          <w:color w:val="363636"/>
          <w:kern w:val="0"/>
          <w14:ligatures w14:val="none"/>
        </w:rPr>
        <w:t>.</w:t>
      </w:r>
    </w:p>
    <w:p w14:paraId="3A2149C7"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lastRenderedPageBreak/>
        <w:t>CS 477. Public Policy, Legal, and Ethical Issues in Computing, Privacy, and Security. 3 or 4 hours.</w:t>
      </w:r>
    </w:p>
    <w:p w14:paraId="2A182226"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Contemporary topics involving legal, public policy, and/or ethical issues in computing, especially privacy, security, and surveillance. Course Information: 3 undergraduate hours. 4 graduate hours. Prerequisite(s): Consent of the instructor.</w:t>
      </w:r>
    </w:p>
    <w:p w14:paraId="7AE2D0E3"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478. Software Development for Mobile Platforms. 3 or 4 hours.</w:t>
      </w:r>
    </w:p>
    <w:p w14:paraId="6A74806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Design and implementation of mobile applications; operating systems, object-oriented languages and programming environments for mobile platforms; integration with hardware components; and location-aware applications. Programming assignments required. Course Information: 3 undergraduate hours. 4 graduate hours. Extensive computer use required. Prerequisite(s): </w:t>
      </w:r>
      <w:hyperlink r:id="rId67" w:tooltip="CS 342" w:history="1">
        <w:r w:rsidRPr="003327B5">
          <w:rPr>
            <w:rFonts w:ascii="inherit" w:eastAsia="Times New Roman" w:hAnsi="inherit" w:cs="Arial"/>
            <w:color w:val="001E62"/>
            <w:kern w:val="0"/>
            <w:u w:val="single"/>
            <w:bdr w:val="none" w:sz="0" w:space="0" w:color="auto" w:frame="1"/>
            <w14:ligatures w14:val="none"/>
          </w:rPr>
          <w:t>CS 342</w:t>
        </w:r>
      </w:hyperlink>
      <w:r w:rsidRPr="003327B5">
        <w:rPr>
          <w:rFonts w:ascii="inherit" w:eastAsia="Times New Roman" w:hAnsi="inherit" w:cs="Arial"/>
          <w:color w:val="363636"/>
          <w:kern w:val="0"/>
          <w14:ligatures w14:val="none"/>
        </w:rPr>
        <w:t>.</w:t>
      </w:r>
    </w:p>
    <w:p w14:paraId="127018CA"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479. Wearables and Nearables Technology Laboratory. 3 or 4 hours.</w:t>
      </w:r>
    </w:p>
    <w:p w14:paraId="7173B786"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Practical experience in design and development of wearable and nearable devices. Acquisition and processing of sensors data. Design and development of user-friendly user interface. Course Information: Same as </w:t>
      </w:r>
      <w:hyperlink r:id="rId68" w:tooltip="BME 479" w:history="1">
        <w:r w:rsidRPr="003327B5">
          <w:rPr>
            <w:rFonts w:ascii="inherit" w:eastAsia="Times New Roman" w:hAnsi="inherit" w:cs="Arial"/>
            <w:color w:val="001E62"/>
            <w:kern w:val="0"/>
            <w:u w:val="single"/>
            <w:bdr w:val="none" w:sz="0" w:space="0" w:color="auto" w:frame="1"/>
            <w14:ligatures w14:val="none"/>
          </w:rPr>
          <w:t>BME 479</w:t>
        </w:r>
      </w:hyperlink>
      <w:r w:rsidRPr="003327B5">
        <w:rPr>
          <w:rFonts w:ascii="inherit" w:eastAsia="Times New Roman" w:hAnsi="inherit" w:cs="Arial"/>
          <w:color w:val="363636"/>
          <w:kern w:val="0"/>
          <w14:ligatures w14:val="none"/>
        </w:rPr>
        <w:t>. 3 undergraduate hours; 4 graduate hours. Extensive computer use required. Prerequisite(s): </w:t>
      </w:r>
      <w:hyperlink r:id="rId69" w:tooltip="BME 240" w:history="1">
        <w:r w:rsidRPr="003327B5">
          <w:rPr>
            <w:rFonts w:ascii="inherit" w:eastAsia="Times New Roman" w:hAnsi="inherit" w:cs="Arial"/>
            <w:color w:val="001E62"/>
            <w:kern w:val="0"/>
            <w:u w:val="single"/>
            <w:bdr w:val="none" w:sz="0" w:space="0" w:color="auto" w:frame="1"/>
            <w14:ligatures w14:val="none"/>
          </w:rPr>
          <w:t>BME 240</w:t>
        </w:r>
      </w:hyperlink>
      <w:r w:rsidRPr="003327B5">
        <w:rPr>
          <w:rFonts w:ascii="inherit" w:eastAsia="Times New Roman" w:hAnsi="inherit" w:cs="Arial"/>
          <w:color w:val="363636"/>
          <w:kern w:val="0"/>
          <w14:ligatures w14:val="none"/>
        </w:rPr>
        <w:t>; or </w:t>
      </w:r>
      <w:hyperlink r:id="rId70"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or consent of the instructor. Recommended background: </w:t>
      </w:r>
      <w:hyperlink r:id="rId71" w:tooltip="ECE 210" w:history="1">
        <w:r w:rsidRPr="003327B5">
          <w:rPr>
            <w:rFonts w:ascii="inherit" w:eastAsia="Times New Roman" w:hAnsi="inherit" w:cs="Arial"/>
            <w:color w:val="001E62"/>
            <w:kern w:val="0"/>
            <w:u w:val="single"/>
            <w:bdr w:val="none" w:sz="0" w:space="0" w:color="auto" w:frame="1"/>
            <w14:ligatures w14:val="none"/>
          </w:rPr>
          <w:t>ECE 210</w:t>
        </w:r>
      </w:hyperlink>
      <w:r w:rsidRPr="003327B5">
        <w:rPr>
          <w:rFonts w:ascii="inherit" w:eastAsia="Times New Roman" w:hAnsi="inherit" w:cs="Arial"/>
          <w:color w:val="363636"/>
          <w:kern w:val="0"/>
          <w14:ligatures w14:val="none"/>
        </w:rPr>
        <w:t> and </w:t>
      </w:r>
      <w:hyperlink r:id="rId72" w:tooltip="CS 109" w:history="1">
        <w:r w:rsidRPr="003327B5">
          <w:rPr>
            <w:rFonts w:ascii="inherit" w:eastAsia="Times New Roman" w:hAnsi="inherit" w:cs="Arial"/>
            <w:color w:val="001E62"/>
            <w:kern w:val="0"/>
            <w:u w:val="single"/>
            <w:bdr w:val="none" w:sz="0" w:space="0" w:color="auto" w:frame="1"/>
            <w14:ligatures w14:val="none"/>
          </w:rPr>
          <w:t>CS 109</w:t>
        </w:r>
      </w:hyperlink>
      <w:r w:rsidRPr="003327B5">
        <w:rPr>
          <w:rFonts w:ascii="inherit" w:eastAsia="Times New Roman" w:hAnsi="inherit" w:cs="Arial"/>
          <w:color w:val="363636"/>
          <w:kern w:val="0"/>
          <w14:ligatures w14:val="none"/>
        </w:rPr>
        <w:t>.</w:t>
      </w:r>
    </w:p>
    <w:p w14:paraId="7F548E15"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480. Database Systems. 3 or 4 hours.</w:t>
      </w:r>
    </w:p>
    <w:p w14:paraId="69DBA5F3"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Database design, logical design, physical design. Relational databases. Recovery, concurrency control. Normalization. Course Information: 3 undergraduate hours. 4 graduate hours. Prerequisite(s): Grade of C or better in </w:t>
      </w:r>
      <w:hyperlink r:id="rId73"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w:t>
      </w:r>
    </w:p>
    <w:p w14:paraId="2A7A51E4"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483. Big Data Mining. 3 or 4 hours.</w:t>
      </w:r>
    </w:p>
    <w:p w14:paraId="31A45FE9"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Data mining for very large datasets from a foundational and practical standpoint including similarity search, data-stream processing, advanced technology for search engines, recommendation systems, and graph analytics. Course Information: 3 undergraduate hours; 4 graduate hours. Credit is not given for </w:t>
      </w:r>
      <w:hyperlink r:id="rId74" w:tooltip="CS 483" w:history="1">
        <w:r w:rsidRPr="003327B5">
          <w:rPr>
            <w:rFonts w:ascii="inherit" w:eastAsia="Times New Roman" w:hAnsi="inherit" w:cs="Arial"/>
            <w:color w:val="001E62"/>
            <w:kern w:val="0"/>
            <w:u w:val="single"/>
            <w:bdr w:val="none" w:sz="0" w:space="0" w:color="auto" w:frame="1"/>
            <w14:ligatures w14:val="none"/>
          </w:rPr>
          <w:t>CS 483</w:t>
        </w:r>
      </w:hyperlink>
      <w:r w:rsidRPr="003327B5">
        <w:rPr>
          <w:rFonts w:ascii="inherit" w:eastAsia="Times New Roman" w:hAnsi="inherit" w:cs="Arial"/>
          <w:color w:val="363636"/>
          <w:kern w:val="0"/>
          <w14:ligatures w14:val="none"/>
        </w:rPr>
        <w:t> if the student has credit in </w:t>
      </w:r>
      <w:hyperlink r:id="rId75" w:tooltip="CS 583" w:history="1">
        <w:r w:rsidRPr="003327B5">
          <w:rPr>
            <w:rFonts w:ascii="inherit" w:eastAsia="Times New Roman" w:hAnsi="inherit" w:cs="Arial"/>
            <w:color w:val="001E62"/>
            <w:kern w:val="0"/>
            <w:u w:val="single"/>
            <w:bdr w:val="none" w:sz="0" w:space="0" w:color="auto" w:frame="1"/>
            <w14:ligatures w14:val="none"/>
          </w:rPr>
          <w:t>CS 583</w:t>
        </w:r>
      </w:hyperlink>
      <w:r w:rsidRPr="003327B5">
        <w:rPr>
          <w:rFonts w:ascii="inherit" w:eastAsia="Times New Roman" w:hAnsi="inherit" w:cs="Arial"/>
          <w:color w:val="363636"/>
          <w:kern w:val="0"/>
          <w14:ligatures w14:val="none"/>
        </w:rPr>
        <w:t>. Prerequisite(s): Grade of C or better in </w:t>
      </w:r>
      <w:hyperlink r:id="rId76"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and </w:t>
      </w:r>
      <w:hyperlink r:id="rId77" w:tooltip="ECE 341" w:history="1">
        <w:r w:rsidRPr="003327B5">
          <w:rPr>
            <w:rFonts w:ascii="inherit" w:eastAsia="Times New Roman" w:hAnsi="inherit" w:cs="Arial"/>
            <w:color w:val="001E62"/>
            <w:kern w:val="0"/>
            <w:u w:val="single"/>
            <w:bdr w:val="none" w:sz="0" w:space="0" w:color="auto" w:frame="1"/>
            <w14:ligatures w14:val="none"/>
          </w:rPr>
          <w:t>ECE 341</w:t>
        </w:r>
      </w:hyperlink>
      <w:r w:rsidRPr="003327B5">
        <w:rPr>
          <w:rFonts w:ascii="inherit" w:eastAsia="Times New Roman" w:hAnsi="inherit" w:cs="Arial"/>
          <w:color w:val="363636"/>
          <w:kern w:val="0"/>
          <w14:ligatures w14:val="none"/>
        </w:rPr>
        <w:t> or </w:t>
      </w:r>
      <w:hyperlink r:id="rId78" w:tooltip="IE 342" w:history="1">
        <w:r w:rsidRPr="003327B5">
          <w:rPr>
            <w:rFonts w:ascii="inherit" w:eastAsia="Times New Roman" w:hAnsi="inherit" w:cs="Arial"/>
            <w:color w:val="001E62"/>
            <w:kern w:val="0"/>
            <w:u w:val="single"/>
            <w:bdr w:val="none" w:sz="0" w:space="0" w:color="auto" w:frame="1"/>
            <w14:ligatures w14:val="none"/>
          </w:rPr>
          <w:t>IE 342</w:t>
        </w:r>
      </w:hyperlink>
      <w:r w:rsidRPr="003327B5">
        <w:rPr>
          <w:rFonts w:ascii="inherit" w:eastAsia="Times New Roman" w:hAnsi="inherit" w:cs="Arial"/>
          <w:color w:val="363636"/>
          <w:kern w:val="0"/>
          <w14:ligatures w14:val="none"/>
        </w:rPr>
        <w:t> or </w:t>
      </w:r>
      <w:hyperlink r:id="rId79" w:tooltip="STAT 381" w:history="1">
        <w:r w:rsidRPr="003327B5">
          <w:rPr>
            <w:rFonts w:ascii="inherit" w:eastAsia="Times New Roman" w:hAnsi="inherit" w:cs="Arial"/>
            <w:color w:val="001E62"/>
            <w:kern w:val="0"/>
            <w:u w:val="single"/>
            <w:bdr w:val="none" w:sz="0" w:space="0" w:color="auto" w:frame="1"/>
            <w14:ligatures w14:val="none"/>
          </w:rPr>
          <w:t>STAT 381</w:t>
        </w:r>
      </w:hyperlink>
      <w:r w:rsidRPr="003327B5">
        <w:rPr>
          <w:rFonts w:ascii="inherit" w:eastAsia="Times New Roman" w:hAnsi="inherit" w:cs="Arial"/>
          <w:color w:val="363636"/>
          <w:kern w:val="0"/>
          <w14:ligatures w14:val="none"/>
        </w:rPr>
        <w:t>. Recommended background: </w:t>
      </w:r>
      <w:hyperlink r:id="rId80"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and </w:t>
      </w:r>
      <w:hyperlink r:id="rId81" w:tooltip="CS 480" w:history="1">
        <w:r w:rsidRPr="003327B5">
          <w:rPr>
            <w:rFonts w:ascii="inherit" w:eastAsia="Times New Roman" w:hAnsi="inherit" w:cs="Arial"/>
            <w:color w:val="001E62"/>
            <w:kern w:val="0"/>
            <w:u w:val="single"/>
            <w:bdr w:val="none" w:sz="0" w:space="0" w:color="auto" w:frame="1"/>
            <w14:ligatures w14:val="none"/>
          </w:rPr>
          <w:t>CS 480</w:t>
        </w:r>
      </w:hyperlink>
      <w:r w:rsidRPr="003327B5">
        <w:rPr>
          <w:rFonts w:ascii="inherit" w:eastAsia="Times New Roman" w:hAnsi="inherit" w:cs="Arial"/>
          <w:color w:val="363636"/>
          <w:kern w:val="0"/>
          <w14:ligatures w14:val="none"/>
        </w:rPr>
        <w:t>.</w:t>
      </w:r>
    </w:p>
    <w:p w14:paraId="0A003D72"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484. Secure Web Application Development. 3 or 4 hours.</w:t>
      </w:r>
    </w:p>
    <w:p w14:paraId="4642030C"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Web applications integrate concepts from software engineering, systems programming, and computer security. Teaches security through web development, enabling students to design, deploy, scale, attack, and defend modern web applications. Course Information: 3 undergraduate hours. 4 graduate hours. Extensive computer use required. Prerequisite(s): Credit or concurrent registration in </w:t>
      </w:r>
      <w:hyperlink r:id="rId82" w:tooltip="CS 341" w:history="1">
        <w:r w:rsidRPr="003327B5">
          <w:rPr>
            <w:rFonts w:ascii="inherit" w:eastAsia="Times New Roman" w:hAnsi="inherit" w:cs="Arial"/>
            <w:color w:val="001E62"/>
            <w:kern w:val="0"/>
            <w:u w:val="single"/>
            <w:bdr w:val="none" w:sz="0" w:space="0" w:color="auto" w:frame="1"/>
            <w14:ligatures w14:val="none"/>
          </w:rPr>
          <w:t>CS 341</w:t>
        </w:r>
      </w:hyperlink>
      <w:r w:rsidRPr="003327B5">
        <w:rPr>
          <w:rFonts w:ascii="inherit" w:eastAsia="Times New Roman" w:hAnsi="inherit" w:cs="Arial"/>
          <w:color w:val="363636"/>
          <w:kern w:val="0"/>
          <w14:ligatures w14:val="none"/>
        </w:rPr>
        <w:t>.</w:t>
      </w:r>
    </w:p>
    <w:p w14:paraId="6D7BCBE2"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485. Networked Operating Systems Programming. 4 or 5 hours.</w:t>
      </w:r>
    </w:p>
    <w:p w14:paraId="414985DA"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Concepts, design, and programming of multi-process and distributed systems; inter-process communications; fault tolerance; distributed programming semantics. Programming assignments and project required. Course Information: 4 undergraduate hours. 5 graduate hours. Previously listed as EECS 471. Prerequisite(s): CS 385.</w:t>
      </w:r>
    </w:p>
    <w:p w14:paraId="3CA0D37D"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487. Building Secure Computer Systems. 3 or 4 hours.</w:t>
      </w:r>
    </w:p>
    <w:p w14:paraId="00DE2D58"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Building and programming secure systems; protecting systems from threats and reduction of vulnerabilities; Includes application, host and network security. Course Information: 3 undergraduate hours. 4 graduate hours. Extensive computer use required. Prerequisite(s): Grade of C or better in CS 385; and senior standing or above; or consent of the instructor.</w:t>
      </w:r>
    </w:p>
    <w:p w14:paraId="667E2EA8"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lastRenderedPageBreak/>
        <w:t>CS 488. Introduction to Cryptography. 3 or 4 hours.</w:t>
      </w:r>
    </w:p>
    <w:p w14:paraId="11D0CAE3"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Foundational concepts: encryption schemes, hash functions, message authentication codes, digital signatures. Practical systems: stream and block ciphers, SHA. Advanced topics: secure computation, zero-knowledge proofs, blockchain. Course Information: 3 undergraduate hours. 4 graduate hours. Prerequisite(s): Prerequisite(s): Grade of C or better in </w:t>
      </w:r>
      <w:hyperlink r:id="rId83"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and </w:t>
      </w:r>
      <w:hyperlink r:id="rId84" w:tooltip="IE 342" w:history="1">
        <w:r w:rsidRPr="003327B5">
          <w:rPr>
            <w:rFonts w:ascii="inherit" w:eastAsia="Times New Roman" w:hAnsi="inherit" w:cs="Arial"/>
            <w:color w:val="001E62"/>
            <w:kern w:val="0"/>
            <w:u w:val="single"/>
            <w:bdr w:val="none" w:sz="0" w:space="0" w:color="auto" w:frame="1"/>
            <w14:ligatures w14:val="none"/>
          </w:rPr>
          <w:t>IE 342</w:t>
        </w:r>
      </w:hyperlink>
      <w:r w:rsidRPr="003327B5">
        <w:rPr>
          <w:rFonts w:ascii="inherit" w:eastAsia="Times New Roman" w:hAnsi="inherit" w:cs="Arial"/>
          <w:color w:val="363636"/>
          <w:kern w:val="0"/>
          <w14:ligatures w14:val="none"/>
        </w:rPr>
        <w:t> or </w:t>
      </w:r>
      <w:hyperlink r:id="rId85" w:tooltip="STAT 381" w:history="1">
        <w:r w:rsidRPr="003327B5">
          <w:rPr>
            <w:rFonts w:ascii="inherit" w:eastAsia="Times New Roman" w:hAnsi="inherit" w:cs="Arial"/>
            <w:color w:val="001E62"/>
            <w:kern w:val="0"/>
            <w:u w:val="single"/>
            <w:bdr w:val="none" w:sz="0" w:space="0" w:color="auto" w:frame="1"/>
            <w14:ligatures w14:val="none"/>
          </w:rPr>
          <w:t>STAT 381</w:t>
        </w:r>
      </w:hyperlink>
      <w:r w:rsidRPr="003327B5">
        <w:rPr>
          <w:rFonts w:ascii="inherit" w:eastAsia="Times New Roman" w:hAnsi="inherit" w:cs="Arial"/>
          <w:color w:val="363636"/>
          <w:kern w:val="0"/>
          <w14:ligatures w14:val="none"/>
        </w:rPr>
        <w:t> or </w:t>
      </w:r>
      <w:hyperlink r:id="rId86" w:tooltip="STAT 401" w:history="1">
        <w:r w:rsidRPr="003327B5">
          <w:rPr>
            <w:rFonts w:ascii="inherit" w:eastAsia="Times New Roman" w:hAnsi="inherit" w:cs="Arial"/>
            <w:color w:val="001E62"/>
            <w:kern w:val="0"/>
            <w:u w:val="single"/>
            <w:bdr w:val="none" w:sz="0" w:space="0" w:color="auto" w:frame="1"/>
            <w14:ligatures w14:val="none"/>
          </w:rPr>
          <w:t>STAT 401</w:t>
        </w:r>
      </w:hyperlink>
      <w:r w:rsidRPr="003327B5">
        <w:rPr>
          <w:rFonts w:ascii="inherit" w:eastAsia="Times New Roman" w:hAnsi="inherit" w:cs="Arial"/>
          <w:color w:val="363636"/>
          <w:kern w:val="0"/>
          <w14:ligatures w14:val="none"/>
        </w:rPr>
        <w:t>.</w:t>
      </w:r>
    </w:p>
    <w:p w14:paraId="12041BF7"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489. Human Augmentics. 3 or 4 hours.</w:t>
      </w:r>
    </w:p>
    <w:p w14:paraId="42B1A0BB"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Study of technologies for augmentation of human capabilities; human limitations; implants and wearable technologies; implants; brain-computer interfaces; exoskeletons; sensors and networks. Includes project work. Course Information: Same as </w:t>
      </w:r>
      <w:hyperlink r:id="rId87" w:tooltip="BME 489" w:history="1">
        <w:r w:rsidRPr="003327B5">
          <w:rPr>
            <w:rFonts w:ascii="inherit" w:eastAsia="Times New Roman" w:hAnsi="inherit" w:cs="Arial"/>
            <w:color w:val="001E62"/>
            <w:kern w:val="0"/>
            <w:u w:val="single"/>
            <w:bdr w:val="none" w:sz="0" w:space="0" w:color="auto" w:frame="1"/>
            <w14:ligatures w14:val="none"/>
          </w:rPr>
          <w:t>BME 489</w:t>
        </w:r>
      </w:hyperlink>
      <w:r w:rsidRPr="003327B5">
        <w:rPr>
          <w:rFonts w:ascii="inherit" w:eastAsia="Times New Roman" w:hAnsi="inherit" w:cs="Arial"/>
          <w:color w:val="363636"/>
          <w:kern w:val="0"/>
          <w14:ligatures w14:val="none"/>
        </w:rPr>
        <w:t>. 3 undergraduate hours. 4 graduate hours. Extensive computer use required. Prerequisite(s): Grade of C or better in </w:t>
      </w:r>
      <w:hyperlink r:id="rId88"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or consent of the instructor.</w:t>
      </w:r>
    </w:p>
    <w:p w14:paraId="33700325"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491. Seminar. 1-4 hours.</w:t>
      </w:r>
    </w:p>
    <w:p w14:paraId="6B357AC8"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Topics of mutual interest to a faculty member and a group of students. Offered as announced by department bulletin or the Timetable. Course Information: May be repeated. Previously listed as EECS 491. Prerequisite(s): Consent of the instructor.</w:t>
      </w:r>
    </w:p>
    <w:p w14:paraId="7DB42A69"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494. Special Topics in Computer Science. 1-4 hours.</w:t>
      </w:r>
    </w:p>
    <w:p w14:paraId="03CC0399"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Multidisciplinary computer science topics for undergrad seniors and graduate student that vary from term to term depending on current student and instructor interests. Course Information: 1 to 3 undergraduate hours; 2 to 4 graduate hours. Prerequisite(s): Consent of the instructor.</w:t>
      </w:r>
    </w:p>
    <w:p w14:paraId="44B2A507"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499. Professional Development Seminar. 0 hours.</w:t>
      </w:r>
    </w:p>
    <w:p w14:paraId="1471C9F9"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Graduating seniors will be provided with information regarding future career paths and will provide information regarding the program to be used for assessment purposes. Students take the CS Major Field Exam as part of this course. Course Information: Satisfactory/Unsatisfactory grading only. Prerequisite(s): Open only to seniors; and approval of the department. Must be taken in the student's last semester of study.</w:t>
      </w:r>
    </w:p>
    <w:p w14:paraId="6C5E136C"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501. Computer Algorithms II. 4 hours.</w:t>
      </w:r>
    </w:p>
    <w:p w14:paraId="701BF863"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Continuation of </w:t>
      </w:r>
      <w:hyperlink r:id="rId89" w:tooltip="MCS 401" w:history="1">
        <w:r w:rsidRPr="003327B5">
          <w:rPr>
            <w:rFonts w:ascii="inherit" w:eastAsia="Times New Roman" w:hAnsi="inherit" w:cs="Arial"/>
            <w:color w:val="001E62"/>
            <w:kern w:val="0"/>
            <w:u w:val="single"/>
            <w:bdr w:val="none" w:sz="0" w:space="0" w:color="auto" w:frame="1"/>
            <w14:ligatures w14:val="none"/>
          </w:rPr>
          <w:t>MCS 401</w:t>
        </w:r>
      </w:hyperlink>
      <w:r w:rsidRPr="003327B5">
        <w:rPr>
          <w:rFonts w:ascii="inherit" w:eastAsia="Times New Roman" w:hAnsi="inherit" w:cs="Arial"/>
          <w:color w:val="363636"/>
          <w:kern w:val="0"/>
          <w14:ligatures w14:val="none"/>
        </w:rPr>
        <w:t> (same as </w:t>
      </w:r>
      <w:hyperlink r:id="rId90"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Advanced topics in algorithms. Lower bounds. Union-find problems. Fast Fourier transform. Complexity of arithmetic, polynomial, and matrix calculations. Approximation algorithms. Parallel algorithms. Course Information: Same as </w:t>
      </w:r>
      <w:hyperlink r:id="rId91" w:tooltip="MCS 501" w:history="1">
        <w:r w:rsidRPr="003327B5">
          <w:rPr>
            <w:rFonts w:ascii="inherit" w:eastAsia="Times New Roman" w:hAnsi="inherit" w:cs="Arial"/>
            <w:color w:val="001E62"/>
            <w:kern w:val="0"/>
            <w:u w:val="single"/>
            <w:bdr w:val="none" w:sz="0" w:space="0" w:color="auto" w:frame="1"/>
            <w14:ligatures w14:val="none"/>
          </w:rPr>
          <w:t>MCS 501</w:t>
        </w:r>
      </w:hyperlink>
      <w:r w:rsidRPr="003327B5">
        <w:rPr>
          <w:rFonts w:ascii="inherit" w:eastAsia="Times New Roman" w:hAnsi="inherit" w:cs="Arial"/>
          <w:color w:val="363636"/>
          <w:kern w:val="0"/>
          <w14:ligatures w14:val="none"/>
        </w:rPr>
        <w:t>. Prerequisite(s): </w:t>
      </w:r>
      <w:hyperlink r:id="rId92" w:tooltip="MCS 401" w:history="1">
        <w:r w:rsidRPr="003327B5">
          <w:rPr>
            <w:rFonts w:ascii="inherit" w:eastAsia="Times New Roman" w:hAnsi="inherit" w:cs="Arial"/>
            <w:color w:val="001E62"/>
            <w:kern w:val="0"/>
            <w:u w:val="single"/>
            <w:bdr w:val="none" w:sz="0" w:space="0" w:color="auto" w:frame="1"/>
            <w14:ligatures w14:val="none"/>
          </w:rPr>
          <w:t>MCS 401</w:t>
        </w:r>
      </w:hyperlink>
      <w:r w:rsidRPr="003327B5">
        <w:rPr>
          <w:rFonts w:ascii="inherit" w:eastAsia="Times New Roman" w:hAnsi="inherit" w:cs="Arial"/>
          <w:color w:val="363636"/>
          <w:kern w:val="0"/>
          <w14:ligatures w14:val="none"/>
        </w:rPr>
        <w:t> or </w:t>
      </w:r>
      <w:hyperlink r:id="rId93"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w:t>
      </w:r>
    </w:p>
    <w:p w14:paraId="7C14EC37"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502. Design and Analysis of Efficient Algorithms in Computational Molecular Biology. 4 hours.</w:t>
      </w:r>
    </w:p>
    <w:p w14:paraId="49B6FCBB"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Design and analysis of efficient algorithms for computational problems in molecular biology such as genome sequencing and construction of evolutionary trees. Course Information: Prerequisite(s): Grade of B or better in </w:t>
      </w:r>
      <w:hyperlink r:id="rId94"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or consent of the instructor. Recommended background: </w:t>
      </w:r>
      <w:hyperlink r:id="rId95" w:tooltip="CS 501" w:history="1">
        <w:r w:rsidRPr="003327B5">
          <w:rPr>
            <w:rFonts w:ascii="inherit" w:eastAsia="Times New Roman" w:hAnsi="inherit" w:cs="Arial"/>
            <w:color w:val="001E62"/>
            <w:kern w:val="0"/>
            <w:u w:val="single"/>
            <w:bdr w:val="none" w:sz="0" w:space="0" w:color="auto" w:frame="1"/>
            <w14:ligatures w14:val="none"/>
          </w:rPr>
          <w:t>CS 501</w:t>
        </w:r>
      </w:hyperlink>
      <w:r w:rsidRPr="003327B5">
        <w:rPr>
          <w:rFonts w:ascii="inherit" w:eastAsia="Times New Roman" w:hAnsi="inherit" w:cs="Arial"/>
          <w:color w:val="363636"/>
          <w:kern w:val="0"/>
          <w14:ligatures w14:val="none"/>
        </w:rPr>
        <w:t> and some exposure to basic chemistry and biology.</w:t>
      </w:r>
    </w:p>
    <w:p w14:paraId="0C0A6A6D"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505. Computability and Complexity Theory. 4 hours.</w:t>
      </w:r>
    </w:p>
    <w:p w14:paraId="06A19EE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Turing machines, undecidability, Rice's theorem, recursively enumerable sets, complexity theory, hierarchy theorems, alternation, parallel complexity classes, complete problems. Course Information: Previously listed as EECS 561. Prerequisite(s): </w:t>
      </w:r>
      <w:hyperlink r:id="rId96" w:tooltip="CS 301" w:history="1">
        <w:r w:rsidRPr="003327B5">
          <w:rPr>
            <w:rFonts w:ascii="inherit" w:eastAsia="Times New Roman" w:hAnsi="inherit" w:cs="Arial"/>
            <w:color w:val="001E62"/>
            <w:kern w:val="0"/>
            <w:u w:val="single"/>
            <w:bdr w:val="none" w:sz="0" w:space="0" w:color="auto" w:frame="1"/>
            <w14:ligatures w14:val="none"/>
          </w:rPr>
          <w:t>CS 301</w:t>
        </w:r>
      </w:hyperlink>
      <w:r w:rsidRPr="003327B5">
        <w:rPr>
          <w:rFonts w:ascii="inherit" w:eastAsia="Times New Roman" w:hAnsi="inherit" w:cs="Arial"/>
          <w:color w:val="363636"/>
          <w:kern w:val="0"/>
          <w14:ligatures w14:val="none"/>
        </w:rPr>
        <w:t>.</w:t>
      </w:r>
    </w:p>
    <w:p w14:paraId="015AE74F"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506. An Introduction to Quantum Computing. 4 hours.</w:t>
      </w:r>
    </w:p>
    <w:p w14:paraId="176862D2"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lastRenderedPageBreak/>
        <w:t>Quantum computing models and their algorithmic applications. Course Information: Prerequisite(s): </w:t>
      </w:r>
      <w:hyperlink r:id="rId97"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or consent of the instructor. Recommended background: </w:t>
      </w:r>
      <w:hyperlink r:id="rId98" w:tooltip="CS 501" w:history="1">
        <w:r w:rsidRPr="003327B5">
          <w:rPr>
            <w:rFonts w:ascii="inherit" w:eastAsia="Times New Roman" w:hAnsi="inherit" w:cs="Arial"/>
            <w:color w:val="001E62"/>
            <w:kern w:val="0"/>
            <w:u w:val="single"/>
            <w:bdr w:val="none" w:sz="0" w:space="0" w:color="auto" w:frame="1"/>
            <w14:ligatures w14:val="none"/>
          </w:rPr>
          <w:t>CS 501</w:t>
        </w:r>
      </w:hyperlink>
      <w:r w:rsidRPr="003327B5">
        <w:rPr>
          <w:rFonts w:ascii="inherit" w:eastAsia="Times New Roman" w:hAnsi="inherit" w:cs="Arial"/>
          <w:color w:val="363636"/>
          <w:kern w:val="0"/>
          <w14:ligatures w14:val="none"/>
        </w:rPr>
        <w:t> and background in linear algebra at advanced undergraduate level.</w:t>
      </w:r>
    </w:p>
    <w:p w14:paraId="1AA3D0B5"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511. Artificial Intelligence II. 4 hours.</w:t>
      </w:r>
    </w:p>
    <w:p w14:paraId="198A7A7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Predicate logic and resolution strategies, reasoning under uncertainty, incomplete information reasoning, state and change, planning, temporal reasoning knowledge representation, learning, advanced search techniques and current topics. Course Information: Previously listed as EECS 584. Prerequisite(s): </w:t>
      </w:r>
      <w:hyperlink r:id="rId99" w:tooltip="CS 411" w:history="1">
        <w:r w:rsidRPr="003327B5">
          <w:rPr>
            <w:rFonts w:ascii="inherit" w:eastAsia="Times New Roman" w:hAnsi="inherit" w:cs="Arial"/>
            <w:color w:val="001E62"/>
            <w:kern w:val="0"/>
            <w:u w:val="single"/>
            <w:bdr w:val="none" w:sz="0" w:space="0" w:color="auto" w:frame="1"/>
            <w14:ligatures w14:val="none"/>
          </w:rPr>
          <w:t>CS 411</w:t>
        </w:r>
      </w:hyperlink>
      <w:r w:rsidRPr="003327B5">
        <w:rPr>
          <w:rFonts w:ascii="inherit" w:eastAsia="Times New Roman" w:hAnsi="inherit" w:cs="Arial"/>
          <w:color w:val="363636"/>
          <w:kern w:val="0"/>
          <w14:ligatures w14:val="none"/>
        </w:rPr>
        <w:t>.</w:t>
      </w:r>
    </w:p>
    <w:p w14:paraId="708A27F2"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512. Advanced Machine Learning. 4 hours.</w:t>
      </w:r>
    </w:p>
    <w:p w14:paraId="7F2B743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Course studies theoretical principle and analysis of systems that make sense of data, along with scalable implementations in computation. Covers structured data modeling, probabilistic inference for big data, deep learning and large scale optimization. Course Information: Extensive computer use required. Prerequisite(s): </w:t>
      </w:r>
      <w:hyperlink r:id="rId100" w:tooltip="CS 412" w:history="1">
        <w:r w:rsidRPr="003327B5">
          <w:rPr>
            <w:rFonts w:ascii="inherit" w:eastAsia="Times New Roman" w:hAnsi="inherit" w:cs="Arial"/>
            <w:color w:val="001E62"/>
            <w:kern w:val="0"/>
            <w:u w:val="single"/>
            <w:bdr w:val="none" w:sz="0" w:space="0" w:color="auto" w:frame="1"/>
            <w14:ligatures w14:val="none"/>
          </w:rPr>
          <w:t>CS 412</w:t>
        </w:r>
      </w:hyperlink>
      <w:r w:rsidRPr="003327B5">
        <w:rPr>
          <w:rFonts w:ascii="inherit" w:eastAsia="Times New Roman" w:hAnsi="inherit" w:cs="Arial"/>
          <w:color w:val="363636"/>
          <w:kern w:val="0"/>
          <w14:ligatures w14:val="none"/>
        </w:rPr>
        <w:t>; and MATH 310 or </w:t>
      </w:r>
      <w:hyperlink r:id="rId101" w:tooltip="MATH 320" w:history="1">
        <w:r w:rsidRPr="003327B5">
          <w:rPr>
            <w:rFonts w:ascii="inherit" w:eastAsia="Times New Roman" w:hAnsi="inherit" w:cs="Arial"/>
            <w:color w:val="001E62"/>
            <w:kern w:val="0"/>
            <w:u w:val="single"/>
            <w:bdr w:val="none" w:sz="0" w:space="0" w:color="auto" w:frame="1"/>
            <w14:ligatures w14:val="none"/>
          </w:rPr>
          <w:t>MATH 320</w:t>
        </w:r>
      </w:hyperlink>
      <w:r w:rsidRPr="003327B5">
        <w:rPr>
          <w:rFonts w:ascii="inherit" w:eastAsia="Times New Roman" w:hAnsi="inherit" w:cs="Arial"/>
          <w:color w:val="363636"/>
          <w:kern w:val="0"/>
          <w14:ligatures w14:val="none"/>
        </w:rPr>
        <w:t>; or consent of the instructor.</w:t>
      </w:r>
    </w:p>
    <w:p w14:paraId="41178AC0"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514. Applied Artificial Intelligence. 4 hours.</w:t>
      </w:r>
    </w:p>
    <w:p w14:paraId="3F32B6F3"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Anatomy of applied AI systems, rule-based expert systems and their theoretical foundation, fuzzy logic with applications, Bayesian networks and automated probabilistic reasoning, influence diagrams and automated optimal decision-making, and neural networks. Course Information: Previously listed as EECS 585. Prerequisite(s): </w:t>
      </w:r>
      <w:hyperlink r:id="rId102" w:tooltip="CS 411" w:history="1">
        <w:r w:rsidRPr="003327B5">
          <w:rPr>
            <w:rFonts w:ascii="inherit" w:eastAsia="Times New Roman" w:hAnsi="inherit" w:cs="Arial"/>
            <w:color w:val="001E62"/>
            <w:kern w:val="0"/>
            <w:u w:val="single"/>
            <w:bdr w:val="none" w:sz="0" w:space="0" w:color="auto" w:frame="1"/>
            <w14:ligatures w14:val="none"/>
          </w:rPr>
          <w:t>CS 411</w:t>
        </w:r>
      </w:hyperlink>
      <w:r w:rsidRPr="003327B5">
        <w:rPr>
          <w:rFonts w:ascii="inherit" w:eastAsia="Times New Roman" w:hAnsi="inherit" w:cs="Arial"/>
          <w:color w:val="363636"/>
          <w:kern w:val="0"/>
          <w14:ligatures w14:val="none"/>
        </w:rPr>
        <w:t>.</w:t>
      </w:r>
    </w:p>
    <w:p w14:paraId="17A161E5"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515. Advanced Computer Vision. 4 hours.</w:t>
      </w:r>
    </w:p>
    <w:p w14:paraId="25354AF6"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Analysis of 3-D scene images. Shape from shading, texture, line drawings, and surface orientation. Surface representation methods and reconstruction of 3-D scenes. Design of knowledge-based vision systems and 3-D applications. Course Information: Previously listed as EECS 587. Prerequisite(s): </w:t>
      </w:r>
      <w:hyperlink r:id="rId103" w:tooltip="CS 415" w:history="1">
        <w:r w:rsidRPr="003327B5">
          <w:rPr>
            <w:rFonts w:ascii="inherit" w:eastAsia="Times New Roman" w:hAnsi="inherit" w:cs="Arial"/>
            <w:color w:val="001E62"/>
            <w:kern w:val="0"/>
            <w:u w:val="single"/>
            <w:bdr w:val="none" w:sz="0" w:space="0" w:color="auto" w:frame="1"/>
            <w14:ligatures w14:val="none"/>
          </w:rPr>
          <w:t>CS 415</w:t>
        </w:r>
      </w:hyperlink>
      <w:r w:rsidRPr="003327B5">
        <w:rPr>
          <w:rFonts w:ascii="inherit" w:eastAsia="Times New Roman" w:hAnsi="inherit" w:cs="Arial"/>
          <w:color w:val="363636"/>
          <w:kern w:val="0"/>
          <w14:ligatures w14:val="none"/>
        </w:rPr>
        <w:t>.</w:t>
      </w:r>
    </w:p>
    <w:p w14:paraId="08897EC3"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516. Responsible Data Science and Algorithmic Fairness. 4 hours.</w:t>
      </w:r>
    </w:p>
    <w:p w14:paraId="1DD0A595"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Views data-driven and algorithmic decision making through the lens of data ethics and societal impacts. It empowers the students with necessary tools to conduct research in this area. Course Information: Prerequisite(s): </w:t>
      </w:r>
      <w:hyperlink r:id="rId104" w:tooltip="CS 412" w:history="1">
        <w:r w:rsidRPr="003327B5">
          <w:rPr>
            <w:rFonts w:ascii="inherit" w:eastAsia="Times New Roman" w:hAnsi="inherit" w:cs="Arial"/>
            <w:color w:val="001E62"/>
            <w:kern w:val="0"/>
            <w:u w:val="single"/>
            <w:bdr w:val="none" w:sz="0" w:space="0" w:color="auto" w:frame="1"/>
            <w14:ligatures w14:val="none"/>
          </w:rPr>
          <w:t>CS 412</w:t>
        </w:r>
      </w:hyperlink>
      <w:r w:rsidRPr="003327B5">
        <w:rPr>
          <w:rFonts w:ascii="inherit" w:eastAsia="Times New Roman" w:hAnsi="inherit" w:cs="Arial"/>
          <w:color w:val="363636"/>
          <w:kern w:val="0"/>
          <w14:ligatures w14:val="none"/>
        </w:rPr>
        <w:t> and </w:t>
      </w:r>
      <w:hyperlink r:id="rId105"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or consent of the instructor.</w:t>
      </w:r>
    </w:p>
    <w:p w14:paraId="686CF515"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517. Socially Responsible AI. 4 hours.</w:t>
      </w:r>
    </w:p>
    <w:p w14:paraId="37030A0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Introduces students to the field of socially responsible AI, including topics such as fairness, interpretability, privacy-preserving AI, robustness, and uncertainty quantification. Course Information: Prerequisite(s): </w:t>
      </w:r>
      <w:hyperlink r:id="rId106"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and </w:t>
      </w:r>
      <w:hyperlink r:id="rId107" w:tooltip="CS 412" w:history="1">
        <w:r w:rsidRPr="003327B5">
          <w:rPr>
            <w:rFonts w:ascii="inherit" w:eastAsia="Times New Roman" w:hAnsi="inherit" w:cs="Arial"/>
            <w:color w:val="001E62"/>
            <w:kern w:val="0"/>
            <w:u w:val="single"/>
            <w:bdr w:val="none" w:sz="0" w:space="0" w:color="auto" w:frame="1"/>
            <w14:ligatures w14:val="none"/>
          </w:rPr>
          <w:t>CS 412</w:t>
        </w:r>
      </w:hyperlink>
      <w:r w:rsidRPr="003327B5">
        <w:rPr>
          <w:rFonts w:ascii="inherit" w:eastAsia="Times New Roman" w:hAnsi="inherit" w:cs="Arial"/>
          <w:color w:val="363636"/>
          <w:kern w:val="0"/>
          <w14:ligatures w14:val="none"/>
        </w:rPr>
        <w:t> or </w:t>
      </w:r>
      <w:hyperlink r:id="rId108" w:tooltip="CS 418" w:history="1">
        <w:r w:rsidRPr="003327B5">
          <w:rPr>
            <w:rFonts w:ascii="inherit" w:eastAsia="Times New Roman" w:hAnsi="inherit" w:cs="Arial"/>
            <w:color w:val="001E62"/>
            <w:kern w:val="0"/>
            <w:u w:val="single"/>
            <w:bdr w:val="none" w:sz="0" w:space="0" w:color="auto" w:frame="1"/>
            <w14:ligatures w14:val="none"/>
          </w:rPr>
          <w:t>CS 418</w:t>
        </w:r>
      </w:hyperlink>
      <w:r w:rsidRPr="003327B5">
        <w:rPr>
          <w:rFonts w:ascii="inherit" w:eastAsia="Times New Roman" w:hAnsi="inherit" w:cs="Arial"/>
          <w:color w:val="363636"/>
          <w:kern w:val="0"/>
          <w14:ligatures w14:val="none"/>
        </w:rPr>
        <w:t>.</w:t>
      </w:r>
    </w:p>
    <w:p w14:paraId="0AA5BCB7"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518. Deep Learning for Computer Vision. 4 hours.</w:t>
      </w:r>
    </w:p>
    <w:p w14:paraId="1345751A"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Covers convolutional neural networks for object recognition, recurrent neural networks for video modeling, generative adversarial networks for image generation and translation, and attention models and their applications. Course Information: Prerequisite(s): </w:t>
      </w:r>
      <w:hyperlink r:id="rId109" w:tooltip="CS 251" w:history="1">
        <w:r w:rsidRPr="003327B5">
          <w:rPr>
            <w:rFonts w:ascii="inherit" w:eastAsia="Times New Roman" w:hAnsi="inherit" w:cs="Arial"/>
            <w:color w:val="001E62"/>
            <w:kern w:val="0"/>
            <w:u w:val="single"/>
            <w:bdr w:val="none" w:sz="0" w:space="0" w:color="auto" w:frame="1"/>
            <w14:ligatures w14:val="none"/>
          </w:rPr>
          <w:t>CS 251</w:t>
        </w:r>
      </w:hyperlink>
      <w:r w:rsidRPr="003327B5">
        <w:rPr>
          <w:rFonts w:ascii="inherit" w:eastAsia="Times New Roman" w:hAnsi="inherit" w:cs="Arial"/>
          <w:color w:val="363636"/>
          <w:kern w:val="0"/>
          <w14:ligatures w14:val="none"/>
        </w:rPr>
        <w:t>; and MATH 310 or </w:t>
      </w:r>
      <w:hyperlink r:id="rId110" w:tooltip="MATH 320" w:history="1">
        <w:r w:rsidRPr="003327B5">
          <w:rPr>
            <w:rFonts w:ascii="inherit" w:eastAsia="Times New Roman" w:hAnsi="inherit" w:cs="Arial"/>
            <w:color w:val="001E62"/>
            <w:kern w:val="0"/>
            <w:u w:val="single"/>
            <w:bdr w:val="none" w:sz="0" w:space="0" w:color="auto" w:frame="1"/>
            <w14:ligatures w14:val="none"/>
          </w:rPr>
          <w:t>MATH 320</w:t>
        </w:r>
      </w:hyperlink>
      <w:r w:rsidRPr="003327B5">
        <w:rPr>
          <w:rFonts w:ascii="inherit" w:eastAsia="Times New Roman" w:hAnsi="inherit" w:cs="Arial"/>
          <w:color w:val="363636"/>
          <w:kern w:val="0"/>
          <w14:ligatures w14:val="none"/>
        </w:rPr>
        <w:t>; or consent of the instructor. Recommended background: </w:t>
      </w:r>
      <w:hyperlink r:id="rId111" w:tooltip="CS 412" w:history="1">
        <w:r w:rsidRPr="003327B5">
          <w:rPr>
            <w:rFonts w:ascii="inherit" w:eastAsia="Times New Roman" w:hAnsi="inherit" w:cs="Arial"/>
            <w:color w:val="001E62"/>
            <w:kern w:val="0"/>
            <w:u w:val="single"/>
            <w:bdr w:val="none" w:sz="0" w:space="0" w:color="auto" w:frame="1"/>
            <w14:ligatures w14:val="none"/>
          </w:rPr>
          <w:t>CS 412</w:t>
        </w:r>
      </w:hyperlink>
      <w:r w:rsidRPr="003327B5">
        <w:rPr>
          <w:rFonts w:ascii="inherit" w:eastAsia="Times New Roman" w:hAnsi="inherit" w:cs="Arial"/>
          <w:color w:val="363636"/>
          <w:kern w:val="0"/>
          <w14:ligatures w14:val="none"/>
        </w:rPr>
        <w:t> or </w:t>
      </w:r>
      <w:hyperlink r:id="rId112" w:tooltip="CS 415" w:history="1">
        <w:r w:rsidRPr="003327B5">
          <w:rPr>
            <w:rFonts w:ascii="inherit" w:eastAsia="Times New Roman" w:hAnsi="inherit" w:cs="Arial"/>
            <w:color w:val="001E62"/>
            <w:kern w:val="0"/>
            <w:u w:val="single"/>
            <w:bdr w:val="none" w:sz="0" w:space="0" w:color="auto" w:frame="1"/>
            <w14:ligatures w14:val="none"/>
          </w:rPr>
          <w:t>CS 415</w:t>
        </w:r>
      </w:hyperlink>
      <w:r w:rsidRPr="003327B5">
        <w:rPr>
          <w:rFonts w:ascii="inherit" w:eastAsia="Times New Roman" w:hAnsi="inherit" w:cs="Arial"/>
          <w:color w:val="363636"/>
          <w:kern w:val="0"/>
          <w14:ligatures w14:val="none"/>
        </w:rPr>
        <w:t> or </w:t>
      </w:r>
      <w:hyperlink r:id="rId113" w:tooltip="CS 512" w:history="1">
        <w:r w:rsidRPr="003327B5">
          <w:rPr>
            <w:rFonts w:ascii="inherit" w:eastAsia="Times New Roman" w:hAnsi="inherit" w:cs="Arial"/>
            <w:color w:val="001E62"/>
            <w:kern w:val="0"/>
            <w:u w:val="single"/>
            <w:bdr w:val="none" w:sz="0" w:space="0" w:color="auto" w:frame="1"/>
            <w14:ligatures w14:val="none"/>
          </w:rPr>
          <w:t>CS 512</w:t>
        </w:r>
      </w:hyperlink>
      <w:r w:rsidRPr="003327B5">
        <w:rPr>
          <w:rFonts w:ascii="inherit" w:eastAsia="Times New Roman" w:hAnsi="inherit" w:cs="Arial"/>
          <w:color w:val="363636"/>
          <w:kern w:val="0"/>
          <w14:ligatures w14:val="none"/>
        </w:rPr>
        <w:t> or </w:t>
      </w:r>
      <w:hyperlink r:id="rId114" w:tooltip="CS 515" w:history="1">
        <w:r w:rsidRPr="003327B5">
          <w:rPr>
            <w:rFonts w:ascii="inherit" w:eastAsia="Times New Roman" w:hAnsi="inherit" w:cs="Arial"/>
            <w:color w:val="001E62"/>
            <w:kern w:val="0"/>
            <w:u w:val="single"/>
            <w:bdr w:val="none" w:sz="0" w:space="0" w:color="auto" w:frame="1"/>
            <w14:ligatures w14:val="none"/>
          </w:rPr>
          <w:t>CS 515</w:t>
        </w:r>
      </w:hyperlink>
      <w:r w:rsidRPr="003327B5">
        <w:rPr>
          <w:rFonts w:ascii="inherit" w:eastAsia="Times New Roman" w:hAnsi="inherit" w:cs="Arial"/>
          <w:color w:val="363636"/>
          <w:kern w:val="0"/>
          <w14:ligatures w14:val="none"/>
        </w:rPr>
        <w:t>.</w:t>
      </w:r>
    </w:p>
    <w:p w14:paraId="6AAA17E5"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519. Machine Learning on Graphs. 4 hours.</w:t>
      </w:r>
    </w:p>
    <w:p w14:paraId="1A63A7E7"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Current machine learning and AI-based techniques on analyzing and learning complex networked data for real-world problems in multiple domains such as infrastructure, healthcare, and the Web. Course Information: Extensive computer use required. Prerequisite(s): </w:t>
      </w:r>
      <w:hyperlink r:id="rId115"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and </w:t>
      </w:r>
      <w:hyperlink r:id="rId116" w:tooltip="CS 418" w:history="1">
        <w:r w:rsidRPr="003327B5">
          <w:rPr>
            <w:rFonts w:ascii="inherit" w:eastAsia="Times New Roman" w:hAnsi="inherit" w:cs="Arial"/>
            <w:color w:val="001E62"/>
            <w:kern w:val="0"/>
            <w:u w:val="single"/>
            <w:bdr w:val="none" w:sz="0" w:space="0" w:color="auto" w:frame="1"/>
            <w14:ligatures w14:val="none"/>
          </w:rPr>
          <w:t>CS 418</w:t>
        </w:r>
      </w:hyperlink>
      <w:r w:rsidRPr="003327B5">
        <w:rPr>
          <w:rFonts w:ascii="inherit" w:eastAsia="Times New Roman" w:hAnsi="inherit" w:cs="Arial"/>
          <w:color w:val="363636"/>
          <w:kern w:val="0"/>
          <w14:ligatures w14:val="none"/>
        </w:rPr>
        <w:t> or </w:t>
      </w:r>
      <w:hyperlink r:id="rId117" w:tooltip="CS 412" w:history="1">
        <w:r w:rsidRPr="003327B5">
          <w:rPr>
            <w:rFonts w:ascii="inherit" w:eastAsia="Times New Roman" w:hAnsi="inherit" w:cs="Arial"/>
            <w:color w:val="001E62"/>
            <w:kern w:val="0"/>
            <w:u w:val="single"/>
            <w:bdr w:val="none" w:sz="0" w:space="0" w:color="auto" w:frame="1"/>
            <w14:ligatures w14:val="none"/>
          </w:rPr>
          <w:t>CS 412</w:t>
        </w:r>
      </w:hyperlink>
      <w:r w:rsidRPr="003327B5">
        <w:rPr>
          <w:rFonts w:ascii="inherit" w:eastAsia="Times New Roman" w:hAnsi="inherit" w:cs="Arial"/>
          <w:color w:val="363636"/>
          <w:kern w:val="0"/>
          <w14:ligatures w14:val="none"/>
        </w:rPr>
        <w:t> or </w:t>
      </w:r>
      <w:hyperlink r:id="rId118" w:tooltip="CS 512" w:history="1">
        <w:r w:rsidRPr="003327B5">
          <w:rPr>
            <w:rFonts w:ascii="inherit" w:eastAsia="Times New Roman" w:hAnsi="inherit" w:cs="Arial"/>
            <w:color w:val="001E62"/>
            <w:kern w:val="0"/>
            <w:u w:val="single"/>
            <w:bdr w:val="none" w:sz="0" w:space="0" w:color="auto" w:frame="1"/>
            <w14:ligatures w14:val="none"/>
          </w:rPr>
          <w:t>CS 512</w:t>
        </w:r>
      </w:hyperlink>
      <w:r w:rsidRPr="003327B5">
        <w:rPr>
          <w:rFonts w:ascii="inherit" w:eastAsia="Times New Roman" w:hAnsi="inherit" w:cs="Arial"/>
          <w:color w:val="363636"/>
          <w:kern w:val="0"/>
          <w14:ligatures w14:val="none"/>
        </w:rPr>
        <w:t>; or consent of the instructor. Recommended background: Basic background in Graphs, Linear Algebra, Algorithms, and Machine Learning.</w:t>
      </w:r>
    </w:p>
    <w:p w14:paraId="7C2CF81F"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520. Causal Inference and Learning. 4 hours.</w:t>
      </w:r>
    </w:p>
    <w:p w14:paraId="6437A7BC"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lastRenderedPageBreak/>
        <w:t>Causal reasoning, structural causal models, interventions and counterfactuals, identification, mediation, attribution, dealing with confounding, selection, and interference bias. Course Information: Prerequisite(s): </w:t>
      </w:r>
      <w:hyperlink r:id="rId119" w:tooltip="CS 412" w:history="1">
        <w:r w:rsidRPr="003327B5">
          <w:rPr>
            <w:rFonts w:ascii="inherit" w:eastAsia="Times New Roman" w:hAnsi="inherit" w:cs="Arial"/>
            <w:color w:val="001E62"/>
            <w:kern w:val="0"/>
            <w:u w:val="single"/>
            <w:bdr w:val="none" w:sz="0" w:space="0" w:color="auto" w:frame="1"/>
            <w14:ligatures w14:val="none"/>
          </w:rPr>
          <w:t>CS 412</w:t>
        </w:r>
      </w:hyperlink>
      <w:r w:rsidRPr="003327B5">
        <w:rPr>
          <w:rFonts w:ascii="inherit" w:eastAsia="Times New Roman" w:hAnsi="inherit" w:cs="Arial"/>
          <w:color w:val="363636"/>
          <w:kern w:val="0"/>
          <w14:ligatures w14:val="none"/>
        </w:rPr>
        <w:t>; or consent of the instructor.</w:t>
      </w:r>
    </w:p>
    <w:p w14:paraId="462AB57B"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521. Statistical Natural Language Processing. 4 hours.</w:t>
      </w:r>
    </w:p>
    <w:p w14:paraId="6F8115E2"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Statistical techniques for Natural Language Processing, including maximum likelihood estimation, Hidden Markov Models, and probabilistic grammars; and their applications, including parsing, semantic inference, dialogue processing and summarization. Course Information: Prerequisite(s): </w:t>
      </w:r>
      <w:hyperlink r:id="rId120" w:tooltip="CS 421" w:history="1">
        <w:r w:rsidRPr="003327B5">
          <w:rPr>
            <w:rFonts w:ascii="inherit" w:eastAsia="Times New Roman" w:hAnsi="inherit" w:cs="Arial"/>
            <w:color w:val="001E62"/>
            <w:kern w:val="0"/>
            <w:u w:val="single"/>
            <w:bdr w:val="none" w:sz="0" w:space="0" w:color="auto" w:frame="1"/>
            <w14:ligatures w14:val="none"/>
          </w:rPr>
          <w:t>CS 421</w:t>
        </w:r>
      </w:hyperlink>
      <w:r w:rsidRPr="003327B5">
        <w:rPr>
          <w:rFonts w:ascii="inherit" w:eastAsia="Times New Roman" w:hAnsi="inherit" w:cs="Arial"/>
          <w:color w:val="363636"/>
          <w:kern w:val="0"/>
          <w14:ligatures w14:val="none"/>
        </w:rPr>
        <w:t>; or consent of the instructor.</w:t>
      </w:r>
    </w:p>
    <w:p w14:paraId="46317603"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522. Human-Computer Interaction. 4 hours.</w:t>
      </w:r>
    </w:p>
    <w:p w14:paraId="7289351E"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The computer-user interface: media, languages, interaction techniques, user modeling. Human factors in software development. Theory, experimental methods, evaluation, tools. Project required. Course Information: Same as </w:t>
      </w:r>
      <w:hyperlink r:id="rId121" w:tooltip="PSCH 522" w:history="1">
        <w:r w:rsidRPr="003327B5">
          <w:rPr>
            <w:rFonts w:ascii="inherit" w:eastAsia="Times New Roman" w:hAnsi="inherit" w:cs="Arial"/>
            <w:color w:val="001E62"/>
            <w:kern w:val="0"/>
            <w:u w:val="single"/>
            <w:bdr w:val="none" w:sz="0" w:space="0" w:color="auto" w:frame="1"/>
            <w14:ligatures w14:val="none"/>
          </w:rPr>
          <w:t>PSCH 522</w:t>
        </w:r>
      </w:hyperlink>
      <w:r w:rsidRPr="003327B5">
        <w:rPr>
          <w:rFonts w:ascii="inherit" w:eastAsia="Times New Roman" w:hAnsi="inherit" w:cs="Arial"/>
          <w:color w:val="363636"/>
          <w:kern w:val="0"/>
          <w14:ligatures w14:val="none"/>
        </w:rPr>
        <w:t> and </w:t>
      </w:r>
      <w:hyperlink r:id="rId122" w:tooltip="COMM 522" w:history="1">
        <w:r w:rsidRPr="003327B5">
          <w:rPr>
            <w:rFonts w:ascii="inherit" w:eastAsia="Times New Roman" w:hAnsi="inherit" w:cs="Arial"/>
            <w:color w:val="001E62"/>
            <w:kern w:val="0"/>
            <w:u w:val="single"/>
            <w:bdr w:val="none" w:sz="0" w:space="0" w:color="auto" w:frame="1"/>
            <w14:ligatures w14:val="none"/>
          </w:rPr>
          <w:t>COMM 522</w:t>
        </w:r>
      </w:hyperlink>
      <w:r w:rsidRPr="003327B5">
        <w:rPr>
          <w:rFonts w:ascii="inherit" w:eastAsia="Times New Roman" w:hAnsi="inherit" w:cs="Arial"/>
          <w:color w:val="363636"/>
          <w:kern w:val="0"/>
          <w14:ligatures w14:val="none"/>
        </w:rPr>
        <w:t>. Previously listed as EECS 578. Prerequisite(s): </w:t>
      </w:r>
      <w:hyperlink r:id="rId123" w:tooltip="CS 422" w:history="1">
        <w:r w:rsidRPr="003327B5">
          <w:rPr>
            <w:rFonts w:ascii="inherit" w:eastAsia="Times New Roman" w:hAnsi="inherit" w:cs="Arial"/>
            <w:color w:val="001E62"/>
            <w:kern w:val="0"/>
            <w:u w:val="single"/>
            <w:bdr w:val="none" w:sz="0" w:space="0" w:color="auto" w:frame="1"/>
            <w14:ligatures w14:val="none"/>
          </w:rPr>
          <w:t>CS 422</w:t>
        </w:r>
      </w:hyperlink>
      <w:r w:rsidRPr="003327B5">
        <w:rPr>
          <w:rFonts w:ascii="inherit" w:eastAsia="Times New Roman" w:hAnsi="inherit" w:cs="Arial"/>
          <w:color w:val="363636"/>
          <w:kern w:val="0"/>
          <w14:ligatures w14:val="none"/>
        </w:rPr>
        <w:t>; or consent of the instructor.</w:t>
      </w:r>
    </w:p>
    <w:p w14:paraId="14C7AC8C"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523. Multi-Media Systems. 4 hours.</w:t>
      </w:r>
    </w:p>
    <w:p w14:paraId="4B3338D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Principles of multi-media interface design for computer applications. Multi-disciplinary approaches to integrating text, still images, animation, and sound into human-computer interfaces. Course Information: Previously listed as EECS 579. Prerequisite(s): </w:t>
      </w:r>
      <w:hyperlink r:id="rId124" w:tooltip="CS 422" w:history="1">
        <w:r w:rsidRPr="003327B5">
          <w:rPr>
            <w:rFonts w:ascii="inherit" w:eastAsia="Times New Roman" w:hAnsi="inherit" w:cs="Arial"/>
            <w:color w:val="001E62"/>
            <w:kern w:val="0"/>
            <w:u w:val="single"/>
            <w:bdr w:val="none" w:sz="0" w:space="0" w:color="auto" w:frame="1"/>
            <w14:ligatures w14:val="none"/>
          </w:rPr>
          <w:t>CS 422</w:t>
        </w:r>
      </w:hyperlink>
      <w:r w:rsidRPr="003327B5">
        <w:rPr>
          <w:rFonts w:ascii="inherit" w:eastAsia="Times New Roman" w:hAnsi="inherit" w:cs="Arial"/>
          <w:color w:val="363636"/>
          <w:kern w:val="0"/>
          <w14:ligatures w14:val="none"/>
        </w:rPr>
        <w:t>; or consent of the instructor.</w:t>
      </w:r>
    </w:p>
    <w:p w14:paraId="07199DD4"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524. Big Data Visualization and Analytics. 4 hours.</w:t>
      </w:r>
    </w:p>
    <w:p w14:paraId="7CC8872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Introduces students to big data visualization and analytics, focusing on the design and implementation of visual analytics systems capable of handling large data, by combining visualization, data management and mining techniques. Course Information: Extensive computer use required. Prerequisite(s): </w:t>
      </w:r>
      <w:hyperlink r:id="rId125" w:tooltip="CS 424" w:history="1">
        <w:r w:rsidRPr="003327B5">
          <w:rPr>
            <w:rFonts w:ascii="inherit" w:eastAsia="Times New Roman" w:hAnsi="inherit" w:cs="Arial"/>
            <w:color w:val="001E62"/>
            <w:kern w:val="0"/>
            <w:u w:val="single"/>
            <w:bdr w:val="none" w:sz="0" w:space="0" w:color="auto" w:frame="1"/>
            <w14:ligatures w14:val="none"/>
          </w:rPr>
          <w:t>CS 424</w:t>
        </w:r>
      </w:hyperlink>
      <w:r w:rsidRPr="003327B5">
        <w:rPr>
          <w:rFonts w:ascii="inherit" w:eastAsia="Times New Roman" w:hAnsi="inherit" w:cs="Arial"/>
          <w:color w:val="363636"/>
          <w:kern w:val="0"/>
          <w14:ligatures w14:val="none"/>
        </w:rPr>
        <w:t>; or consent of the instructor. Recommended background: </w:t>
      </w:r>
      <w:hyperlink r:id="rId126" w:tooltip="CS 342" w:history="1">
        <w:r w:rsidRPr="003327B5">
          <w:rPr>
            <w:rFonts w:ascii="inherit" w:eastAsia="Times New Roman" w:hAnsi="inherit" w:cs="Arial"/>
            <w:color w:val="001E62"/>
            <w:kern w:val="0"/>
            <w:u w:val="single"/>
            <w:bdr w:val="none" w:sz="0" w:space="0" w:color="auto" w:frame="1"/>
            <w14:ligatures w14:val="none"/>
          </w:rPr>
          <w:t>CS 342</w:t>
        </w:r>
      </w:hyperlink>
      <w:r w:rsidRPr="003327B5">
        <w:rPr>
          <w:rFonts w:ascii="inherit" w:eastAsia="Times New Roman" w:hAnsi="inherit" w:cs="Arial"/>
          <w:color w:val="363636"/>
          <w:kern w:val="0"/>
          <w14:ligatures w14:val="none"/>
        </w:rPr>
        <w:t> and </w:t>
      </w:r>
      <w:hyperlink r:id="rId127"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and programming experience in C/C++, Java, Python or Javascript.</w:t>
      </w:r>
    </w:p>
    <w:p w14:paraId="33F7069E"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526. Computer Graphics II. 4 hours.</w:t>
      </w:r>
    </w:p>
    <w:p w14:paraId="26C5AE7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State of the art in computer graphics, visualization and interactive techniques. Course Information: Same as AD 588. Prerequisite(s): </w:t>
      </w:r>
      <w:hyperlink r:id="rId128" w:tooltip="CS 488" w:history="1">
        <w:r w:rsidRPr="003327B5">
          <w:rPr>
            <w:rFonts w:ascii="inherit" w:eastAsia="Times New Roman" w:hAnsi="inherit" w:cs="Arial"/>
            <w:color w:val="001E62"/>
            <w:kern w:val="0"/>
            <w:u w:val="single"/>
            <w:bdr w:val="none" w:sz="0" w:space="0" w:color="auto" w:frame="1"/>
            <w14:ligatures w14:val="none"/>
          </w:rPr>
          <w:t>CS 488</w:t>
        </w:r>
      </w:hyperlink>
      <w:r w:rsidRPr="003327B5">
        <w:rPr>
          <w:rFonts w:ascii="inherit" w:eastAsia="Times New Roman" w:hAnsi="inherit" w:cs="Arial"/>
          <w:color w:val="363636"/>
          <w:kern w:val="0"/>
          <w14:ligatures w14:val="none"/>
        </w:rPr>
        <w:t>; or consent of the instructor. Class Schedule Information: To be properly registered, students must enroll in one Laboratory and one Lecture-Discussion.</w:t>
      </w:r>
    </w:p>
    <w:p w14:paraId="08C4027A"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528. Virtual Reality. 4 hours.</w:t>
      </w:r>
    </w:p>
    <w:p w14:paraId="629FA89B"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Principles of virtual reality and virtual environments: hardware, software, input and control devices, design issues, and quantitative assessment of user performance. Course Information: Prerequisite(s): </w:t>
      </w:r>
      <w:hyperlink r:id="rId129" w:tooltip="CS 488" w:history="1">
        <w:r w:rsidRPr="003327B5">
          <w:rPr>
            <w:rFonts w:ascii="inherit" w:eastAsia="Times New Roman" w:hAnsi="inherit" w:cs="Arial"/>
            <w:color w:val="001E62"/>
            <w:kern w:val="0"/>
            <w:u w:val="single"/>
            <w:bdr w:val="none" w:sz="0" w:space="0" w:color="auto" w:frame="1"/>
            <w14:ligatures w14:val="none"/>
          </w:rPr>
          <w:t>CS 488</w:t>
        </w:r>
      </w:hyperlink>
      <w:r w:rsidRPr="003327B5">
        <w:rPr>
          <w:rFonts w:ascii="inherit" w:eastAsia="Times New Roman" w:hAnsi="inherit" w:cs="Arial"/>
          <w:color w:val="363636"/>
          <w:kern w:val="0"/>
          <w14:ligatures w14:val="none"/>
        </w:rPr>
        <w:t> or consent of the instructor.</w:t>
      </w:r>
    </w:p>
    <w:p w14:paraId="22143B8B"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529. Visual Data Science. 4 hours.</w:t>
      </w:r>
    </w:p>
    <w:p w14:paraId="7D3D1949"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Introduction to key design principles and techniques for interactively visualizing and analyzing data; including visual encodings, geometric modeling, and scientific workflows. Course Information: Recommended Background: </w:t>
      </w:r>
      <w:hyperlink r:id="rId130" w:tooltip="CS 342" w:history="1">
        <w:r w:rsidRPr="003327B5">
          <w:rPr>
            <w:rFonts w:ascii="inherit" w:eastAsia="Times New Roman" w:hAnsi="inherit" w:cs="Arial"/>
            <w:color w:val="001E62"/>
            <w:kern w:val="0"/>
            <w:u w:val="single"/>
            <w:bdr w:val="none" w:sz="0" w:space="0" w:color="auto" w:frame="1"/>
            <w14:ligatures w14:val="none"/>
          </w:rPr>
          <w:t>CS 342</w:t>
        </w:r>
      </w:hyperlink>
      <w:r w:rsidRPr="003327B5">
        <w:rPr>
          <w:rFonts w:ascii="inherit" w:eastAsia="Times New Roman" w:hAnsi="inherit" w:cs="Arial"/>
          <w:color w:val="363636"/>
          <w:kern w:val="0"/>
          <w14:ligatures w14:val="none"/>
        </w:rPr>
        <w:t>, </w:t>
      </w:r>
      <w:hyperlink r:id="rId131"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Computer graphics experience.</w:t>
      </w:r>
    </w:p>
    <w:p w14:paraId="2C0004E6"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530. Advanced Topics in Human-Computer Interaction. 4 hours.</w:t>
      </w:r>
    </w:p>
    <w:p w14:paraId="17C8BD4E"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Investigation of advanced contemporary topics, including analyses of research principles, methodologies, and evaluation techniques. Course topics evolve in concert with key advances and trending themes in human-computer interaction research. Course Information: Prerequisite(s): </w:t>
      </w:r>
      <w:hyperlink r:id="rId132" w:tooltip="CS 422" w:history="1">
        <w:r w:rsidRPr="003327B5">
          <w:rPr>
            <w:rFonts w:ascii="inherit" w:eastAsia="Times New Roman" w:hAnsi="inherit" w:cs="Arial"/>
            <w:color w:val="001E62"/>
            <w:kern w:val="0"/>
            <w:u w:val="single"/>
            <w:bdr w:val="none" w:sz="0" w:space="0" w:color="auto" w:frame="1"/>
            <w14:ligatures w14:val="none"/>
          </w:rPr>
          <w:t>CS 422</w:t>
        </w:r>
      </w:hyperlink>
      <w:r w:rsidRPr="003327B5">
        <w:rPr>
          <w:rFonts w:ascii="inherit" w:eastAsia="Times New Roman" w:hAnsi="inherit" w:cs="Arial"/>
          <w:color w:val="363636"/>
          <w:kern w:val="0"/>
          <w14:ligatures w14:val="none"/>
        </w:rPr>
        <w:t>; and consent of the instructor. Recommended background: </w:t>
      </w:r>
      <w:hyperlink r:id="rId133" w:tooltip="CS 522" w:history="1">
        <w:r w:rsidRPr="003327B5">
          <w:rPr>
            <w:rFonts w:ascii="inherit" w:eastAsia="Times New Roman" w:hAnsi="inherit" w:cs="Arial"/>
            <w:color w:val="001E62"/>
            <w:kern w:val="0"/>
            <w:u w:val="single"/>
            <w:bdr w:val="none" w:sz="0" w:space="0" w:color="auto" w:frame="1"/>
            <w14:ligatures w14:val="none"/>
          </w:rPr>
          <w:t>CS 522</w:t>
        </w:r>
      </w:hyperlink>
      <w:r w:rsidRPr="003327B5">
        <w:rPr>
          <w:rFonts w:ascii="inherit" w:eastAsia="Times New Roman" w:hAnsi="inherit" w:cs="Arial"/>
          <w:color w:val="363636"/>
          <w:kern w:val="0"/>
          <w14:ligatures w14:val="none"/>
        </w:rPr>
        <w:t>.</w:t>
      </w:r>
    </w:p>
    <w:p w14:paraId="0B131356"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531. Social Robotics and Human-Robot Interaction. 4 hours.</w:t>
      </w:r>
    </w:p>
    <w:p w14:paraId="75D96DFB"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lastRenderedPageBreak/>
        <w:t>Research and design in human-robot interaction: user mental models, social cues, interaction modeling, anthropomorphism, verbal and non-verbal communication and emotion, environmental mapping, proxemics, AI, ML and NLP in robotics. Course Information: Prerequisite(s): </w:t>
      </w:r>
      <w:hyperlink r:id="rId134" w:tooltip="CS 422" w:history="1">
        <w:r w:rsidRPr="003327B5">
          <w:rPr>
            <w:rFonts w:ascii="inherit" w:eastAsia="Times New Roman" w:hAnsi="inherit" w:cs="Arial"/>
            <w:color w:val="001E62"/>
            <w:kern w:val="0"/>
            <w:u w:val="single"/>
            <w:bdr w:val="none" w:sz="0" w:space="0" w:color="auto" w:frame="1"/>
            <w14:ligatures w14:val="none"/>
          </w:rPr>
          <w:t>CS 422</w:t>
        </w:r>
      </w:hyperlink>
      <w:r w:rsidRPr="003327B5">
        <w:rPr>
          <w:rFonts w:ascii="inherit" w:eastAsia="Times New Roman" w:hAnsi="inherit" w:cs="Arial"/>
          <w:color w:val="363636"/>
          <w:kern w:val="0"/>
          <w14:ligatures w14:val="none"/>
        </w:rPr>
        <w:t> or equivalent; or consent of the instructor. Recommended background: </w:t>
      </w:r>
      <w:hyperlink r:id="rId135" w:tooltip="CS 522" w:history="1">
        <w:r w:rsidRPr="003327B5">
          <w:rPr>
            <w:rFonts w:ascii="inherit" w:eastAsia="Times New Roman" w:hAnsi="inherit" w:cs="Arial"/>
            <w:color w:val="001E62"/>
            <w:kern w:val="0"/>
            <w:u w:val="single"/>
            <w:bdr w:val="none" w:sz="0" w:space="0" w:color="auto" w:frame="1"/>
            <w14:ligatures w14:val="none"/>
          </w:rPr>
          <w:t>CS 522</w:t>
        </w:r>
      </w:hyperlink>
      <w:r w:rsidRPr="003327B5">
        <w:rPr>
          <w:rFonts w:ascii="inherit" w:eastAsia="Times New Roman" w:hAnsi="inherit" w:cs="Arial"/>
          <w:color w:val="363636"/>
          <w:kern w:val="0"/>
          <w14:ligatures w14:val="none"/>
        </w:rPr>
        <w:t>.</w:t>
      </w:r>
    </w:p>
    <w:p w14:paraId="315D28AD"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532. Advanced Topics in Natural Language Processing. 4 hours.</w:t>
      </w:r>
    </w:p>
    <w:p w14:paraId="5DEE3D4D"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Investigation of advanced contemporary topics in natural language processing, including analyses of research principles, methodologies, and evaluation techniques. Course topics evolve in concert with key advances and trending themes in NLP research. Course Information: Prerequisite(s): </w:t>
      </w:r>
      <w:hyperlink r:id="rId136" w:tooltip="CS 421" w:history="1">
        <w:r w:rsidRPr="003327B5">
          <w:rPr>
            <w:rFonts w:ascii="inherit" w:eastAsia="Times New Roman" w:hAnsi="inherit" w:cs="Arial"/>
            <w:color w:val="001E62"/>
            <w:kern w:val="0"/>
            <w:u w:val="single"/>
            <w:bdr w:val="none" w:sz="0" w:space="0" w:color="auto" w:frame="1"/>
            <w14:ligatures w14:val="none"/>
          </w:rPr>
          <w:t>CS 421</w:t>
        </w:r>
      </w:hyperlink>
      <w:r w:rsidRPr="003327B5">
        <w:rPr>
          <w:rFonts w:ascii="inherit" w:eastAsia="Times New Roman" w:hAnsi="inherit" w:cs="Arial"/>
          <w:color w:val="363636"/>
          <w:kern w:val="0"/>
          <w14:ligatures w14:val="none"/>
        </w:rPr>
        <w:t> or </w:t>
      </w:r>
      <w:hyperlink r:id="rId137" w:tooltip="CS 521" w:history="1">
        <w:r w:rsidRPr="003327B5">
          <w:rPr>
            <w:rFonts w:ascii="inherit" w:eastAsia="Times New Roman" w:hAnsi="inherit" w:cs="Arial"/>
            <w:color w:val="001E62"/>
            <w:kern w:val="0"/>
            <w:u w:val="single"/>
            <w:bdr w:val="none" w:sz="0" w:space="0" w:color="auto" w:frame="1"/>
            <w14:ligatures w14:val="none"/>
          </w:rPr>
          <w:t>CS 521</w:t>
        </w:r>
      </w:hyperlink>
      <w:r w:rsidRPr="003327B5">
        <w:rPr>
          <w:rFonts w:ascii="inherit" w:eastAsia="Times New Roman" w:hAnsi="inherit" w:cs="Arial"/>
          <w:color w:val="363636"/>
          <w:kern w:val="0"/>
          <w14:ligatures w14:val="none"/>
        </w:rPr>
        <w:t> or </w:t>
      </w:r>
      <w:hyperlink r:id="rId138" w:tooltip="CS 582" w:history="1">
        <w:r w:rsidRPr="003327B5">
          <w:rPr>
            <w:rFonts w:ascii="inherit" w:eastAsia="Times New Roman" w:hAnsi="inherit" w:cs="Arial"/>
            <w:color w:val="001E62"/>
            <w:kern w:val="0"/>
            <w:u w:val="single"/>
            <w:bdr w:val="none" w:sz="0" w:space="0" w:color="auto" w:frame="1"/>
            <w14:ligatures w14:val="none"/>
          </w:rPr>
          <w:t>CS 582</w:t>
        </w:r>
      </w:hyperlink>
      <w:r w:rsidRPr="003327B5">
        <w:rPr>
          <w:rFonts w:ascii="inherit" w:eastAsia="Times New Roman" w:hAnsi="inherit" w:cs="Arial"/>
          <w:color w:val="363636"/>
          <w:kern w:val="0"/>
          <w14:ligatures w14:val="none"/>
        </w:rPr>
        <w:t> or </w:t>
      </w:r>
      <w:hyperlink r:id="rId139" w:tooltip="CS 583" w:history="1">
        <w:r w:rsidRPr="003327B5">
          <w:rPr>
            <w:rFonts w:ascii="inherit" w:eastAsia="Times New Roman" w:hAnsi="inherit" w:cs="Arial"/>
            <w:color w:val="001E62"/>
            <w:kern w:val="0"/>
            <w:u w:val="single"/>
            <w:bdr w:val="none" w:sz="0" w:space="0" w:color="auto" w:frame="1"/>
            <w14:ligatures w14:val="none"/>
          </w:rPr>
          <w:t>CS 583</w:t>
        </w:r>
      </w:hyperlink>
      <w:r w:rsidRPr="003327B5">
        <w:rPr>
          <w:rFonts w:ascii="inherit" w:eastAsia="Times New Roman" w:hAnsi="inherit" w:cs="Arial"/>
          <w:color w:val="363636"/>
          <w:kern w:val="0"/>
          <w14:ligatures w14:val="none"/>
        </w:rPr>
        <w:t>; or consent of the instructor. Recommended background: At least one natural language processing course and at least one AI or machine learning course.</w:t>
      </w:r>
    </w:p>
    <w:p w14:paraId="17B2A59E"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533. Deep Learning for Natural Language Processing. 4 hours.</w:t>
      </w:r>
    </w:p>
    <w:p w14:paraId="3B884E6E"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Provides an introduction to research in deep learning applied to natural language processing, including analyses of research principles, methodologies, and evaluation techniques. Includes project work. Course Information: Prerequisite(s): </w:t>
      </w:r>
      <w:hyperlink r:id="rId140" w:tooltip="CS 412" w:history="1">
        <w:r w:rsidRPr="003327B5">
          <w:rPr>
            <w:rFonts w:ascii="inherit" w:eastAsia="Times New Roman" w:hAnsi="inherit" w:cs="Arial"/>
            <w:color w:val="001E62"/>
            <w:kern w:val="0"/>
            <w:u w:val="single"/>
            <w:bdr w:val="none" w:sz="0" w:space="0" w:color="auto" w:frame="1"/>
            <w14:ligatures w14:val="none"/>
          </w:rPr>
          <w:t>CS 412</w:t>
        </w:r>
      </w:hyperlink>
      <w:r w:rsidRPr="003327B5">
        <w:rPr>
          <w:rFonts w:ascii="inherit" w:eastAsia="Times New Roman" w:hAnsi="inherit" w:cs="Arial"/>
          <w:color w:val="363636"/>
          <w:kern w:val="0"/>
          <w14:ligatures w14:val="none"/>
        </w:rPr>
        <w:t>; and </w:t>
      </w:r>
      <w:hyperlink r:id="rId141" w:tooltip="CS 421" w:history="1">
        <w:r w:rsidRPr="003327B5">
          <w:rPr>
            <w:rFonts w:ascii="inherit" w:eastAsia="Times New Roman" w:hAnsi="inherit" w:cs="Arial"/>
            <w:color w:val="001E62"/>
            <w:kern w:val="0"/>
            <w:u w:val="single"/>
            <w:bdr w:val="none" w:sz="0" w:space="0" w:color="auto" w:frame="1"/>
            <w14:ligatures w14:val="none"/>
          </w:rPr>
          <w:t>CS 421</w:t>
        </w:r>
      </w:hyperlink>
      <w:r w:rsidRPr="003327B5">
        <w:rPr>
          <w:rFonts w:ascii="inherit" w:eastAsia="Times New Roman" w:hAnsi="inherit" w:cs="Arial"/>
          <w:color w:val="363636"/>
          <w:kern w:val="0"/>
          <w14:ligatures w14:val="none"/>
        </w:rPr>
        <w:t> or </w:t>
      </w:r>
      <w:hyperlink r:id="rId142" w:tooltip="CS 521" w:history="1">
        <w:r w:rsidRPr="003327B5">
          <w:rPr>
            <w:rFonts w:ascii="inherit" w:eastAsia="Times New Roman" w:hAnsi="inherit" w:cs="Arial"/>
            <w:color w:val="001E62"/>
            <w:kern w:val="0"/>
            <w:u w:val="single"/>
            <w:bdr w:val="none" w:sz="0" w:space="0" w:color="auto" w:frame="1"/>
            <w14:ligatures w14:val="none"/>
          </w:rPr>
          <w:t>CS 521</w:t>
        </w:r>
      </w:hyperlink>
      <w:r w:rsidRPr="003327B5">
        <w:rPr>
          <w:rFonts w:ascii="inherit" w:eastAsia="Times New Roman" w:hAnsi="inherit" w:cs="Arial"/>
          <w:color w:val="363636"/>
          <w:kern w:val="0"/>
          <w14:ligatures w14:val="none"/>
        </w:rPr>
        <w:t>; or consent of the instructor. Recommended background: Linear algebra and calculus, machine learning, natural language processing.</w:t>
      </w:r>
    </w:p>
    <w:p w14:paraId="773595FE"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535. User Experience Research Methods. 4 hours.</w:t>
      </w:r>
    </w:p>
    <w:p w14:paraId="5DC82EC7"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Introduction to qualitative and quantitative methods, e.g., interviews, surveys, and controlled experiments, to study the use; experience of computing applications and develop actionable insights. Generative and evaluative user experience research. Course Information: Prerequisite(s): </w:t>
      </w:r>
      <w:hyperlink r:id="rId143" w:tooltip="CS 422" w:history="1">
        <w:r w:rsidRPr="003327B5">
          <w:rPr>
            <w:rFonts w:ascii="inherit" w:eastAsia="Times New Roman" w:hAnsi="inherit" w:cs="Arial"/>
            <w:color w:val="001E62"/>
            <w:kern w:val="0"/>
            <w:u w:val="single"/>
            <w:bdr w:val="none" w:sz="0" w:space="0" w:color="auto" w:frame="1"/>
            <w14:ligatures w14:val="none"/>
          </w:rPr>
          <w:t>CS 422</w:t>
        </w:r>
      </w:hyperlink>
      <w:r w:rsidRPr="003327B5">
        <w:rPr>
          <w:rFonts w:ascii="inherit" w:eastAsia="Times New Roman" w:hAnsi="inherit" w:cs="Arial"/>
          <w:color w:val="363636"/>
          <w:kern w:val="0"/>
          <w14:ligatures w14:val="none"/>
        </w:rPr>
        <w:t> or </w:t>
      </w:r>
      <w:hyperlink r:id="rId144" w:tooltip="CS 522" w:history="1">
        <w:r w:rsidRPr="003327B5">
          <w:rPr>
            <w:rFonts w:ascii="inherit" w:eastAsia="Times New Roman" w:hAnsi="inherit" w:cs="Arial"/>
            <w:color w:val="001E62"/>
            <w:kern w:val="0"/>
            <w:u w:val="single"/>
            <w:bdr w:val="none" w:sz="0" w:space="0" w:color="auto" w:frame="1"/>
            <w14:ligatures w14:val="none"/>
          </w:rPr>
          <w:t>CS 522</w:t>
        </w:r>
      </w:hyperlink>
      <w:r w:rsidRPr="003327B5">
        <w:rPr>
          <w:rFonts w:ascii="inherit" w:eastAsia="Times New Roman" w:hAnsi="inherit" w:cs="Arial"/>
          <w:color w:val="363636"/>
          <w:kern w:val="0"/>
          <w14:ligatures w14:val="none"/>
        </w:rPr>
        <w:t>; or consent of the instructor or an introductory course in human-computer interaction or user interface design; or equivalent practical experience.</w:t>
      </w:r>
    </w:p>
    <w:p w14:paraId="63B76BB9"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540. Advanced Topics in Software Engineering. 4 hours.</w:t>
      </w:r>
    </w:p>
    <w:p w14:paraId="0EAC7379"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Formal methods; requirements and specification languages; program flow analysis; validation and verification; software metrics; program representations; software tools; software testing; software process. Course Information: Previously listed as EECS 570. Prerequisite(s): </w:t>
      </w:r>
      <w:hyperlink r:id="rId145" w:tooltip="CS 440" w:history="1">
        <w:r w:rsidRPr="003327B5">
          <w:rPr>
            <w:rFonts w:ascii="inherit" w:eastAsia="Times New Roman" w:hAnsi="inherit" w:cs="Arial"/>
            <w:color w:val="001E62"/>
            <w:kern w:val="0"/>
            <w:u w:val="single"/>
            <w:bdr w:val="none" w:sz="0" w:space="0" w:color="auto" w:frame="1"/>
            <w14:ligatures w14:val="none"/>
          </w:rPr>
          <w:t>CS 440</w:t>
        </w:r>
      </w:hyperlink>
      <w:r w:rsidRPr="003327B5">
        <w:rPr>
          <w:rFonts w:ascii="inherit" w:eastAsia="Times New Roman" w:hAnsi="inherit" w:cs="Arial"/>
          <w:color w:val="363636"/>
          <w:kern w:val="0"/>
          <w14:ligatures w14:val="none"/>
        </w:rPr>
        <w:t>; or consent of the instructor.</w:t>
      </w:r>
    </w:p>
    <w:p w14:paraId="08D6A594"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550. Advanced Computer Networks. 4 hours.</w:t>
      </w:r>
    </w:p>
    <w:p w14:paraId="2D9AD038"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Queuing theory, datacenter networks, topologies, congestion control, load balancing, software-defined networking (SDN), and, wireless and cellular networks, supplemented by extensive discussion of current topics. Includes project work. Course Information: Extensive computer use required. Prerequisite(s): </w:t>
      </w:r>
      <w:hyperlink r:id="rId146" w:tooltip="CS 450" w:history="1">
        <w:r w:rsidRPr="003327B5">
          <w:rPr>
            <w:rFonts w:ascii="inherit" w:eastAsia="Times New Roman" w:hAnsi="inherit" w:cs="Arial"/>
            <w:color w:val="001E62"/>
            <w:kern w:val="0"/>
            <w:u w:val="single"/>
            <w:bdr w:val="none" w:sz="0" w:space="0" w:color="auto" w:frame="1"/>
            <w14:ligatures w14:val="none"/>
          </w:rPr>
          <w:t>CS 450</w:t>
        </w:r>
      </w:hyperlink>
      <w:r w:rsidRPr="003327B5">
        <w:rPr>
          <w:rFonts w:ascii="inherit" w:eastAsia="Times New Roman" w:hAnsi="inherit" w:cs="Arial"/>
          <w:color w:val="363636"/>
          <w:kern w:val="0"/>
          <w14:ligatures w14:val="none"/>
        </w:rPr>
        <w:t>; or consent of the instructor or </w:t>
      </w:r>
      <w:hyperlink r:id="rId147" w:tooltip="CS 450" w:history="1">
        <w:r w:rsidRPr="003327B5">
          <w:rPr>
            <w:rFonts w:ascii="inherit" w:eastAsia="Times New Roman" w:hAnsi="inherit" w:cs="Arial"/>
            <w:color w:val="001E62"/>
            <w:kern w:val="0"/>
            <w:u w:val="single"/>
            <w:bdr w:val="none" w:sz="0" w:space="0" w:color="auto" w:frame="1"/>
            <w14:ligatures w14:val="none"/>
          </w:rPr>
          <w:t>CS 450</w:t>
        </w:r>
      </w:hyperlink>
      <w:r w:rsidRPr="003327B5">
        <w:rPr>
          <w:rFonts w:ascii="inherit" w:eastAsia="Times New Roman" w:hAnsi="inherit" w:cs="Arial"/>
          <w:color w:val="363636"/>
          <w:kern w:val="0"/>
          <w14:ligatures w14:val="none"/>
        </w:rPr>
        <w:t> equivalent.</w:t>
      </w:r>
    </w:p>
    <w:p w14:paraId="2732C9B0"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553. Distributed Computing Systems. 4 hours.</w:t>
      </w:r>
    </w:p>
    <w:p w14:paraId="62703A81"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Distributed Computing systems terminology and design issues. Data communications protocols; distributed operating systems, resource management, and synchronization; security; database systems. Course Information: Previously listed as EECS 573. Prerequisite(s): CS 366 and CS 385.</w:t>
      </w:r>
    </w:p>
    <w:p w14:paraId="06815157"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554. Advanced Topics in Concurrent Computing Systems. 4 hours.</w:t>
      </w:r>
    </w:p>
    <w:p w14:paraId="2A1A2E5B"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Petri nets, methods and their applications to concurrent, distributed, parallel, and data-flow systems; and logic programming and rule-based systems. Course Information: Previously listed as EECS 564. Prerequisite(s): Consent of the instructor.</w:t>
      </w:r>
    </w:p>
    <w:p w14:paraId="497111EE"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lastRenderedPageBreak/>
        <w:t>CS 559. Neural Networks. 4 hours.</w:t>
      </w:r>
    </w:p>
    <w:p w14:paraId="11C9AC22"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Mathematical neuron models, learning methods, the perceptron, basic nonlinear optimization, backpropagation algorithm, associative memory, hopfield networks, SVM, vector quantization, SOM, PCA, convolutional networks, deep learning. Course Information: Same as </w:t>
      </w:r>
      <w:hyperlink r:id="rId148" w:tooltip="ECE 559" w:history="1">
        <w:r w:rsidRPr="003327B5">
          <w:rPr>
            <w:rFonts w:ascii="inherit" w:eastAsia="Times New Roman" w:hAnsi="inherit" w:cs="Arial"/>
            <w:color w:val="001E62"/>
            <w:kern w:val="0"/>
            <w:u w:val="single"/>
            <w:bdr w:val="none" w:sz="0" w:space="0" w:color="auto" w:frame="1"/>
            <w14:ligatures w14:val="none"/>
          </w:rPr>
          <w:t>ECE 559</w:t>
        </w:r>
      </w:hyperlink>
      <w:r w:rsidRPr="003327B5">
        <w:rPr>
          <w:rFonts w:ascii="inherit" w:eastAsia="Times New Roman" w:hAnsi="inherit" w:cs="Arial"/>
          <w:color w:val="363636"/>
          <w:kern w:val="0"/>
          <w14:ligatures w14:val="none"/>
        </w:rPr>
        <w:t>. Prerequisite(s): Consent of the instructor. - Knowledge of calculus, linear algebra, and the ability to write computer programs are assumed.</w:t>
      </w:r>
    </w:p>
    <w:p w14:paraId="00DD5192"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561. Advanced Linux Kernel Programming. 4 hours.</w:t>
      </w:r>
    </w:p>
    <w:p w14:paraId="458F10E0"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Advanced operating system. Explores kernel internals: debugging, process scheduling, memory, device drivers, synchronization, virtual file systems, block I/O, and virtualization. Combines hands-on development with study of relevant research papers. Course Information: Prerequisite(s): </w:t>
      </w:r>
      <w:hyperlink r:id="rId149" w:tooltip="CS 361" w:history="1">
        <w:r w:rsidRPr="003327B5">
          <w:rPr>
            <w:rFonts w:ascii="inherit" w:eastAsia="Times New Roman" w:hAnsi="inherit" w:cs="Arial"/>
            <w:color w:val="001E62"/>
            <w:kern w:val="0"/>
            <w:u w:val="single"/>
            <w:bdr w:val="none" w:sz="0" w:space="0" w:color="auto" w:frame="1"/>
            <w14:ligatures w14:val="none"/>
          </w:rPr>
          <w:t>CS 361</w:t>
        </w:r>
      </w:hyperlink>
      <w:r w:rsidRPr="003327B5">
        <w:rPr>
          <w:rFonts w:ascii="inherit" w:eastAsia="Times New Roman" w:hAnsi="inherit" w:cs="Arial"/>
          <w:color w:val="363636"/>
          <w:kern w:val="0"/>
          <w14:ligatures w14:val="none"/>
        </w:rPr>
        <w:t>; or consent of the instructor. Recommended background: </w:t>
      </w:r>
      <w:hyperlink r:id="rId150" w:tooltip="CS 461" w:history="1">
        <w:r w:rsidRPr="003327B5">
          <w:rPr>
            <w:rFonts w:ascii="inherit" w:eastAsia="Times New Roman" w:hAnsi="inherit" w:cs="Arial"/>
            <w:color w:val="001E62"/>
            <w:kern w:val="0"/>
            <w:u w:val="single"/>
            <w:bdr w:val="none" w:sz="0" w:space="0" w:color="auto" w:frame="1"/>
            <w14:ligatures w14:val="none"/>
          </w:rPr>
          <w:t>CS 461</w:t>
        </w:r>
      </w:hyperlink>
      <w:r w:rsidRPr="003327B5">
        <w:rPr>
          <w:rFonts w:ascii="inherit" w:eastAsia="Times New Roman" w:hAnsi="inherit" w:cs="Arial"/>
          <w:color w:val="363636"/>
          <w:kern w:val="0"/>
          <w14:ligatures w14:val="none"/>
        </w:rPr>
        <w:t> or equivalent.</w:t>
      </w:r>
    </w:p>
    <w:p w14:paraId="1C873C1E"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565. Physical Design Automation. 4 hours.</w:t>
      </w:r>
    </w:p>
    <w:p w14:paraId="0B1A0891"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Computer-aided physical design of integrated circuits; circuit partitioning and placement; floorplanning; global and detailed routing; timing optimization; general optimization tools: local search, constraint relaxation. Course Information: Same as </w:t>
      </w:r>
      <w:hyperlink r:id="rId151" w:tooltip="ECE 565" w:history="1">
        <w:r w:rsidRPr="003327B5">
          <w:rPr>
            <w:rFonts w:ascii="inherit" w:eastAsia="Times New Roman" w:hAnsi="inherit" w:cs="Arial"/>
            <w:color w:val="001E62"/>
            <w:kern w:val="0"/>
            <w:u w:val="single"/>
            <w:bdr w:val="none" w:sz="0" w:space="0" w:color="auto" w:frame="1"/>
            <w14:ligatures w14:val="none"/>
          </w:rPr>
          <w:t>ECE 565</w:t>
        </w:r>
      </w:hyperlink>
      <w:r w:rsidRPr="003327B5">
        <w:rPr>
          <w:rFonts w:ascii="inherit" w:eastAsia="Times New Roman" w:hAnsi="inherit" w:cs="Arial"/>
          <w:color w:val="363636"/>
          <w:kern w:val="0"/>
          <w14:ligatures w14:val="none"/>
        </w:rPr>
        <w:t>. Prerequisite(s): </w:t>
      </w:r>
      <w:hyperlink r:id="rId152"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and </w:t>
      </w:r>
      <w:hyperlink r:id="rId153" w:tooltip="CS 466" w:history="1">
        <w:r w:rsidRPr="003327B5">
          <w:rPr>
            <w:rFonts w:ascii="inherit" w:eastAsia="Times New Roman" w:hAnsi="inherit" w:cs="Arial"/>
            <w:color w:val="001E62"/>
            <w:kern w:val="0"/>
            <w:u w:val="single"/>
            <w:bdr w:val="none" w:sz="0" w:space="0" w:color="auto" w:frame="1"/>
            <w14:ligatures w14:val="none"/>
          </w:rPr>
          <w:t>CS 466</w:t>
        </w:r>
      </w:hyperlink>
      <w:r w:rsidRPr="003327B5">
        <w:rPr>
          <w:rFonts w:ascii="inherit" w:eastAsia="Times New Roman" w:hAnsi="inherit" w:cs="Arial"/>
          <w:color w:val="363636"/>
          <w:kern w:val="0"/>
          <w14:ligatures w14:val="none"/>
        </w:rPr>
        <w:t> or </w:t>
      </w:r>
      <w:hyperlink r:id="rId154" w:tooltip="ECE 465" w:history="1">
        <w:r w:rsidRPr="003327B5">
          <w:rPr>
            <w:rFonts w:ascii="inherit" w:eastAsia="Times New Roman" w:hAnsi="inherit" w:cs="Arial"/>
            <w:color w:val="001E62"/>
            <w:kern w:val="0"/>
            <w:u w:val="single"/>
            <w:bdr w:val="none" w:sz="0" w:space="0" w:color="auto" w:frame="1"/>
            <w14:ligatures w14:val="none"/>
          </w:rPr>
          <w:t>ECE 465</w:t>
        </w:r>
      </w:hyperlink>
      <w:r w:rsidRPr="003327B5">
        <w:rPr>
          <w:rFonts w:ascii="inherit" w:eastAsia="Times New Roman" w:hAnsi="inherit" w:cs="Arial"/>
          <w:color w:val="363636"/>
          <w:kern w:val="0"/>
          <w14:ligatures w14:val="none"/>
        </w:rPr>
        <w:t>.</w:t>
      </w:r>
    </w:p>
    <w:p w14:paraId="00C768F6"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566. Parallel Processing. 4 hours.</w:t>
      </w:r>
    </w:p>
    <w:p w14:paraId="7D126760"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Parallel processing from the computer science perspective. Includes Architecture (bus based, lockstep, SIMD), Programming Languages (Functional, traditional and extensions), compilers, interconnection networks, and algorithms. Course Information: Same as </w:t>
      </w:r>
      <w:hyperlink r:id="rId155" w:tooltip="ECE 566" w:history="1">
        <w:r w:rsidRPr="003327B5">
          <w:rPr>
            <w:rFonts w:ascii="inherit" w:eastAsia="Times New Roman" w:hAnsi="inherit" w:cs="Arial"/>
            <w:color w:val="001E62"/>
            <w:kern w:val="0"/>
            <w:u w:val="single"/>
            <w:bdr w:val="none" w:sz="0" w:space="0" w:color="auto" w:frame="1"/>
            <w14:ligatures w14:val="none"/>
          </w:rPr>
          <w:t>ECE 566</w:t>
        </w:r>
      </w:hyperlink>
      <w:r w:rsidRPr="003327B5">
        <w:rPr>
          <w:rFonts w:ascii="inherit" w:eastAsia="Times New Roman" w:hAnsi="inherit" w:cs="Arial"/>
          <w:color w:val="363636"/>
          <w:kern w:val="0"/>
          <w14:ligatures w14:val="none"/>
        </w:rPr>
        <w:t>. Prerequisite(s): </w:t>
      </w:r>
      <w:hyperlink r:id="rId156" w:tooltip="CS 466" w:history="1">
        <w:r w:rsidRPr="003327B5">
          <w:rPr>
            <w:rFonts w:ascii="inherit" w:eastAsia="Times New Roman" w:hAnsi="inherit" w:cs="Arial"/>
            <w:color w:val="001E62"/>
            <w:kern w:val="0"/>
            <w:u w:val="single"/>
            <w:bdr w:val="none" w:sz="0" w:space="0" w:color="auto" w:frame="1"/>
            <w14:ligatures w14:val="none"/>
          </w:rPr>
          <w:t>CS 466</w:t>
        </w:r>
      </w:hyperlink>
      <w:r w:rsidRPr="003327B5">
        <w:rPr>
          <w:rFonts w:ascii="inherit" w:eastAsia="Times New Roman" w:hAnsi="inherit" w:cs="Arial"/>
          <w:color w:val="363636"/>
          <w:kern w:val="0"/>
          <w14:ligatures w14:val="none"/>
        </w:rPr>
        <w:t> or </w:t>
      </w:r>
      <w:hyperlink r:id="rId157" w:tooltip="ECE 466" w:history="1">
        <w:r w:rsidRPr="003327B5">
          <w:rPr>
            <w:rFonts w:ascii="inherit" w:eastAsia="Times New Roman" w:hAnsi="inherit" w:cs="Arial"/>
            <w:color w:val="001E62"/>
            <w:kern w:val="0"/>
            <w:u w:val="single"/>
            <w:bdr w:val="none" w:sz="0" w:space="0" w:color="auto" w:frame="1"/>
            <w14:ligatures w14:val="none"/>
          </w:rPr>
          <w:t>ECE 466</w:t>
        </w:r>
      </w:hyperlink>
      <w:r w:rsidRPr="003327B5">
        <w:rPr>
          <w:rFonts w:ascii="inherit" w:eastAsia="Times New Roman" w:hAnsi="inherit" w:cs="Arial"/>
          <w:color w:val="363636"/>
          <w:kern w:val="0"/>
          <w14:ligatures w14:val="none"/>
        </w:rPr>
        <w:t>; and </w:t>
      </w:r>
      <w:hyperlink r:id="rId158"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w:t>
      </w:r>
    </w:p>
    <w:p w14:paraId="4614CF0D"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568. Advanced Computer Security and Online Privacy. 4 hours.</w:t>
      </w:r>
    </w:p>
    <w:p w14:paraId="275810CC"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Foundational and contemporary research principles, methods, and results in network security, systems security, empirical security and privacy studies, and human-centered security. Includes project work. Course Information: Extensive computer use required. Recommended Background: </w:t>
      </w:r>
      <w:hyperlink r:id="rId159" w:tooltip="CS 361" w:history="1">
        <w:r w:rsidRPr="003327B5">
          <w:rPr>
            <w:rFonts w:ascii="inherit" w:eastAsia="Times New Roman" w:hAnsi="inherit" w:cs="Arial"/>
            <w:color w:val="001E62"/>
            <w:kern w:val="0"/>
            <w:u w:val="single"/>
            <w:bdr w:val="none" w:sz="0" w:space="0" w:color="auto" w:frame="1"/>
            <w14:ligatures w14:val="none"/>
          </w:rPr>
          <w:t>CS 361</w:t>
        </w:r>
      </w:hyperlink>
      <w:r w:rsidRPr="003327B5">
        <w:rPr>
          <w:rFonts w:ascii="inherit" w:eastAsia="Times New Roman" w:hAnsi="inherit" w:cs="Arial"/>
          <w:color w:val="363636"/>
          <w:kern w:val="0"/>
          <w14:ligatures w14:val="none"/>
        </w:rPr>
        <w:t> or equivalent.</w:t>
      </w:r>
    </w:p>
    <w:p w14:paraId="78892B3C"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569. High-Performance Processors and Systems. 4 hours.</w:t>
      </w:r>
    </w:p>
    <w:p w14:paraId="414CA7CA"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Instruction-level parallelism, multiple-instruction issue, branch prediction, instruction and data prefetching, novel cache and DRAM organization, high-performance interconnect, compilation issues, case studies. Course Information: Same as </w:t>
      </w:r>
      <w:hyperlink r:id="rId160" w:tooltip="ECE 569" w:history="1">
        <w:r w:rsidRPr="003327B5">
          <w:rPr>
            <w:rFonts w:ascii="inherit" w:eastAsia="Times New Roman" w:hAnsi="inherit" w:cs="Arial"/>
            <w:color w:val="001E62"/>
            <w:kern w:val="0"/>
            <w:u w:val="single"/>
            <w:bdr w:val="none" w:sz="0" w:space="0" w:color="auto" w:frame="1"/>
            <w14:ligatures w14:val="none"/>
          </w:rPr>
          <w:t>ECE 569</w:t>
        </w:r>
      </w:hyperlink>
      <w:r w:rsidRPr="003327B5">
        <w:rPr>
          <w:rFonts w:ascii="inherit" w:eastAsia="Times New Roman" w:hAnsi="inherit" w:cs="Arial"/>
          <w:color w:val="363636"/>
          <w:kern w:val="0"/>
          <w14:ligatures w14:val="none"/>
        </w:rPr>
        <w:t>. Prerequisite(s): </w:t>
      </w:r>
      <w:hyperlink r:id="rId161" w:tooltip="CS 466" w:history="1">
        <w:r w:rsidRPr="003327B5">
          <w:rPr>
            <w:rFonts w:ascii="inherit" w:eastAsia="Times New Roman" w:hAnsi="inherit" w:cs="Arial"/>
            <w:color w:val="001E62"/>
            <w:kern w:val="0"/>
            <w:u w:val="single"/>
            <w:bdr w:val="none" w:sz="0" w:space="0" w:color="auto" w:frame="1"/>
            <w14:ligatures w14:val="none"/>
          </w:rPr>
          <w:t>CS 466</w:t>
        </w:r>
      </w:hyperlink>
      <w:r w:rsidRPr="003327B5">
        <w:rPr>
          <w:rFonts w:ascii="inherit" w:eastAsia="Times New Roman" w:hAnsi="inherit" w:cs="Arial"/>
          <w:color w:val="363636"/>
          <w:kern w:val="0"/>
          <w14:ligatures w14:val="none"/>
        </w:rPr>
        <w:t> or </w:t>
      </w:r>
      <w:hyperlink r:id="rId162" w:tooltip="ECE 466" w:history="1">
        <w:r w:rsidRPr="003327B5">
          <w:rPr>
            <w:rFonts w:ascii="inherit" w:eastAsia="Times New Roman" w:hAnsi="inherit" w:cs="Arial"/>
            <w:color w:val="001E62"/>
            <w:kern w:val="0"/>
            <w:u w:val="single"/>
            <w:bdr w:val="none" w:sz="0" w:space="0" w:color="auto" w:frame="1"/>
            <w14:ligatures w14:val="none"/>
          </w:rPr>
          <w:t>ECE 466</w:t>
        </w:r>
      </w:hyperlink>
      <w:r w:rsidRPr="003327B5">
        <w:rPr>
          <w:rFonts w:ascii="inherit" w:eastAsia="Times New Roman" w:hAnsi="inherit" w:cs="Arial"/>
          <w:color w:val="363636"/>
          <w:kern w:val="0"/>
          <w14:ligatures w14:val="none"/>
        </w:rPr>
        <w:t>; and graduate standing.</w:t>
      </w:r>
    </w:p>
    <w:p w14:paraId="34CDC820"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580. Query Processing in Database Systems. 4 hours.</w:t>
      </w:r>
    </w:p>
    <w:p w14:paraId="55834200"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Query processing in deductive databases and in distributed/parallel databases systems. Course Information: Same as </w:t>
      </w:r>
      <w:hyperlink r:id="rId163" w:tooltip="IDS 511" w:history="1">
        <w:r w:rsidRPr="003327B5">
          <w:rPr>
            <w:rFonts w:ascii="inherit" w:eastAsia="Times New Roman" w:hAnsi="inherit" w:cs="Arial"/>
            <w:color w:val="001E62"/>
            <w:kern w:val="0"/>
            <w:u w:val="single"/>
            <w:bdr w:val="none" w:sz="0" w:space="0" w:color="auto" w:frame="1"/>
            <w14:ligatures w14:val="none"/>
          </w:rPr>
          <w:t>IDS 511</w:t>
        </w:r>
      </w:hyperlink>
      <w:r w:rsidRPr="003327B5">
        <w:rPr>
          <w:rFonts w:ascii="inherit" w:eastAsia="Times New Roman" w:hAnsi="inherit" w:cs="Arial"/>
          <w:color w:val="363636"/>
          <w:kern w:val="0"/>
          <w14:ligatures w14:val="none"/>
        </w:rPr>
        <w:t>. Previously listed as EECS 580. Prerequisite(s): </w:t>
      </w:r>
      <w:hyperlink r:id="rId164" w:tooltip="CS 480" w:history="1">
        <w:r w:rsidRPr="003327B5">
          <w:rPr>
            <w:rFonts w:ascii="inherit" w:eastAsia="Times New Roman" w:hAnsi="inherit" w:cs="Arial"/>
            <w:color w:val="001E62"/>
            <w:kern w:val="0"/>
            <w:u w:val="single"/>
            <w:bdr w:val="none" w:sz="0" w:space="0" w:color="auto" w:frame="1"/>
            <w14:ligatures w14:val="none"/>
          </w:rPr>
          <w:t>CS 480</w:t>
        </w:r>
      </w:hyperlink>
      <w:r w:rsidRPr="003327B5">
        <w:rPr>
          <w:rFonts w:ascii="inherit" w:eastAsia="Times New Roman" w:hAnsi="inherit" w:cs="Arial"/>
          <w:color w:val="363636"/>
          <w:kern w:val="0"/>
          <w14:ligatures w14:val="none"/>
        </w:rPr>
        <w:t>.</w:t>
      </w:r>
    </w:p>
    <w:p w14:paraId="2787D3B1"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581. Database Management Systems. 4 hours.</w:t>
      </w:r>
    </w:p>
    <w:p w14:paraId="20D0F10A"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Concurrency control; reliability, recovery, data integrity, database machines and current topics. Course Information: Previously listed as EECS 581. Prerequisite(s): </w:t>
      </w:r>
      <w:hyperlink r:id="rId165" w:tooltip="CS 480" w:history="1">
        <w:r w:rsidRPr="003327B5">
          <w:rPr>
            <w:rFonts w:ascii="inherit" w:eastAsia="Times New Roman" w:hAnsi="inherit" w:cs="Arial"/>
            <w:color w:val="001E62"/>
            <w:kern w:val="0"/>
            <w:u w:val="single"/>
            <w:bdr w:val="none" w:sz="0" w:space="0" w:color="auto" w:frame="1"/>
            <w14:ligatures w14:val="none"/>
          </w:rPr>
          <w:t>CS 480</w:t>
        </w:r>
      </w:hyperlink>
      <w:r w:rsidRPr="003327B5">
        <w:rPr>
          <w:rFonts w:ascii="inherit" w:eastAsia="Times New Roman" w:hAnsi="inherit" w:cs="Arial"/>
          <w:color w:val="363636"/>
          <w:kern w:val="0"/>
          <w14:ligatures w14:val="none"/>
        </w:rPr>
        <w:t>.</w:t>
      </w:r>
    </w:p>
    <w:p w14:paraId="0ABBC7E8"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582. Information Retrieval. 4 hours.</w:t>
      </w:r>
    </w:p>
    <w:p w14:paraId="60F0B664"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Document retrieval, office automation. Optimal retrieval, relevance feedback, clustered search, construction of clusters, model of term weighting, thesaurus construction, multimedia data, handling of audio and video. Course Information: Previously listed as EECS 582. Prerequisite(s): </w:t>
      </w:r>
      <w:hyperlink r:id="rId166" w:tooltip="CS 480" w:history="1">
        <w:r w:rsidRPr="003327B5">
          <w:rPr>
            <w:rFonts w:ascii="inherit" w:eastAsia="Times New Roman" w:hAnsi="inherit" w:cs="Arial"/>
            <w:color w:val="001E62"/>
            <w:kern w:val="0"/>
            <w:u w:val="single"/>
            <w:bdr w:val="none" w:sz="0" w:space="0" w:color="auto" w:frame="1"/>
            <w14:ligatures w14:val="none"/>
          </w:rPr>
          <w:t>CS 480</w:t>
        </w:r>
      </w:hyperlink>
      <w:r w:rsidRPr="003327B5">
        <w:rPr>
          <w:rFonts w:ascii="inherit" w:eastAsia="Times New Roman" w:hAnsi="inherit" w:cs="Arial"/>
          <w:color w:val="363636"/>
          <w:kern w:val="0"/>
          <w14:ligatures w14:val="none"/>
        </w:rPr>
        <w:t>.</w:t>
      </w:r>
    </w:p>
    <w:p w14:paraId="0D92137E"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583. Data Mining and Text Mining. 4 hours.</w:t>
      </w:r>
    </w:p>
    <w:p w14:paraId="3802713C"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lastRenderedPageBreak/>
        <w:t>Provide students with a sound knowledge in data and text mining tasks and techniques, as well as, ensure students ability to use this technology. Course Information: Prerequisite(s): </w:t>
      </w:r>
      <w:hyperlink r:id="rId167"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Recommended background: Algorithm Probability.</w:t>
      </w:r>
    </w:p>
    <w:p w14:paraId="50BEE7EF"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584. Advanced Data Mining. 4 hours.</w:t>
      </w:r>
    </w:p>
    <w:p w14:paraId="46D48D32"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Data stream mining - including stream clustering, classification and frequent pattern mining. And, relation/link/graph mining - including frequent subgraphs, relational clustering and classification. Course Information: Prerequisite(s): </w:t>
      </w:r>
      <w:hyperlink r:id="rId168" w:tooltip="CS 583" w:history="1">
        <w:r w:rsidRPr="003327B5">
          <w:rPr>
            <w:rFonts w:ascii="inherit" w:eastAsia="Times New Roman" w:hAnsi="inherit" w:cs="Arial"/>
            <w:color w:val="001E62"/>
            <w:kern w:val="0"/>
            <w:u w:val="single"/>
            <w:bdr w:val="none" w:sz="0" w:space="0" w:color="auto" w:frame="1"/>
            <w14:ligatures w14:val="none"/>
          </w:rPr>
          <w:t>CS 583</w:t>
        </w:r>
      </w:hyperlink>
      <w:r w:rsidRPr="003327B5">
        <w:rPr>
          <w:rFonts w:ascii="inherit" w:eastAsia="Times New Roman" w:hAnsi="inherit" w:cs="Arial"/>
          <w:color w:val="363636"/>
          <w:kern w:val="0"/>
          <w14:ligatures w14:val="none"/>
        </w:rPr>
        <w:t> and graduate standing; or consent of the instructor.</w:t>
      </w:r>
    </w:p>
    <w:p w14:paraId="63399B0B"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586. Data and Web Semantics. 4 hours.</w:t>
      </w:r>
    </w:p>
    <w:p w14:paraId="33FDD3B5"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Data modeling and semantics; knowledge representation, querying, and reasoning for the semantic web; metadata; data integration and interoperation; web services; applications. Course Information: Extensive computer use required. Prerequisite(s): </w:t>
      </w:r>
      <w:hyperlink r:id="rId169" w:tooltip="CS 480" w:history="1">
        <w:r w:rsidRPr="003327B5">
          <w:rPr>
            <w:rFonts w:ascii="inherit" w:eastAsia="Times New Roman" w:hAnsi="inherit" w:cs="Arial"/>
            <w:color w:val="001E62"/>
            <w:kern w:val="0"/>
            <w:u w:val="single"/>
            <w:bdr w:val="none" w:sz="0" w:space="0" w:color="auto" w:frame="1"/>
            <w14:ligatures w14:val="none"/>
          </w:rPr>
          <w:t>CS 480</w:t>
        </w:r>
      </w:hyperlink>
      <w:r w:rsidRPr="003327B5">
        <w:rPr>
          <w:rFonts w:ascii="inherit" w:eastAsia="Times New Roman" w:hAnsi="inherit" w:cs="Arial"/>
          <w:color w:val="363636"/>
          <w:kern w:val="0"/>
          <w14:ligatures w14:val="none"/>
        </w:rPr>
        <w:t> or equivalent.</w:t>
      </w:r>
    </w:p>
    <w:p w14:paraId="2BAF9102"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587. Computer Systems Security. 4 hours.</w:t>
      </w:r>
    </w:p>
    <w:p w14:paraId="095AD3CB"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Security policies; security properties; protection mechanisms for single systems, networked systems, and distributed computing; trust; attacks on computer systems. Course Information: Extensive computer use required. Prerequisite(s): </w:t>
      </w:r>
      <w:hyperlink r:id="rId170" w:tooltip="CS 485" w:history="1">
        <w:r w:rsidRPr="003327B5">
          <w:rPr>
            <w:rFonts w:ascii="inherit" w:eastAsia="Times New Roman" w:hAnsi="inherit" w:cs="Arial"/>
            <w:color w:val="001E62"/>
            <w:kern w:val="0"/>
            <w:u w:val="single"/>
            <w:bdr w:val="none" w:sz="0" w:space="0" w:color="auto" w:frame="1"/>
            <w14:ligatures w14:val="none"/>
          </w:rPr>
          <w:t>CS 485</w:t>
        </w:r>
      </w:hyperlink>
      <w:r w:rsidRPr="003327B5">
        <w:rPr>
          <w:rFonts w:ascii="inherit" w:eastAsia="Times New Roman" w:hAnsi="inherit" w:cs="Arial"/>
          <w:color w:val="363636"/>
          <w:kern w:val="0"/>
          <w14:ligatures w14:val="none"/>
        </w:rPr>
        <w:t> or </w:t>
      </w:r>
      <w:hyperlink r:id="rId171" w:tooltip="CS 450" w:history="1">
        <w:r w:rsidRPr="003327B5">
          <w:rPr>
            <w:rFonts w:ascii="inherit" w:eastAsia="Times New Roman" w:hAnsi="inherit" w:cs="Arial"/>
            <w:color w:val="001E62"/>
            <w:kern w:val="0"/>
            <w:u w:val="single"/>
            <w:bdr w:val="none" w:sz="0" w:space="0" w:color="auto" w:frame="1"/>
            <w14:ligatures w14:val="none"/>
          </w:rPr>
          <w:t>CS 450</w:t>
        </w:r>
      </w:hyperlink>
      <w:r w:rsidRPr="003327B5">
        <w:rPr>
          <w:rFonts w:ascii="inherit" w:eastAsia="Times New Roman" w:hAnsi="inherit" w:cs="Arial"/>
          <w:color w:val="363636"/>
          <w:kern w:val="0"/>
          <w14:ligatures w14:val="none"/>
        </w:rPr>
        <w:t>; or consent of the instructor.</w:t>
      </w:r>
    </w:p>
    <w:p w14:paraId="7C7BD2F5"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588. Security and Privacy in Networked and Distributed Systems. 4 hours.</w:t>
      </w:r>
    </w:p>
    <w:p w14:paraId="3558F465"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Introduction to cryptographic principles; network authentication; confidentiality; integrity; distributed denial of service; certificates and distributed architectures for security; multiorganization trust; privacy, anonymity in distributed systems. Course Information: Prerequisite(s): </w:t>
      </w:r>
      <w:hyperlink r:id="rId172"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and </w:t>
      </w:r>
      <w:hyperlink r:id="rId173" w:tooltip="CS 450" w:history="1">
        <w:r w:rsidRPr="003327B5">
          <w:rPr>
            <w:rFonts w:ascii="inherit" w:eastAsia="Times New Roman" w:hAnsi="inherit" w:cs="Arial"/>
            <w:color w:val="001E62"/>
            <w:kern w:val="0"/>
            <w:u w:val="single"/>
            <w:bdr w:val="none" w:sz="0" w:space="0" w:color="auto" w:frame="1"/>
            <w14:ligatures w14:val="none"/>
          </w:rPr>
          <w:t>CS 450</w:t>
        </w:r>
      </w:hyperlink>
      <w:r w:rsidRPr="003327B5">
        <w:rPr>
          <w:rFonts w:ascii="inherit" w:eastAsia="Times New Roman" w:hAnsi="inherit" w:cs="Arial"/>
          <w:color w:val="363636"/>
          <w:kern w:val="0"/>
          <w14:ligatures w14:val="none"/>
        </w:rPr>
        <w:t> or </w:t>
      </w:r>
      <w:hyperlink r:id="rId174" w:tooltip="CS 485" w:history="1">
        <w:r w:rsidRPr="003327B5">
          <w:rPr>
            <w:rFonts w:ascii="inherit" w:eastAsia="Times New Roman" w:hAnsi="inherit" w:cs="Arial"/>
            <w:color w:val="001E62"/>
            <w:kern w:val="0"/>
            <w:u w:val="single"/>
            <w:bdr w:val="none" w:sz="0" w:space="0" w:color="auto" w:frame="1"/>
            <w14:ligatures w14:val="none"/>
          </w:rPr>
          <w:t>CS 485</w:t>
        </w:r>
      </w:hyperlink>
      <w:r w:rsidRPr="003327B5">
        <w:rPr>
          <w:rFonts w:ascii="inherit" w:eastAsia="Times New Roman" w:hAnsi="inherit" w:cs="Arial"/>
          <w:color w:val="363636"/>
          <w:kern w:val="0"/>
          <w14:ligatures w14:val="none"/>
        </w:rPr>
        <w:t>; or consent of the instructor.</w:t>
      </w:r>
    </w:p>
    <w:p w14:paraId="30A4960B"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589. Applied Cryptography. 4 hours.</w:t>
      </w:r>
    </w:p>
    <w:p w14:paraId="351CE52F" w14:textId="77777777" w:rsidR="003327B5" w:rsidRPr="003327B5" w:rsidRDefault="003327B5" w:rsidP="003327B5">
      <w:pPr>
        <w:shd w:val="clear" w:color="auto" w:fill="FFFFFF"/>
        <w:spacing w:after="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Application-oriented approach to cryptography: secure computation in healthcare and data analytics; private encrypted messaging; mixnets; private cloud storage and databases; digital cash and blockchains. Course Information: Extensive computer use required. Prerequisite(s): </w:t>
      </w:r>
      <w:hyperlink r:id="rId175" w:tooltip="CS 401" w:history="1">
        <w:r w:rsidRPr="003327B5">
          <w:rPr>
            <w:rFonts w:ascii="inherit" w:eastAsia="Times New Roman" w:hAnsi="inherit" w:cs="Arial"/>
            <w:color w:val="001E62"/>
            <w:kern w:val="0"/>
            <w:u w:val="single"/>
            <w:bdr w:val="none" w:sz="0" w:space="0" w:color="auto" w:frame="1"/>
            <w14:ligatures w14:val="none"/>
          </w:rPr>
          <w:t>CS 401</w:t>
        </w:r>
      </w:hyperlink>
      <w:r w:rsidRPr="003327B5">
        <w:rPr>
          <w:rFonts w:ascii="inherit" w:eastAsia="Times New Roman" w:hAnsi="inherit" w:cs="Arial"/>
          <w:color w:val="363636"/>
          <w:kern w:val="0"/>
          <w14:ligatures w14:val="none"/>
        </w:rPr>
        <w:t>; and </w:t>
      </w:r>
      <w:hyperlink r:id="rId176" w:tooltip="CS 450" w:history="1">
        <w:r w:rsidRPr="003327B5">
          <w:rPr>
            <w:rFonts w:ascii="inherit" w:eastAsia="Times New Roman" w:hAnsi="inherit" w:cs="Arial"/>
            <w:color w:val="001E62"/>
            <w:kern w:val="0"/>
            <w:u w:val="single"/>
            <w:bdr w:val="none" w:sz="0" w:space="0" w:color="auto" w:frame="1"/>
            <w14:ligatures w14:val="none"/>
          </w:rPr>
          <w:t>CS 450</w:t>
        </w:r>
      </w:hyperlink>
      <w:r w:rsidRPr="003327B5">
        <w:rPr>
          <w:rFonts w:ascii="inherit" w:eastAsia="Times New Roman" w:hAnsi="inherit" w:cs="Arial"/>
          <w:color w:val="363636"/>
          <w:kern w:val="0"/>
          <w14:ligatures w14:val="none"/>
        </w:rPr>
        <w:t> or </w:t>
      </w:r>
      <w:hyperlink r:id="rId177" w:tooltip="CS 487" w:history="1">
        <w:r w:rsidRPr="003327B5">
          <w:rPr>
            <w:rFonts w:ascii="inherit" w:eastAsia="Times New Roman" w:hAnsi="inherit" w:cs="Arial"/>
            <w:color w:val="001E62"/>
            <w:kern w:val="0"/>
            <w:u w:val="single"/>
            <w:bdr w:val="none" w:sz="0" w:space="0" w:color="auto" w:frame="1"/>
            <w14:ligatures w14:val="none"/>
          </w:rPr>
          <w:t>CS 487</w:t>
        </w:r>
      </w:hyperlink>
      <w:r w:rsidRPr="003327B5">
        <w:rPr>
          <w:rFonts w:ascii="inherit" w:eastAsia="Times New Roman" w:hAnsi="inherit" w:cs="Arial"/>
          <w:color w:val="363636"/>
          <w:kern w:val="0"/>
          <w14:ligatures w14:val="none"/>
        </w:rPr>
        <w:t> or </w:t>
      </w:r>
      <w:hyperlink r:id="rId178" w:tooltip="CS 488" w:history="1">
        <w:r w:rsidRPr="003327B5">
          <w:rPr>
            <w:rFonts w:ascii="inherit" w:eastAsia="Times New Roman" w:hAnsi="inherit" w:cs="Arial"/>
            <w:color w:val="001E62"/>
            <w:kern w:val="0"/>
            <w:u w:val="single"/>
            <w:bdr w:val="none" w:sz="0" w:space="0" w:color="auto" w:frame="1"/>
            <w14:ligatures w14:val="none"/>
          </w:rPr>
          <w:t>CS 488</w:t>
        </w:r>
      </w:hyperlink>
      <w:r w:rsidRPr="003327B5">
        <w:rPr>
          <w:rFonts w:ascii="inherit" w:eastAsia="Times New Roman" w:hAnsi="inherit" w:cs="Arial"/>
          <w:color w:val="363636"/>
          <w:kern w:val="0"/>
          <w14:ligatures w14:val="none"/>
        </w:rPr>
        <w:t>; or consent of the instructor.</w:t>
      </w:r>
    </w:p>
    <w:p w14:paraId="309116F7"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590. Research Methods in Computer Science. 4 hours.</w:t>
      </w:r>
    </w:p>
    <w:p w14:paraId="492AC1DE"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Introduces a variety of issues pertaining to doing research in computer science: exposure to methods in different areas of computer science; bibliographic search; producing research papers and oral presentations; evaluating the work of others; ethics. Course Information: Satisfactory/Unsatisfactory grading only. Prerequisite(s): Open only to Ph.D. degree students; and consent of the instructor.</w:t>
      </w:r>
    </w:p>
    <w:p w14:paraId="085C4E13"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591. Computer Science Internship. 1 hour.</w:t>
      </w:r>
    </w:p>
    <w:p w14:paraId="582BDC02"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Provides an opportunity for students to apply their learning in a practical real-world setting. Students can work on a computer science project in a business or a non-profit organization. Involves interaction with the industry and professionals. Course Information: Satisfactory/Unsatisfactory grading only. May be repeated. A maximum of 3 hours awarded toward degree requirements. Prerequisite(s): Approval of the Department.</w:t>
      </w:r>
    </w:p>
    <w:p w14:paraId="25A41FE8"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594. Special Topics. 4 hours.</w:t>
      </w:r>
    </w:p>
    <w:p w14:paraId="2468BF54"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 xml:space="preserve">Subject matter varies from term to term and section to section, depending on the specialities of the instructor. Course Information: May be repeated. Students may register </w:t>
      </w:r>
      <w:r w:rsidRPr="003327B5">
        <w:rPr>
          <w:rFonts w:ascii="inherit" w:eastAsia="Times New Roman" w:hAnsi="inherit" w:cs="Arial"/>
          <w:color w:val="363636"/>
          <w:kern w:val="0"/>
          <w14:ligatures w14:val="none"/>
        </w:rPr>
        <w:lastRenderedPageBreak/>
        <w:t>in more than one section per term. Previously listed as EECS 594. Prerequisite(s): Consent of the instructor.</w:t>
      </w:r>
    </w:p>
    <w:p w14:paraId="6180CE42"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597. Project Research. 0-9 hours.</w:t>
      </w:r>
    </w:p>
    <w:p w14:paraId="2575A487"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A research design or reading project approved by the committee appointed by the director of graduate studies. Course Information: Satisfactory/Unsatisfactory grading only. May be repeated. Students may register in more than one section per term. Previously listed as EECS 597. Prerequisite(s): Consent of the instructor. For CS majors only.</w:t>
      </w:r>
    </w:p>
    <w:p w14:paraId="2D358DC2"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598. M.S. Thesis Research. 0-16 hours.</w:t>
      </w:r>
    </w:p>
    <w:p w14:paraId="7A8C2696"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M.S. thesis work under the supervision of a graduate advisor. Course Information: Satisfactory/Unsatisfactory grading only. May be repeated. Students may register in more than one section per term. Previously listed as EECS 598. Prerequisite(s): Consent of the instructor. For CS majors only.</w:t>
      </w:r>
    </w:p>
    <w:p w14:paraId="6DB143E6" w14:textId="77777777" w:rsidR="003327B5" w:rsidRPr="003327B5" w:rsidRDefault="003327B5" w:rsidP="003327B5">
      <w:pPr>
        <w:shd w:val="clear" w:color="auto" w:fill="FFFFFF"/>
        <w:spacing w:after="0" w:line="240" w:lineRule="auto"/>
        <w:textAlignment w:val="baseline"/>
        <w:rPr>
          <w:rFonts w:ascii="inherit" w:eastAsia="Times New Roman" w:hAnsi="inherit" w:cs="Arial"/>
          <w:b/>
          <w:bCs/>
          <w:color w:val="363636"/>
          <w:kern w:val="0"/>
          <w14:ligatures w14:val="none"/>
        </w:rPr>
      </w:pPr>
      <w:r w:rsidRPr="003327B5">
        <w:rPr>
          <w:rFonts w:ascii="inherit" w:eastAsia="Times New Roman" w:hAnsi="inherit" w:cs="Arial"/>
          <w:b/>
          <w:bCs/>
          <w:color w:val="363636"/>
          <w:kern w:val="0"/>
          <w:bdr w:val="none" w:sz="0" w:space="0" w:color="auto" w:frame="1"/>
          <w14:ligatures w14:val="none"/>
        </w:rPr>
        <w:t>CS 599. Ph.D. Thesis Research. 0-16 hours.</w:t>
      </w:r>
    </w:p>
    <w:p w14:paraId="4486AEB0" w14:textId="77777777" w:rsidR="003327B5" w:rsidRPr="003327B5" w:rsidRDefault="003327B5" w:rsidP="003327B5">
      <w:pPr>
        <w:shd w:val="clear" w:color="auto" w:fill="FFFFFF"/>
        <w:spacing w:after="180" w:line="240" w:lineRule="auto"/>
        <w:textAlignment w:val="baseline"/>
        <w:rPr>
          <w:rFonts w:ascii="inherit" w:eastAsia="Times New Roman" w:hAnsi="inherit" w:cs="Arial"/>
          <w:color w:val="363636"/>
          <w:kern w:val="0"/>
          <w14:ligatures w14:val="none"/>
        </w:rPr>
      </w:pPr>
      <w:r w:rsidRPr="003327B5">
        <w:rPr>
          <w:rFonts w:ascii="inherit" w:eastAsia="Times New Roman" w:hAnsi="inherit" w:cs="Arial"/>
          <w:color w:val="363636"/>
          <w:kern w:val="0"/>
          <w14:ligatures w14:val="none"/>
        </w:rPr>
        <w:t>Ph.D. thesis work under supervision of a graduate advisor. Course Information: Satisfactory/Unsatisfactory grading only. May be repeated. Students may register in more than one section per term. Previously listed as EECS 599. Prerequisite(s): Consent of the instructor. For CS students only.</w:t>
      </w:r>
    </w:p>
    <w:p w14:paraId="55EB3A34" w14:textId="77777777" w:rsidR="00C0660A" w:rsidRDefault="00C0660A"/>
    <w:sectPr w:rsidR="00C06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7B5"/>
    <w:rsid w:val="000D7DA2"/>
    <w:rsid w:val="003327B5"/>
    <w:rsid w:val="00460B60"/>
    <w:rsid w:val="00701A24"/>
    <w:rsid w:val="007F125C"/>
    <w:rsid w:val="00860C14"/>
    <w:rsid w:val="00C06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2FD9EF"/>
  <w15:chartTrackingRefBased/>
  <w15:docId w15:val="{1896EE6B-8A65-5747-BB26-6E2B81F86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2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2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7B5"/>
    <w:rPr>
      <w:rFonts w:eastAsiaTheme="majorEastAsia" w:cstheme="majorBidi"/>
      <w:color w:val="272727" w:themeColor="text1" w:themeTint="D8"/>
    </w:rPr>
  </w:style>
  <w:style w:type="paragraph" w:styleId="Title">
    <w:name w:val="Title"/>
    <w:basedOn w:val="Normal"/>
    <w:next w:val="Normal"/>
    <w:link w:val="TitleChar"/>
    <w:uiPriority w:val="10"/>
    <w:qFormat/>
    <w:rsid w:val="0033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7B5"/>
    <w:pPr>
      <w:spacing w:before="160"/>
      <w:jc w:val="center"/>
    </w:pPr>
    <w:rPr>
      <w:i/>
      <w:iCs/>
      <w:color w:val="404040" w:themeColor="text1" w:themeTint="BF"/>
    </w:rPr>
  </w:style>
  <w:style w:type="character" w:customStyle="1" w:styleId="QuoteChar">
    <w:name w:val="Quote Char"/>
    <w:basedOn w:val="DefaultParagraphFont"/>
    <w:link w:val="Quote"/>
    <w:uiPriority w:val="29"/>
    <w:rsid w:val="003327B5"/>
    <w:rPr>
      <w:i/>
      <w:iCs/>
      <w:color w:val="404040" w:themeColor="text1" w:themeTint="BF"/>
    </w:rPr>
  </w:style>
  <w:style w:type="paragraph" w:styleId="ListParagraph">
    <w:name w:val="List Paragraph"/>
    <w:basedOn w:val="Normal"/>
    <w:uiPriority w:val="34"/>
    <w:qFormat/>
    <w:rsid w:val="003327B5"/>
    <w:pPr>
      <w:ind w:left="720"/>
      <w:contextualSpacing/>
    </w:pPr>
  </w:style>
  <w:style w:type="character" w:styleId="IntenseEmphasis">
    <w:name w:val="Intense Emphasis"/>
    <w:basedOn w:val="DefaultParagraphFont"/>
    <w:uiPriority w:val="21"/>
    <w:qFormat/>
    <w:rsid w:val="003327B5"/>
    <w:rPr>
      <w:i/>
      <w:iCs/>
      <w:color w:val="0F4761" w:themeColor="accent1" w:themeShade="BF"/>
    </w:rPr>
  </w:style>
  <w:style w:type="paragraph" w:styleId="IntenseQuote">
    <w:name w:val="Intense Quote"/>
    <w:basedOn w:val="Normal"/>
    <w:next w:val="Normal"/>
    <w:link w:val="IntenseQuoteChar"/>
    <w:uiPriority w:val="30"/>
    <w:qFormat/>
    <w:rsid w:val="0033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7B5"/>
    <w:rPr>
      <w:i/>
      <w:iCs/>
      <w:color w:val="0F4761" w:themeColor="accent1" w:themeShade="BF"/>
    </w:rPr>
  </w:style>
  <w:style w:type="character" w:styleId="IntenseReference">
    <w:name w:val="Intense Reference"/>
    <w:basedOn w:val="DefaultParagraphFont"/>
    <w:uiPriority w:val="32"/>
    <w:qFormat/>
    <w:rsid w:val="003327B5"/>
    <w:rPr>
      <w:b/>
      <w:bCs/>
      <w:smallCaps/>
      <w:color w:val="0F4761" w:themeColor="accent1" w:themeShade="BF"/>
      <w:spacing w:val="5"/>
    </w:rPr>
  </w:style>
  <w:style w:type="paragraph" w:customStyle="1" w:styleId="msonormal0">
    <w:name w:val="msonormal"/>
    <w:basedOn w:val="Normal"/>
    <w:rsid w:val="003327B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urseblocktitle">
    <w:name w:val="courseblocktitle"/>
    <w:basedOn w:val="Normal"/>
    <w:rsid w:val="003327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27B5"/>
    <w:rPr>
      <w:b/>
      <w:bCs/>
    </w:rPr>
  </w:style>
  <w:style w:type="paragraph" w:customStyle="1" w:styleId="courseblockdesc">
    <w:name w:val="courseblockdesc"/>
    <w:basedOn w:val="Normal"/>
    <w:rsid w:val="003327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327B5"/>
    <w:rPr>
      <w:color w:val="0000FF"/>
      <w:u w:val="single"/>
    </w:rPr>
  </w:style>
  <w:style w:type="character" w:styleId="FollowedHyperlink">
    <w:name w:val="FollowedHyperlink"/>
    <w:basedOn w:val="DefaultParagraphFont"/>
    <w:uiPriority w:val="99"/>
    <w:semiHidden/>
    <w:unhideWhenUsed/>
    <w:rsid w:val="003327B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talog.uic.edu/search/?P=CS%20412" TargetMode="External"/><Relationship Id="rId21" Type="http://schemas.openxmlformats.org/officeDocument/2006/relationships/hyperlink" Target="https://catalog.uic.edu/search/?P=CS%20301" TargetMode="External"/><Relationship Id="rId42" Type="http://schemas.openxmlformats.org/officeDocument/2006/relationships/hyperlink" Target="https://catalog.uic.edu/search/?P=CS%20251" TargetMode="External"/><Relationship Id="rId63" Type="http://schemas.openxmlformats.org/officeDocument/2006/relationships/hyperlink" Target="https://catalog.uic.edu/search/?P=CS%20474" TargetMode="External"/><Relationship Id="rId84" Type="http://schemas.openxmlformats.org/officeDocument/2006/relationships/hyperlink" Target="https://catalog.uic.edu/search/?P=IE%20342" TargetMode="External"/><Relationship Id="rId138" Type="http://schemas.openxmlformats.org/officeDocument/2006/relationships/hyperlink" Target="https://catalog.uic.edu/search/?P=CS%20582" TargetMode="External"/><Relationship Id="rId159" Type="http://schemas.openxmlformats.org/officeDocument/2006/relationships/hyperlink" Target="https://catalog.uic.edu/search/?P=CS%20361" TargetMode="External"/><Relationship Id="rId170" Type="http://schemas.openxmlformats.org/officeDocument/2006/relationships/hyperlink" Target="https://catalog.uic.edu/search/?P=CS%20485" TargetMode="External"/><Relationship Id="rId107" Type="http://schemas.openxmlformats.org/officeDocument/2006/relationships/hyperlink" Target="https://catalog.uic.edu/search/?P=CS%20412" TargetMode="External"/><Relationship Id="rId11" Type="http://schemas.openxmlformats.org/officeDocument/2006/relationships/hyperlink" Target="https://catalog.uic.edu/search/?P=IE%20342" TargetMode="External"/><Relationship Id="rId32" Type="http://schemas.openxmlformats.org/officeDocument/2006/relationships/hyperlink" Target="https://catalog.uic.edu/search/?P=DES%20427" TargetMode="External"/><Relationship Id="rId53" Type="http://schemas.openxmlformats.org/officeDocument/2006/relationships/hyperlink" Target="https://catalog.uic.edu/search/?P=CS%20341" TargetMode="External"/><Relationship Id="rId74" Type="http://schemas.openxmlformats.org/officeDocument/2006/relationships/hyperlink" Target="https://catalog.uic.edu/search/?P=CS%20483" TargetMode="External"/><Relationship Id="rId128" Type="http://schemas.openxmlformats.org/officeDocument/2006/relationships/hyperlink" Target="https://catalog.uic.edu/search/?P=CS%20488" TargetMode="External"/><Relationship Id="rId149" Type="http://schemas.openxmlformats.org/officeDocument/2006/relationships/hyperlink" Target="https://catalog.uic.edu/search/?P=CS%20361" TargetMode="External"/><Relationship Id="rId5" Type="http://schemas.openxmlformats.org/officeDocument/2006/relationships/hyperlink" Target="https://catalog.uic.edu/search/?P=MCS%20360" TargetMode="External"/><Relationship Id="rId95" Type="http://schemas.openxmlformats.org/officeDocument/2006/relationships/hyperlink" Target="https://catalog.uic.edu/search/?P=CS%20501" TargetMode="External"/><Relationship Id="rId160" Type="http://schemas.openxmlformats.org/officeDocument/2006/relationships/hyperlink" Target="https://catalog.uic.edu/search/?P=ECE%20569" TargetMode="External"/><Relationship Id="rId22" Type="http://schemas.openxmlformats.org/officeDocument/2006/relationships/hyperlink" Target="https://catalog.uic.edu/search/?P=MCS%20441" TargetMode="External"/><Relationship Id="rId43" Type="http://schemas.openxmlformats.org/officeDocument/2006/relationships/hyperlink" Target="https://catalog.uic.edu/search/?P=CS%20401" TargetMode="External"/><Relationship Id="rId64" Type="http://schemas.openxmlformats.org/officeDocument/2006/relationships/hyperlink" Target="https://catalog.uic.edu/search/?P=MCS%20415" TargetMode="External"/><Relationship Id="rId118" Type="http://schemas.openxmlformats.org/officeDocument/2006/relationships/hyperlink" Target="https://catalog.uic.edu/search/?P=CS%20512" TargetMode="External"/><Relationship Id="rId139" Type="http://schemas.openxmlformats.org/officeDocument/2006/relationships/hyperlink" Target="https://catalog.uic.edu/search/?P=CS%20583" TargetMode="External"/><Relationship Id="rId85" Type="http://schemas.openxmlformats.org/officeDocument/2006/relationships/hyperlink" Target="https://catalog.uic.edu/search/?P=STAT%20381" TargetMode="External"/><Relationship Id="rId150" Type="http://schemas.openxmlformats.org/officeDocument/2006/relationships/hyperlink" Target="https://catalog.uic.edu/search/?P=CS%20461" TargetMode="External"/><Relationship Id="rId171" Type="http://schemas.openxmlformats.org/officeDocument/2006/relationships/hyperlink" Target="https://catalog.uic.edu/search/?P=CS%20450" TargetMode="External"/><Relationship Id="rId12" Type="http://schemas.openxmlformats.org/officeDocument/2006/relationships/hyperlink" Target="https://catalog.uic.edu/search/?P=STAT%20381" TargetMode="External"/><Relationship Id="rId33" Type="http://schemas.openxmlformats.org/officeDocument/2006/relationships/hyperlink" Target="https://catalog.uic.edu/search/?P=CS%20251" TargetMode="External"/><Relationship Id="rId108" Type="http://schemas.openxmlformats.org/officeDocument/2006/relationships/hyperlink" Target="https://catalog.uic.edu/search/?P=CS%20418" TargetMode="External"/><Relationship Id="rId129" Type="http://schemas.openxmlformats.org/officeDocument/2006/relationships/hyperlink" Target="https://catalog.uic.edu/search/?P=CS%20488" TargetMode="External"/><Relationship Id="rId54" Type="http://schemas.openxmlformats.org/officeDocument/2006/relationships/hyperlink" Target="https://catalog.uic.edu/search/?P=CS%20341" TargetMode="External"/><Relationship Id="rId75" Type="http://schemas.openxmlformats.org/officeDocument/2006/relationships/hyperlink" Target="https://catalog.uic.edu/search/?P=CS%20583" TargetMode="External"/><Relationship Id="rId96" Type="http://schemas.openxmlformats.org/officeDocument/2006/relationships/hyperlink" Target="https://catalog.uic.edu/search/?P=CS%20301" TargetMode="External"/><Relationship Id="rId140" Type="http://schemas.openxmlformats.org/officeDocument/2006/relationships/hyperlink" Target="https://catalog.uic.edu/search/?P=CS%20412" TargetMode="External"/><Relationship Id="rId161" Type="http://schemas.openxmlformats.org/officeDocument/2006/relationships/hyperlink" Target="https://catalog.uic.edu/search/?P=CS%20466" TargetMode="External"/><Relationship Id="rId6" Type="http://schemas.openxmlformats.org/officeDocument/2006/relationships/hyperlink" Target="https://catalog.uic.edu/search/?P=CS%20251" TargetMode="External"/><Relationship Id="rId23" Type="http://schemas.openxmlformats.org/officeDocument/2006/relationships/hyperlink" Target="https://catalog.uic.edu/search/?P=CS%20342" TargetMode="External"/><Relationship Id="rId28" Type="http://schemas.openxmlformats.org/officeDocument/2006/relationships/hyperlink" Target="https://catalog.uic.edu/search/?P=CS%20251" TargetMode="External"/><Relationship Id="rId49" Type="http://schemas.openxmlformats.org/officeDocument/2006/relationships/hyperlink" Target="https://catalog.uic.edu/search/?P=ECE%20466" TargetMode="External"/><Relationship Id="rId114" Type="http://schemas.openxmlformats.org/officeDocument/2006/relationships/hyperlink" Target="https://catalog.uic.edu/search/?P=CS%20515" TargetMode="External"/><Relationship Id="rId119" Type="http://schemas.openxmlformats.org/officeDocument/2006/relationships/hyperlink" Target="https://catalog.uic.edu/search/?P=CS%20412" TargetMode="External"/><Relationship Id="rId44" Type="http://schemas.openxmlformats.org/officeDocument/2006/relationships/hyperlink" Target="https://catalog.uic.edu/search/?P=CS%20361" TargetMode="External"/><Relationship Id="rId60" Type="http://schemas.openxmlformats.org/officeDocument/2006/relationships/hyperlink" Target="https://catalog.uic.edu/search/?P=CS%20261" TargetMode="External"/><Relationship Id="rId65" Type="http://schemas.openxmlformats.org/officeDocument/2006/relationships/hyperlink" Target="https://catalog.uic.edu/search/?P=MCS%20360" TargetMode="External"/><Relationship Id="rId81" Type="http://schemas.openxmlformats.org/officeDocument/2006/relationships/hyperlink" Target="https://catalog.uic.edu/search/?P=CS%20480" TargetMode="External"/><Relationship Id="rId86" Type="http://schemas.openxmlformats.org/officeDocument/2006/relationships/hyperlink" Target="https://catalog.uic.edu/search/?P=STAT%20401" TargetMode="External"/><Relationship Id="rId130" Type="http://schemas.openxmlformats.org/officeDocument/2006/relationships/hyperlink" Target="https://catalog.uic.edu/search/?P=CS%20342" TargetMode="External"/><Relationship Id="rId135" Type="http://schemas.openxmlformats.org/officeDocument/2006/relationships/hyperlink" Target="https://catalog.uic.edu/search/?P=CS%20522" TargetMode="External"/><Relationship Id="rId151" Type="http://schemas.openxmlformats.org/officeDocument/2006/relationships/hyperlink" Target="https://catalog.uic.edu/search/?P=ECE%20565" TargetMode="External"/><Relationship Id="rId156" Type="http://schemas.openxmlformats.org/officeDocument/2006/relationships/hyperlink" Target="https://catalog.uic.edu/search/?P=CS%20466" TargetMode="External"/><Relationship Id="rId177" Type="http://schemas.openxmlformats.org/officeDocument/2006/relationships/hyperlink" Target="https://catalog.uic.edu/search/?P=CS%20487" TargetMode="External"/><Relationship Id="rId172" Type="http://schemas.openxmlformats.org/officeDocument/2006/relationships/hyperlink" Target="https://catalog.uic.edu/search/?P=CS%20401" TargetMode="External"/><Relationship Id="rId13" Type="http://schemas.openxmlformats.org/officeDocument/2006/relationships/hyperlink" Target="https://catalog.uic.edu/search/?P=ECE%20341" TargetMode="External"/><Relationship Id="rId18" Type="http://schemas.openxmlformats.org/officeDocument/2006/relationships/hyperlink" Target="https://catalog.uic.edu/search/?P=STAT%20381" TargetMode="External"/><Relationship Id="rId39" Type="http://schemas.openxmlformats.org/officeDocument/2006/relationships/hyperlink" Target="https://catalog.uic.edu/search/?P=CS%20440" TargetMode="External"/><Relationship Id="rId109" Type="http://schemas.openxmlformats.org/officeDocument/2006/relationships/hyperlink" Target="https://catalog.uic.edu/search/?P=CS%20251" TargetMode="External"/><Relationship Id="rId34" Type="http://schemas.openxmlformats.org/officeDocument/2006/relationships/hyperlink" Target="https://catalog.uic.edu/search/?P=CS%20342" TargetMode="External"/><Relationship Id="rId50" Type="http://schemas.openxmlformats.org/officeDocument/2006/relationships/hyperlink" Target="https://catalog.uic.edu/search/?P=ECE%20366" TargetMode="External"/><Relationship Id="rId55" Type="http://schemas.openxmlformats.org/officeDocument/2006/relationships/hyperlink" Target="https://catalog.uic.edu/search/?P=MCS%20411" TargetMode="External"/><Relationship Id="rId76" Type="http://schemas.openxmlformats.org/officeDocument/2006/relationships/hyperlink" Target="https://catalog.uic.edu/search/?P=CS%20251" TargetMode="External"/><Relationship Id="rId97" Type="http://schemas.openxmlformats.org/officeDocument/2006/relationships/hyperlink" Target="https://catalog.uic.edu/search/?P=CS%20401" TargetMode="External"/><Relationship Id="rId104" Type="http://schemas.openxmlformats.org/officeDocument/2006/relationships/hyperlink" Target="https://catalog.uic.edu/search/?P=CS%20412" TargetMode="External"/><Relationship Id="rId120" Type="http://schemas.openxmlformats.org/officeDocument/2006/relationships/hyperlink" Target="https://catalog.uic.edu/search/?P=CS%20421" TargetMode="External"/><Relationship Id="rId125" Type="http://schemas.openxmlformats.org/officeDocument/2006/relationships/hyperlink" Target="https://catalog.uic.edu/search/?P=CS%20424" TargetMode="External"/><Relationship Id="rId141" Type="http://schemas.openxmlformats.org/officeDocument/2006/relationships/hyperlink" Target="https://catalog.uic.edu/search/?P=CS%20421" TargetMode="External"/><Relationship Id="rId146" Type="http://schemas.openxmlformats.org/officeDocument/2006/relationships/hyperlink" Target="https://catalog.uic.edu/search/?P=CS%20450" TargetMode="External"/><Relationship Id="rId167" Type="http://schemas.openxmlformats.org/officeDocument/2006/relationships/hyperlink" Target="https://catalog.uic.edu/search/?P=CS%20401" TargetMode="External"/><Relationship Id="rId7" Type="http://schemas.openxmlformats.org/officeDocument/2006/relationships/hyperlink" Target="https://catalog.uic.edu/search/?P=CS%20401" TargetMode="External"/><Relationship Id="rId71" Type="http://schemas.openxmlformats.org/officeDocument/2006/relationships/hyperlink" Target="https://catalog.uic.edu/search/?P=ECE%20210" TargetMode="External"/><Relationship Id="rId92" Type="http://schemas.openxmlformats.org/officeDocument/2006/relationships/hyperlink" Target="https://catalog.uic.edu/search/?P=MCS%20401" TargetMode="External"/><Relationship Id="rId162" Type="http://schemas.openxmlformats.org/officeDocument/2006/relationships/hyperlink" Target="https://catalog.uic.edu/search/?P=ECE%20466" TargetMode="External"/><Relationship Id="rId2" Type="http://schemas.openxmlformats.org/officeDocument/2006/relationships/settings" Target="settings.xml"/><Relationship Id="rId29" Type="http://schemas.openxmlformats.org/officeDocument/2006/relationships/hyperlink" Target="https://catalog.uic.edu/search/?P=DES%20426" TargetMode="External"/><Relationship Id="rId24" Type="http://schemas.openxmlformats.org/officeDocument/2006/relationships/hyperlink" Target="https://catalog.uic.edu/search/?P=CS%20342" TargetMode="External"/><Relationship Id="rId40" Type="http://schemas.openxmlformats.org/officeDocument/2006/relationships/hyperlink" Target="https://catalog.uic.edu/search/?P=CS%20450" TargetMode="External"/><Relationship Id="rId45" Type="http://schemas.openxmlformats.org/officeDocument/2006/relationships/hyperlink" Target="https://catalog.uic.edu/search/?P=CS%20361" TargetMode="External"/><Relationship Id="rId66" Type="http://schemas.openxmlformats.org/officeDocument/2006/relationships/hyperlink" Target="https://catalog.uic.edu/search/?P=CS%20341" TargetMode="External"/><Relationship Id="rId87" Type="http://schemas.openxmlformats.org/officeDocument/2006/relationships/hyperlink" Target="https://catalog.uic.edu/search/?P=BME%20489" TargetMode="External"/><Relationship Id="rId110" Type="http://schemas.openxmlformats.org/officeDocument/2006/relationships/hyperlink" Target="https://catalog.uic.edu/search/?P=MATH%20320" TargetMode="External"/><Relationship Id="rId115" Type="http://schemas.openxmlformats.org/officeDocument/2006/relationships/hyperlink" Target="https://catalog.uic.edu/search/?P=CS%20401" TargetMode="External"/><Relationship Id="rId131" Type="http://schemas.openxmlformats.org/officeDocument/2006/relationships/hyperlink" Target="https://catalog.uic.edu/search/?P=CS%20401" TargetMode="External"/><Relationship Id="rId136" Type="http://schemas.openxmlformats.org/officeDocument/2006/relationships/hyperlink" Target="https://catalog.uic.edu/search/?P=CS%20421" TargetMode="External"/><Relationship Id="rId157" Type="http://schemas.openxmlformats.org/officeDocument/2006/relationships/hyperlink" Target="https://catalog.uic.edu/search/?P=ECE%20466" TargetMode="External"/><Relationship Id="rId178" Type="http://schemas.openxmlformats.org/officeDocument/2006/relationships/hyperlink" Target="https://catalog.uic.edu/search/?P=CS%20488" TargetMode="External"/><Relationship Id="rId61" Type="http://schemas.openxmlformats.org/officeDocument/2006/relationships/hyperlink" Target="https://catalog.uic.edu/search/?P=CS%20342" TargetMode="External"/><Relationship Id="rId82" Type="http://schemas.openxmlformats.org/officeDocument/2006/relationships/hyperlink" Target="https://catalog.uic.edu/search/?P=CS%20341" TargetMode="External"/><Relationship Id="rId152" Type="http://schemas.openxmlformats.org/officeDocument/2006/relationships/hyperlink" Target="https://catalog.uic.edu/search/?P=CS%20401" TargetMode="External"/><Relationship Id="rId173" Type="http://schemas.openxmlformats.org/officeDocument/2006/relationships/hyperlink" Target="https://catalog.uic.edu/search/?P=CS%20450" TargetMode="External"/><Relationship Id="rId19" Type="http://schemas.openxmlformats.org/officeDocument/2006/relationships/hyperlink" Target="https://catalog.uic.edu/search/?P=IE%20342" TargetMode="External"/><Relationship Id="rId14" Type="http://schemas.openxmlformats.org/officeDocument/2006/relationships/hyperlink" Target="https://catalog.uic.edu/search/?P=CS%20415" TargetMode="External"/><Relationship Id="rId30" Type="http://schemas.openxmlformats.org/officeDocument/2006/relationships/hyperlink" Target="https://catalog.uic.edu/search/?P=CS%20251" TargetMode="External"/><Relationship Id="rId35" Type="http://schemas.openxmlformats.org/officeDocument/2006/relationships/hyperlink" Target="https://catalog.uic.edu/search/?P=CS%20342" TargetMode="External"/><Relationship Id="rId56" Type="http://schemas.openxmlformats.org/officeDocument/2006/relationships/hyperlink" Target="https://catalog.uic.edu/search/?P=CS%20301" TargetMode="External"/><Relationship Id="rId77" Type="http://schemas.openxmlformats.org/officeDocument/2006/relationships/hyperlink" Target="https://catalog.uic.edu/search/?P=ECE%20341" TargetMode="External"/><Relationship Id="rId100" Type="http://schemas.openxmlformats.org/officeDocument/2006/relationships/hyperlink" Target="https://catalog.uic.edu/search/?P=CS%20412" TargetMode="External"/><Relationship Id="rId105" Type="http://schemas.openxmlformats.org/officeDocument/2006/relationships/hyperlink" Target="https://catalog.uic.edu/search/?P=CS%20401" TargetMode="External"/><Relationship Id="rId126" Type="http://schemas.openxmlformats.org/officeDocument/2006/relationships/hyperlink" Target="https://catalog.uic.edu/search/?P=CS%20342" TargetMode="External"/><Relationship Id="rId147" Type="http://schemas.openxmlformats.org/officeDocument/2006/relationships/hyperlink" Target="https://catalog.uic.edu/search/?P=CS%20450" TargetMode="External"/><Relationship Id="rId168" Type="http://schemas.openxmlformats.org/officeDocument/2006/relationships/hyperlink" Target="https://catalog.uic.edu/search/?P=CS%20583" TargetMode="External"/><Relationship Id="rId8" Type="http://schemas.openxmlformats.org/officeDocument/2006/relationships/hyperlink" Target="https://catalog.uic.edu/search/?P=CS%20251" TargetMode="External"/><Relationship Id="rId51" Type="http://schemas.openxmlformats.org/officeDocument/2006/relationships/hyperlink" Target="https://catalog.uic.edu/search/?P=CS%20261" TargetMode="External"/><Relationship Id="rId72" Type="http://schemas.openxmlformats.org/officeDocument/2006/relationships/hyperlink" Target="https://catalog.uic.edu/search/?P=CS%20109" TargetMode="External"/><Relationship Id="rId93" Type="http://schemas.openxmlformats.org/officeDocument/2006/relationships/hyperlink" Target="https://catalog.uic.edu/search/?P=CS%20401" TargetMode="External"/><Relationship Id="rId98" Type="http://schemas.openxmlformats.org/officeDocument/2006/relationships/hyperlink" Target="https://catalog.uic.edu/search/?P=CS%20501" TargetMode="External"/><Relationship Id="rId121" Type="http://schemas.openxmlformats.org/officeDocument/2006/relationships/hyperlink" Target="https://catalog.uic.edu/search/?P=PSCH%20522" TargetMode="External"/><Relationship Id="rId142" Type="http://schemas.openxmlformats.org/officeDocument/2006/relationships/hyperlink" Target="https://catalog.uic.edu/search/?P=CS%20521" TargetMode="External"/><Relationship Id="rId163" Type="http://schemas.openxmlformats.org/officeDocument/2006/relationships/hyperlink" Target="https://catalog.uic.edu/search/?P=IDS%20511" TargetMode="External"/><Relationship Id="rId3" Type="http://schemas.openxmlformats.org/officeDocument/2006/relationships/webSettings" Target="webSettings.xml"/><Relationship Id="rId25" Type="http://schemas.openxmlformats.org/officeDocument/2006/relationships/hyperlink" Target="https://catalog.uic.edu/search/?P=CS%20422" TargetMode="External"/><Relationship Id="rId46" Type="http://schemas.openxmlformats.org/officeDocument/2006/relationships/hyperlink" Target="https://catalog.uic.edu/search/?P=CS%20361" TargetMode="External"/><Relationship Id="rId67" Type="http://schemas.openxmlformats.org/officeDocument/2006/relationships/hyperlink" Target="https://catalog.uic.edu/search/?P=CS%20342" TargetMode="External"/><Relationship Id="rId116" Type="http://schemas.openxmlformats.org/officeDocument/2006/relationships/hyperlink" Target="https://catalog.uic.edu/search/?P=CS%20418" TargetMode="External"/><Relationship Id="rId137" Type="http://schemas.openxmlformats.org/officeDocument/2006/relationships/hyperlink" Target="https://catalog.uic.edu/search/?P=CS%20521" TargetMode="External"/><Relationship Id="rId158" Type="http://schemas.openxmlformats.org/officeDocument/2006/relationships/hyperlink" Target="https://catalog.uic.edu/search/?P=CS%20401" TargetMode="External"/><Relationship Id="rId20" Type="http://schemas.openxmlformats.org/officeDocument/2006/relationships/hyperlink" Target="https://catalog.uic.edu/search/?P=ECE%20341" TargetMode="External"/><Relationship Id="rId41" Type="http://schemas.openxmlformats.org/officeDocument/2006/relationships/hyperlink" Target="https://catalog.uic.edu/search/?P=CS%20361" TargetMode="External"/><Relationship Id="rId62" Type="http://schemas.openxmlformats.org/officeDocument/2006/relationships/hyperlink" Target="https://catalog.uic.edu/search/?P=CS%20475" TargetMode="External"/><Relationship Id="rId83" Type="http://schemas.openxmlformats.org/officeDocument/2006/relationships/hyperlink" Target="https://catalog.uic.edu/search/?P=CS%20251" TargetMode="External"/><Relationship Id="rId88" Type="http://schemas.openxmlformats.org/officeDocument/2006/relationships/hyperlink" Target="https://catalog.uic.edu/search/?P=CS%20251" TargetMode="External"/><Relationship Id="rId111" Type="http://schemas.openxmlformats.org/officeDocument/2006/relationships/hyperlink" Target="https://catalog.uic.edu/search/?P=CS%20412" TargetMode="External"/><Relationship Id="rId132" Type="http://schemas.openxmlformats.org/officeDocument/2006/relationships/hyperlink" Target="https://catalog.uic.edu/search/?P=CS%20422" TargetMode="External"/><Relationship Id="rId153" Type="http://schemas.openxmlformats.org/officeDocument/2006/relationships/hyperlink" Target="https://catalog.uic.edu/search/?P=CS%20466" TargetMode="External"/><Relationship Id="rId174" Type="http://schemas.openxmlformats.org/officeDocument/2006/relationships/hyperlink" Target="https://catalog.uic.edu/search/?P=CS%20485" TargetMode="External"/><Relationship Id="rId179" Type="http://schemas.openxmlformats.org/officeDocument/2006/relationships/fontTable" Target="fontTable.xml"/><Relationship Id="rId15" Type="http://schemas.openxmlformats.org/officeDocument/2006/relationships/hyperlink" Target="https://catalog.uic.edu/search/?P=ECE%20415" TargetMode="External"/><Relationship Id="rId36" Type="http://schemas.openxmlformats.org/officeDocument/2006/relationships/hyperlink" Target="https://catalog.uic.edu/search/?P=CS%20341" TargetMode="External"/><Relationship Id="rId57" Type="http://schemas.openxmlformats.org/officeDocument/2006/relationships/hyperlink" Target="https://catalog.uic.edu/search/?P=MCS%20441" TargetMode="External"/><Relationship Id="rId106" Type="http://schemas.openxmlformats.org/officeDocument/2006/relationships/hyperlink" Target="https://catalog.uic.edu/search/?P=CS%20401" TargetMode="External"/><Relationship Id="rId127" Type="http://schemas.openxmlformats.org/officeDocument/2006/relationships/hyperlink" Target="https://catalog.uic.edu/search/?P=CS%20401" TargetMode="External"/><Relationship Id="rId10" Type="http://schemas.openxmlformats.org/officeDocument/2006/relationships/hyperlink" Target="https://catalog.uic.edu/search/?P=CS%20251" TargetMode="External"/><Relationship Id="rId31" Type="http://schemas.openxmlformats.org/officeDocument/2006/relationships/hyperlink" Target="https://catalog.uic.edu/search/?P=DES%20450" TargetMode="External"/><Relationship Id="rId52" Type="http://schemas.openxmlformats.org/officeDocument/2006/relationships/hyperlink" Target="https://catalog.uic.edu/search/?P=CS%20361" TargetMode="External"/><Relationship Id="rId73" Type="http://schemas.openxmlformats.org/officeDocument/2006/relationships/hyperlink" Target="https://catalog.uic.edu/search/?P=CS%20251" TargetMode="External"/><Relationship Id="rId78" Type="http://schemas.openxmlformats.org/officeDocument/2006/relationships/hyperlink" Target="https://catalog.uic.edu/search/?P=IE%20342" TargetMode="External"/><Relationship Id="rId94" Type="http://schemas.openxmlformats.org/officeDocument/2006/relationships/hyperlink" Target="https://catalog.uic.edu/search/?P=CS%20401" TargetMode="External"/><Relationship Id="rId99" Type="http://schemas.openxmlformats.org/officeDocument/2006/relationships/hyperlink" Target="https://catalog.uic.edu/search/?P=CS%20411" TargetMode="External"/><Relationship Id="rId101" Type="http://schemas.openxmlformats.org/officeDocument/2006/relationships/hyperlink" Target="https://catalog.uic.edu/search/?P=MATH%20320" TargetMode="External"/><Relationship Id="rId122" Type="http://schemas.openxmlformats.org/officeDocument/2006/relationships/hyperlink" Target="https://catalog.uic.edu/search/?P=COMM%20522" TargetMode="External"/><Relationship Id="rId143" Type="http://schemas.openxmlformats.org/officeDocument/2006/relationships/hyperlink" Target="https://catalog.uic.edu/search/?P=CS%20422" TargetMode="External"/><Relationship Id="rId148" Type="http://schemas.openxmlformats.org/officeDocument/2006/relationships/hyperlink" Target="https://catalog.uic.edu/search/?P=ECE%20559" TargetMode="External"/><Relationship Id="rId164" Type="http://schemas.openxmlformats.org/officeDocument/2006/relationships/hyperlink" Target="https://catalog.uic.edu/search/?P=CS%20480" TargetMode="External"/><Relationship Id="rId169" Type="http://schemas.openxmlformats.org/officeDocument/2006/relationships/hyperlink" Target="https://catalog.uic.edu/search/?P=CS%20480" TargetMode="External"/><Relationship Id="rId4" Type="http://schemas.openxmlformats.org/officeDocument/2006/relationships/hyperlink" Target="https://catalog.uic.edu/search/?P=MCS%20401" TargetMode="External"/><Relationship Id="rId9" Type="http://schemas.openxmlformats.org/officeDocument/2006/relationships/hyperlink" Target="https://catalog.uic.edu/search/?P=CS%20251" TargetMode="External"/><Relationship Id="rId180" Type="http://schemas.openxmlformats.org/officeDocument/2006/relationships/theme" Target="theme/theme1.xml"/><Relationship Id="rId26" Type="http://schemas.openxmlformats.org/officeDocument/2006/relationships/hyperlink" Target="https://catalog.uic.edu/search/?P=CS%20522" TargetMode="External"/><Relationship Id="rId47" Type="http://schemas.openxmlformats.org/officeDocument/2006/relationships/hyperlink" Target="https://catalog.uic.edu/search/?P=CS%20361" TargetMode="External"/><Relationship Id="rId68" Type="http://schemas.openxmlformats.org/officeDocument/2006/relationships/hyperlink" Target="https://catalog.uic.edu/search/?P=BME%20479" TargetMode="External"/><Relationship Id="rId89" Type="http://schemas.openxmlformats.org/officeDocument/2006/relationships/hyperlink" Target="https://catalog.uic.edu/search/?P=MCS%20401" TargetMode="External"/><Relationship Id="rId112" Type="http://schemas.openxmlformats.org/officeDocument/2006/relationships/hyperlink" Target="https://catalog.uic.edu/search/?P=CS%20415" TargetMode="External"/><Relationship Id="rId133" Type="http://schemas.openxmlformats.org/officeDocument/2006/relationships/hyperlink" Target="https://catalog.uic.edu/search/?P=CS%20522" TargetMode="External"/><Relationship Id="rId154" Type="http://schemas.openxmlformats.org/officeDocument/2006/relationships/hyperlink" Target="https://catalog.uic.edu/search/?P=ECE%20465" TargetMode="External"/><Relationship Id="rId175" Type="http://schemas.openxmlformats.org/officeDocument/2006/relationships/hyperlink" Target="https://catalog.uic.edu/search/?P=CS%20401" TargetMode="External"/><Relationship Id="rId16" Type="http://schemas.openxmlformats.org/officeDocument/2006/relationships/hyperlink" Target="https://catalog.uic.edu/search/?P=MCS%20360" TargetMode="External"/><Relationship Id="rId37" Type="http://schemas.openxmlformats.org/officeDocument/2006/relationships/hyperlink" Target="https://catalog.uic.edu/search/?P=CS%20342" TargetMode="External"/><Relationship Id="rId58" Type="http://schemas.openxmlformats.org/officeDocument/2006/relationships/hyperlink" Target="https://catalog.uic.edu/search/?P=CS%20251" TargetMode="External"/><Relationship Id="rId79" Type="http://schemas.openxmlformats.org/officeDocument/2006/relationships/hyperlink" Target="https://catalog.uic.edu/search/?P=STAT%20381" TargetMode="External"/><Relationship Id="rId102" Type="http://schemas.openxmlformats.org/officeDocument/2006/relationships/hyperlink" Target="https://catalog.uic.edu/search/?P=CS%20411" TargetMode="External"/><Relationship Id="rId123" Type="http://schemas.openxmlformats.org/officeDocument/2006/relationships/hyperlink" Target="https://catalog.uic.edu/search/?P=CS%20422" TargetMode="External"/><Relationship Id="rId144" Type="http://schemas.openxmlformats.org/officeDocument/2006/relationships/hyperlink" Target="https://catalog.uic.edu/search/?P=CS%20522" TargetMode="External"/><Relationship Id="rId90" Type="http://schemas.openxmlformats.org/officeDocument/2006/relationships/hyperlink" Target="https://catalog.uic.edu/search/?P=CS%20401" TargetMode="External"/><Relationship Id="rId165" Type="http://schemas.openxmlformats.org/officeDocument/2006/relationships/hyperlink" Target="https://catalog.uic.edu/search/?P=CS%20480" TargetMode="External"/><Relationship Id="rId27" Type="http://schemas.openxmlformats.org/officeDocument/2006/relationships/hyperlink" Target="https://catalog.uic.edu/search/?P=CS%20251" TargetMode="External"/><Relationship Id="rId48" Type="http://schemas.openxmlformats.org/officeDocument/2006/relationships/hyperlink" Target="https://catalog.uic.edu/search/?P=CS%20461" TargetMode="External"/><Relationship Id="rId69" Type="http://schemas.openxmlformats.org/officeDocument/2006/relationships/hyperlink" Target="https://catalog.uic.edu/search/?P=BME%20240" TargetMode="External"/><Relationship Id="rId113" Type="http://schemas.openxmlformats.org/officeDocument/2006/relationships/hyperlink" Target="https://catalog.uic.edu/search/?P=CS%20512" TargetMode="External"/><Relationship Id="rId134" Type="http://schemas.openxmlformats.org/officeDocument/2006/relationships/hyperlink" Target="https://catalog.uic.edu/search/?P=CS%20422" TargetMode="External"/><Relationship Id="rId80" Type="http://schemas.openxmlformats.org/officeDocument/2006/relationships/hyperlink" Target="https://catalog.uic.edu/search/?P=CS%20401" TargetMode="External"/><Relationship Id="rId155" Type="http://schemas.openxmlformats.org/officeDocument/2006/relationships/hyperlink" Target="https://catalog.uic.edu/search/?P=ECE%20566" TargetMode="External"/><Relationship Id="rId176" Type="http://schemas.openxmlformats.org/officeDocument/2006/relationships/hyperlink" Target="https://catalog.uic.edu/search/?P=CS%20450" TargetMode="External"/><Relationship Id="rId17" Type="http://schemas.openxmlformats.org/officeDocument/2006/relationships/hyperlink" Target="https://catalog.uic.edu/search/?P=CS%20251" TargetMode="External"/><Relationship Id="rId38" Type="http://schemas.openxmlformats.org/officeDocument/2006/relationships/hyperlink" Target="https://catalog.uic.edu/search/?P=CS%20361" TargetMode="External"/><Relationship Id="rId59" Type="http://schemas.openxmlformats.org/officeDocument/2006/relationships/hyperlink" Target="https://catalog.uic.edu/search/?P=MCS%20360" TargetMode="External"/><Relationship Id="rId103" Type="http://schemas.openxmlformats.org/officeDocument/2006/relationships/hyperlink" Target="https://catalog.uic.edu/search/?P=CS%20415" TargetMode="External"/><Relationship Id="rId124" Type="http://schemas.openxmlformats.org/officeDocument/2006/relationships/hyperlink" Target="https://catalog.uic.edu/search/?P=CS%20422" TargetMode="External"/><Relationship Id="rId70" Type="http://schemas.openxmlformats.org/officeDocument/2006/relationships/hyperlink" Target="https://catalog.uic.edu/search/?P=CS%20251" TargetMode="External"/><Relationship Id="rId91" Type="http://schemas.openxmlformats.org/officeDocument/2006/relationships/hyperlink" Target="https://catalog.uic.edu/search/?P=MCS%20501" TargetMode="External"/><Relationship Id="rId145" Type="http://schemas.openxmlformats.org/officeDocument/2006/relationships/hyperlink" Target="https://catalog.uic.edu/search/?P=CS%20440" TargetMode="External"/><Relationship Id="rId166" Type="http://schemas.openxmlformats.org/officeDocument/2006/relationships/hyperlink" Target="https://catalog.uic.edu/search/?P=CS%20480" TargetMode="Externa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7310</Words>
  <Characters>41673</Characters>
  <Application>Microsoft Office Word</Application>
  <DocSecurity>0</DocSecurity>
  <Lines>347</Lines>
  <Paragraphs>97</Paragraphs>
  <ScaleCrop>false</ScaleCrop>
  <Company/>
  <LinksUpToDate>false</LinksUpToDate>
  <CharactersWithSpaces>48886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Govinda, Sumukh</dc:creator>
  <cp:keywords/>
  <dc:description/>
  <cp:lastModifiedBy>Govinda, Sumukh</cp:lastModifiedBy>
  <cp:revision>1</cp:revision>
  <dcterms:created xsi:type="dcterms:W3CDTF">2026-04-26T18:48:00Z</dcterms:created>
  <dcterms:modified xsi:type="dcterms:W3CDTF">2026-04-26T18:48:00Z</dcterms:modified>
</cp:coreProperties>
</file>