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빅데이터응용보안 팀과제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8조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1. 완전 연결 신경망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완전 연결 신경망 성능 평가, learning curve(accuracy, loss)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122261</wp:posOffset>
            </wp:positionV>
            <wp:extent cx="3005138" cy="108678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086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0" distT="0" distL="0" distR="0">
            <wp:extent cx="2790825" cy="179474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4996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-42862</wp:posOffset>
            </wp:positionH>
            <wp:positionV relativeFrom="paragraph">
              <wp:posOffset>171450</wp:posOffset>
            </wp:positionV>
            <wp:extent cx="2876456" cy="1847850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250" l="0" r="-1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456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2. 합성곱 신경망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합성곱 신경망 성능 평가, learning curve(accuracy, loss)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</w:rPr>
        <w:drawing>
          <wp:inline distB="114300" distT="114300" distL="114300" distR="114300">
            <wp:extent cx="5734050" cy="5421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766763</wp:posOffset>
            </wp:positionV>
            <wp:extent cx="2790825" cy="185737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4948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57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771525</wp:posOffset>
            </wp:positionV>
            <wp:extent cx="2790825" cy="184785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497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