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02 项目级conftest</w:t>
      </w:r>
    </w:p>
    <w:p>
      <w:pPr>
        <w:pStyle w:val="Heading1"/>
      </w:pPr>
      <w:r>
        <w:t xml:space="preserve">conftest特点</w:t>
      </w:r>
    </w:p>
    <w:p>
      <w:r>
        <w:t xml:space="preserve">conftest.py与运行的用例要在同一个pakage下，并且有__init__.py文件</w:t>
      </w:r>
      <w:r>
        <w:br/>
      </w:r>
      <w:r>
        <w:t xml:space="preserve">不需要import导入 conftest.py，</w:t>
      </w:r>
      <w:r>
        <w:rPr>
          <w:b/>
          <w:bCs/>
        </w:rPr>
        <w:t xml:space="preserve">pytest用例会自动识别该文件</w:t>
      </w:r>
      <w:r>
        <w:t xml:space="preserve">，放到项目的根目录下就可以全局目录调用了，如果放到某个package下，那就在该package内有效，可有多个conftest.py</w:t>
      </w:r>
      <w:r>
        <w:br/>
      </w:r>
      <w:r>
        <w:t xml:space="preserve">conftest.py配置脚本名称是固定的，不能改名称</w:t>
      </w:r>
      <w:r>
        <w:br/>
      </w:r>
      <w:r>
        <w:t xml:space="preserve">conftest.py文件不能被其他文件导入</w:t>
      </w:r>
      <w:r>
        <w:br/>
      </w:r>
      <w:r>
        <w:t xml:space="preserve">所有同目录测试文件运行前都会执行conftest.py文件</w:t>
      </w:r>
    </w:p>
    <w:p/>
    <w:p>
      <w:pPr>
        <w:pStyle w:val="Heading1"/>
      </w:pPr>
      <w:r>
        <w:t xml:space="preserve">conftest使用举例</w:t>
      </w:r>
    </w:p>
    <w:p>
      <w:pPr>
        <w:pStyle w:val="Heading2"/>
      </w:pPr>
      <w:r>
        <w:t xml:space="preserve">Fixture: 接口集对象</w:t>
      </w:r>
    </w:p>
    <w:p>
      <w:r>
        <w:t xml:space="preserve">生成的代码中会包含一个项目级的conftest文件,如下图所示: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213119" cy="3314700"/>
            <wp:effectExtent b="0" l="0" r="0" t="0"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1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该脚本默认会包含根据swagger生成的接口集对象,</w:t>
      </w:r>
    </w:p>
    <w:p>
      <w:r>
        <w:t xml:space="preserve">比如图中的fixture: CloudApi, 会返回一个云端接口的对象,这个对象包含了所有的待测接口,如下图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401682" cy="2071688"/>
            <wp:effectExtent b="0" l="0" r="0" t="0"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82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Fixture:cache_obj</w:t>
      </w:r>
    </w:p>
    <w:p>
      <w:r>
        <w:t xml:space="preserve">类级别缓存对象</w:t>
      </w:r>
    </w:p>
    <w:p>
      <w:r>
        <w:t xml:space="preserve">用于在测试中临时存储数据, 测试结束后清理使用痕迹等功能</w:t>
      </w:r>
    </w:p>
    <w:p>
      <w:r>
        <w:t xml:space="preserve">先看下cache_obj.get_value(key, func=cache_func)的函数定义,如下图: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689391"/>
            <wp:effectExtent b="0" l="0" r="0" t="0"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6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func函数中需要固定返回两个值, 第一个为返回结果,第二个为ClearUp的func, 如果不需要ClearUp, 则第二个值返回None即可</w:t>
      </w:r>
    </w:p>
    <w:p/>
    <w:p>
      <w:r>
        <w:t xml:space="preserve">1) 临时存储数据</w:t>
      </w:r>
    </w:p>
    <w:p>
      <w:r>
        <w:t xml:space="preserve">下图是一个根据端上接口获取sn和ak, 作为云上查询接口的参数, 获取设备信息的例子, 由于每个设备的信息是固定的, 测试中只需获取一次即可, 固用缓存存储起来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3145241"/>
            <wp:effectExtent b="0" l="0" r="0" t="0"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2) 清理使用痕迹ClearUp</w:t>
      </w:r>
    </w:p>
    <w:p>
      <w:r>
        <w:t xml:space="preserve">下图是创建一个子设备后,当测试都完成后, 清理掉该子设备的例子, 同上,该子设备也是会创建一个,供测试中使用.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2410975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更多细节以及使用方法,可以参考代码,这里就不再赘述啦</w:t>
      </w:r>
    </w:p>
    <w:p>
      <w:r>
        <w:t xml:space="preserve">在测试中, 还有更多的简便用法等着我们去挖掘, 之后会进行补充, 至此conftest部分就补充完毕了</w:t>
      </w:r>
    </w:p>
    <w:p/>
    <w:p>
      <w:hyperlink w:history="1" r:id="rIddwmod2yd4hdkjf0ihrosy">
        <w:r>
          <w:rPr>
            <w:rStyle w:val="Hyperlink"/>
          </w:rPr>
          <w:t xml:space="preserve">参考博客</w:t>
        </w:r>
      </w:hyperlink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6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65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66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67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dwmod2yd4hdkjf0ihrosy" Type="http://schemas.openxmlformats.org/officeDocument/2006/relationships/hyperlink" Target="https://blog.csdn.net/hanlujie/article/details/111153877" TargetMode="External"/><Relationship Id="rId7" Type="http://schemas.openxmlformats.org/officeDocument/2006/relationships/image" Target="media/flq6pnwdntmasatcp-nee.png"/><Relationship Id="rId8" Type="http://schemas.openxmlformats.org/officeDocument/2006/relationships/image" Target="media/6l4kunk4sggimcvyxuss6.png"/><Relationship Id="rId9" Type="http://schemas.openxmlformats.org/officeDocument/2006/relationships/image" Target="media/sn7r0hwvbvlj44rxo5amr.png"/><Relationship Id="rId10" Type="http://schemas.openxmlformats.org/officeDocument/2006/relationships/image" Target="media/qgqxrv46menwswxjkh7ow.png"/><Relationship Id="rId11" Type="http://schemas.openxmlformats.org/officeDocument/2006/relationships/image" Target="media/bystncd0za3h-bmietv9t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o5lvjzuwvoclkadoernl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2023-10-27T02:35:41.135Z</dcterms:created>
  <dcterms:modified xsi:type="dcterms:W3CDTF">2023-10-27T02:35:41.136Z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