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193DS</w:t>
      </w:r>
      <w:r>
        <w:t xml:space="preserve"> </w:t>
      </w:r>
      <w:r>
        <w:t xml:space="preserve">HW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Sundeep</w:t>
      </w:r>
      <w:r>
        <w:t xml:space="preserve"> </w:t>
      </w:r>
      <w:r>
        <w:t xml:space="preserve">Rodricks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Start w:id="21" w:name="problem-1"/>
    <w:p>
      <w:pPr>
        <w:pStyle w:val="Heading1"/>
      </w:pPr>
      <w:r>
        <w:t xml:space="preserve">Problem #1</w:t>
      </w:r>
    </w:p>
    <w:bookmarkStart w:id="20" w:name="section"/>
    <w:p>
      <w:pPr>
        <w:pStyle w:val="Heading2"/>
      </w:pPr>
      <w:r>
        <w:t xml:space="preserve">1.</w:t>
      </w:r>
    </w:p>
    <w:p>
      <w:pPr>
        <w:pStyle w:val="FirstParagraph"/>
      </w:pPr>
      <w:r>
        <w:t xml:space="preserve">H_0: Fish length does not predict fish weight for trout perch</w:t>
      </w:r>
    </w:p>
    <w:p>
      <w:pPr>
        <w:pStyle w:val="BodyText"/>
      </w:pPr>
      <w:r>
        <w:t xml:space="preserve">H_0: β_1 = 0</w:t>
      </w:r>
    </w:p>
    <w:p>
      <w:pPr>
        <w:pStyle w:val="BodyText"/>
      </w:pPr>
      <w:r>
        <w:t xml:space="preserve">H_a: Fish length does predict fish weight for trout perch</w:t>
      </w:r>
    </w:p>
    <w:p>
      <w:pPr>
        <w:pStyle w:val="BodyText"/>
      </w:pPr>
      <w:r>
        <w:t xml:space="preserve">H_a: β_1 ≠ 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193DS HW #4</dc:title>
  <dc:creator>Sundeep Rodricks</dc:creator>
  <cp:keywords/>
  <dcterms:created xsi:type="dcterms:W3CDTF">2023-05-25T19:35:32Z</dcterms:created>
  <dcterms:modified xsi:type="dcterms:W3CDTF">2023-05-25T19:35:32Z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