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3323943" w:displacedByCustomXml="next"/>
    <w:bookmarkStart w:id="1" w:name="_Toc90806526" w:displacedByCustomXml="next"/>
    <w:bookmarkStart w:id="2" w:name="_Toc90751855" w:displacedByCustomXml="next"/>
    <w:bookmarkStart w:id="3" w:name="_Toc90234511" w:displacedByCustomXml="next"/>
    <w:bookmarkStart w:id="4" w:name="_Toc90292831" w:displacedByCustomXml="next"/>
    <w:bookmarkStart w:id="5" w:name="_Toc90290662" w:displacedByCustomXml="next"/>
    <w:sdt>
      <w:sdtPr>
        <w:rPr>
          <w:color w:val="4F81BD" w:themeColor="accent1"/>
        </w:rPr>
        <w:id w:val="-1419166664"/>
        <w:docPartObj>
          <w:docPartGallery w:val="Cover Pages"/>
          <w:docPartUnique/>
        </w:docPartObj>
      </w:sdtPr>
      <w:sdtEndPr>
        <w:rPr>
          <w:rFonts w:ascii="Tahoma" w:eastAsia="Calibri" w:hAnsi="Tahoma" w:cs="Tahoma"/>
          <w:color w:val="auto"/>
          <w:lang w:val="en-IN"/>
        </w:rPr>
      </w:sdtEndPr>
      <w:sdtContent>
        <w:p w14:paraId="08726773" w14:textId="7619C55A" w:rsidR="000C4890" w:rsidRDefault="000C4890">
          <w:pPr>
            <w:pStyle w:val="NoSpacing"/>
            <w:spacing w:before="1540" w:after="240"/>
            <w:jc w:val="center"/>
            <w:rPr>
              <w:color w:val="4F81BD" w:themeColor="accent1"/>
            </w:rPr>
          </w:pPr>
          <w:r>
            <w:rPr>
              <w:noProof/>
              <w:color w:val="4F81BD" w:themeColor="accent1"/>
            </w:rPr>
            <w:drawing>
              <wp:inline distT="0" distB="0" distL="0" distR="0" wp14:anchorId="5F41702D" wp14:editId="6C7961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Normal1"/>
              <w:rFonts w:ascii="Consolas" w:eastAsia="Calibri" w:hAnsi="Consolas" w:cs="Segoe UI"/>
              <w:b/>
              <w:bCs/>
              <w:smallCaps/>
              <w:sz w:val="22"/>
              <w:szCs w:val="22"/>
            </w:rPr>
            <w:alias w:val="Title"/>
            <w:tag w:val=""/>
            <w:id w:val="1735040861"/>
            <w:placeholder>
              <w:docPart w:val="AB824291A8F64B67A2D0076642D2091B"/>
            </w:placeholder>
            <w:dataBinding w:prefixMappings="xmlns:ns0='http://purl.org/dc/elements/1.1/' xmlns:ns1='http://schemas.openxmlformats.org/package/2006/metadata/core-properties' " w:xpath="/ns1:coreProperties[1]/ns0:title[1]" w:storeItemID="{6C3C8BC8-F283-45AE-878A-BAB7291924A1}"/>
            <w:text/>
          </w:sdtPr>
          <w:sdtContent>
            <w:p w14:paraId="27F757C8" w14:textId="459DF433" w:rsidR="000C4890" w:rsidRDefault="000C4890" w:rsidP="000C489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0C4890">
                <w:rPr>
                  <w:rStyle w:val="Normal1"/>
                  <w:rFonts w:ascii="Consolas" w:eastAsia="Calibri" w:hAnsi="Consolas" w:cs="Segoe UI"/>
                  <w:b/>
                  <w:bCs/>
                  <w:smallCaps/>
                  <w:sz w:val="22"/>
                  <w:szCs w:val="22"/>
                </w:rPr>
                <w:t>MULTIVARIATE ANALYSIS AND MACHINE LEARNING TECHNIQUES- FEATURE ANALYSIS IN DATA SCIENCE USING PYTHON</w:t>
              </w:r>
            </w:p>
          </w:sdtContent>
        </w:sdt>
        <w:sdt>
          <w:sdtPr>
            <w:rPr>
              <w:b/>
              <w:bCs/>
              <w:smallCaps/>
            </w:rPr>
            <w:alias w:val="Subtitle"/>
            <w:tag w:val=""/>
            <w:id w:val="328029620"/>
            <w:placeholder>
              <w:docPart w:val="03BDD0A9BBCA4FDE85EFC2E370674D0A"/>
            </w:placeholder>
            <w:dataBinding w:prefixMappings="xmlns:ns0='http://purl.org/dc/elements/1.1/' xmlns:ns1='http://schemas.openxmlformats.org/package/2006/metadata/core-properties' " w:xpath="/ns1:coreProperties[1]/ns0:subject[1]" w:storeItemID="{6C3C8BC8-F283-45AE-878A-BAB7291924A1}"/>
            <w:text/>
          </w:sdtPr>
          <w:sdtContent>
            <w:p w14:paraId="56EF658D" w14:textId="2358A8B6" w:rsidR="000C4890" w:rsidRDefault="000C4890">
              <w:pPr>
                <w:pStyle w:val="NoSpacing"/>
                <w:jc w:val="center"/>
                <w:rPr>
                  <w:color w:val="4F81BD" w:themeColor="accent1"/>
                  <w:sz w:val="28"/>
                  <w:szCs w:val="28"/>
                </w:rPr>
              </w:pPr>
              <w:r w:rsidRPr="000C4890">
                <w:rPr>
                  <w:b/>
                  <w:bCs/>
                  <w:smallCaps/>
                </w:rPr>
                <w:t>DATA SETS AND SOFTWARE PACKAGES</w:t>
              </w:r>
            </w:p>
          </w:sdtContent>
        </w:sdt>
        <w:p w14:paraId="3917C085" w14:textId="77777777" w:rsidR="000C4890" w:rsidRDefault="000C4890">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7A19F46" wp14:editId="5E67E3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60515B" w14:textId="4A9BC704" w:rsidR="000C4890" w:rsidRDefault="000C4890" w:rsidP="000C4890">
                                <w:pPr>
                                  <w:jc w:val="center"/>
                                  <w:rPr>
                                    <w:color w:val="4F81BD" w:themeColor="accent1"/>
                                  </w:rPr>
                                </w:pPr>
                                <w:r w:rsidRPr="00C73B07">
                                  <w:t xml:space="preserve">Version </w:t>
                                </w:r>
                                <w:r>
                                  <w:t>2</w:t>
                                </w:r>
                                <w:r w:rsidRPr="00C73B07">
                                  <w:t>.1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A19F4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260515B" w14:textId="4A9BC704" w:rsidR="000C4890" w:rsidRDefault="000C4890" w:rsidP="000C4890">
                          <w:pPr>
                            <w:jc w:val="center"/>
                            <w:rPr>
                              <w:color w:val="4F81BD" w:themeColor="accent1"/>
                            </w:rPr>
                          </w:pPr>
                          <w:r w:rsidRPr="00C73B07">
                            <w:t xml:space="preserve">Version </w:t>
                          </w:r>
                          <w:r>
                            <w:t>2</w:t>
                          </w:r>
                          <w:r w:rsidRPr="00C73B07">
                            <w:t>.1</w:t>
                          </w:r>
                        </w:p>
                      </w:txbxContent>
                    </v:textbox>
                    <w10:wrap anchorx="margin" anchory="page"/>
                  </v:shape>
                </w:pict>
              </mc:Fallback>
            </mc:AlternateContent>
          </w:r>
          <w:r>
            <w:rPr>
              <w:noProof/>
              <w:color w:val="4F81BD" w:themeColor="accent1"/>
            </w:rPr>
            <w:drawing>
              <wp:inline distT="0" distB="0" distL="0" distR="0" wp14:anchorId="52923925" wp14:editId="4EA729D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4169992" w14:textId="4DD4C1C0" w:rsidR="000C4890" w:rsidRDefault="000C4890">
          <w:pPr>
            <w:rPr>
              <w:rFonts w:ascii="Tahoma" w:hAnsi="Tahoma" w:cs="Tahoma"/>
              <w:sz w:val="20"/>
              <w:szCs w:val="20"/>
              <w:lang w:val="en-IN"/>
            </w:rPr>
          </w:pPr>
          <w:r>
            <w:rPr>
              <w:rFonts w:ascii="Tahoma" w:hAnsi="Tahoma" w:cs="Tahoma"/>
              <w:sz w:val="20"/>
              <w:szCs w:val="20"/>
              <w:lang w:val="en-IN"/>
            </w:rPr>
            <w:br w:type="page"/>
          </w:r>
        </w:p>
      </w:sdtContent>
    </w:sdt>
    <w:p w14:paraId="3B56BB83" w14:textId="552EC991" w:rsidR="009D02AB" w:rsidRDefault="009D02AB" w:rsidP="009D02AB">
      <w:pPr>
        <w:spacing w:before="120" w:after="120" w:line="360" w:lineRule="auto"/>
        <w:rPr>
          <w:rStyle w:val="BookTitle"/>
          <w:rFonts w:ascii="Consolas" w:hAnsi="Consolas" w:cs="Segoe UI"/>
          <w:sz w:val="28"/>
          <w:szCs w:val="28"/>
        </w:rPr>
      </w:pPr>
      <w:r w:rsidRPr="00EC1CC5">
        <w:rPr>
          <w:rStyle w:val="BookTitle"/>
          <w:rFonts w:ascii="Consolas" w:hAnsi="Consolas" w:cs="Segoe UI"/>
          <w:sz w:val="28"/>
          <w:szCs w:val="28"/>
        </w:rPr>
        <w:lastRenderedPageBreak/>
        <w:t>Table of Contents</w:t>
      </w:r>
    </w:p>
    <w:p w14:paraId="70E741AD" w14:textId="6D15FDA2" w:rsidR="000C4890" w:rsidRDefault="009D02AB">
      <w:pPr>
        <w:pStyle w:val="TOC1"/>
        <w:tabs>
          <w:tab w:val="left" w:pos="440"/>
          <w:tab w:val="right" w:leader="dot" w:pos="9016"/>
        </w:tabs>
        <w:rPr>
          <w:rFonts w:eastAsiaTheme="minorEastAsia" w:cstheme="minorBidi"/>
          <w:b w:val="0"/>
          <w:bCs w:val="0"/>
          <w:caps w:val="0"/>
          <w:noProof/>
          <w:sz w:val="22"/>
          <w:szCs w:val="22"/>
        </w:rPr>
      </w:pPr>
      <w:r>
        <w:rPr>
          <w:smallCaps/>
        </w:rPr>
        <w:fldChar w:fldCharType="begin"/>
      </w:r>
      <w:r>
        <w:instrText xml:space="preserve"> TOC \o "1-3" \h \z \u </w:instrText>
      </w:r>
      <w:r>
        <w:rPr>
          <w:smallCaps/>
        </w:rPr>
        <w:fldChar w:fldCharType="separate"/>
      </w:r>
      <w:hyperlink w:anchor="_Toc125976865" w:history="1">
        <w:r w:rsidR="000C4890" w:rsidRPr="00CB14D9">
          <w:rPr>
            <w:rStyle w:val="Hyperlink"/>
            <w:noProof/>
          </w:rPr>
          <w:t>1</w:t>
        </w:r>
        <w:r w:rsidR="000C4890">
          <w:rPr>
            <w:rFonts w:eastAsiaTheme="minorEastAsia" w:cstheme="minorBidi"/>
            <w:b w:val="0"/>
            <w:bCs w:val="0"/>
            <w:caps w:val="0"/>
            <w:noProof/>
            <w:sz w:val="22"/>
            <w:szCs w:val="22"/>
          </w:rPr>
          <w:tab/>
        </w:r>
        <w:r w:rsidR="000C4890" w:rsidRPr="00CB14D9">
          <w:rPr>
            <w:rStyle w:val="Hyperlink"/>
            <w:noProof/>
          </w:rPr>
          <w:t>DESCRIPTION OF DATA SETS</w:t>
        </w:r>
        <w:r w:rsidR="000C4890">
          <w:rPr>
            <w:noProof/>
            <w:webHidden/>
          </w:rPr>
          <w:tab/>
        </w:r>
        <w:r w:rsidR="000C4890">
          <w:rPr>
            <w:noProof/>
            <w:webHidden/>
          </w:rPr>
          <w:fldChar w:fldCharType="begin"/>
        </w:r>
        <w:r w:rsidR="000C4890">
          <w:rPr>
            <w:noProof/>
            <w:webHidden/>
          </w:rPr>
          <w:instrText xml:space="preserve"> PAGEREF _Toc125976865 \h </w:instrText>
        </w:r>
        <w:r w:rsidR="000C4890">
          <w:rPr>
            <w:noProof/>
            <w:webHidden/>
          </w:rPr>
        </w:r>
        <w:r w:rsidR="000C4890">
          <w:rPr>
            <w:noProof/>
            <w:webHidden/>
          </w:rPr>
          <w:fldChar w:fldCharType="separate"/>
        </w:r>
        <w:r w:rsidR="000C4890">
          <w:rPr>
            <w:noProof/>
            <w:webHidden/>
          </w:rPr>
          <w:t>2</w:t>
        </w:r>
        <w:r w:rsidR="000C4890">
          <w:rPr>
            <w:noProof/>
            <w:webHidden/>
          </w:rPr>
          <w:fldChar w:fldCharType="end"/>
        </w:r>
      </w:hyperlink>
    </w:p>
    <w:p w14:paraId="72CF70CC" w14:textId="2C50C557" w:rsidR="000C4890" w:rsidRDefault="000C4890">
      <w:pPr>
        <w:pStyle w:val="TOC2"/>
        <w:tabs>
          <w:tab w:val="left" w:pos="880"/>
          <w:tab w:val="right" w:leader="dot" w:pos="9016"/>
        </w:tabs>
        <w:rPr>
          <w:rFonts w:eastAsiaTheme="minorEastAsia" w:cstheme="minorBidi"/>
          <w:smallCaps w:val="0"/>
          <w:noProof/>
          <w:sz w:val="22"/>
          <w:szCs w:val="22"/>
        </w:rPr>
      </w:pPr>
      <w:hyperlink w:anchor="_Toc125976866" w:history="1">
        <w:r w:rsidRPr="00CB14D9">
          <w:rPr>
            <w:rStyle w:val="Hyperlink"/>
            <w:noProof/>
          </w:rPr>
          <w:t>1.1</w:t>
        </w:r>
        <w:r>
          <w:rPr>
            <w:rFonts w:eastAsiaTheme="minorEastAsia" w:cstheme="minorBidi"/>
            <w:smallCaps w:val="0"/>
            <w:noProof/>
            <w:sz w:val="22"/>
            <w:szCs w:val="22"/>
          </w:rPr>
          <w:tab/>
        </w:r>
        <w:r w:rsidRPr="00CB14D9">
          <w:rPr>
            <w:rStyle w:val="Hyperlink"/>
            <w:noProof/>
          </w:rPr>
          <w:t>Bank Marketing</w:t>
        </w:r>
        <w:r>
          <w:rPr>
            <w:noProof/>
            <w:webHidden/>
          </w:rPr>
          <w:tab/>
        </w:r>
        <w:r>
          <w:rPr>
            <w:noProof/>
            <w:webHidden/>
          </w:rPr>
          <w:fldChar w:fldCharType="begin"/>
        </w:r>
        <w:r>
          <w:rPr>
            <w:noProof/>
            <w:webHidden/>
          </w:rPr>
          <w:instrText xml:space="preserve"> PAGEREF _Toc125976866 \h </w:instrText>
        </w:r>
        <w:r>
          <w:rPr>
            <w:noProof/>
            <w:webHidden/>
          </w:rPr>
        </w:r>
        <w:r>
          <w:rPr>
            <w:noProof/>
            <w:webHidden/>
          </w:rPr>
          <w:fldChar w:fldCharType="separate"/>
        </w:r>
        <w:r>
          <w:rPr>
            <w:noProof/>
            <w:webHidden/>
          </w:rPr>
          <w:t>2</w:t>
        </w:r>
        <w:r>
          <w:rPr>
            <w:noProof/>
            <w:webHidden/>
          </w:rPr>
          <w:fldChar w:fldCharType="end"/>
        </w:r>
      </w:hyperlink>
    </w:p>
    <w:p w14:paraId="1B273221" w14:textId="7EA3258D" w:rsidR="000C4890" w:rsidRDefault="000C4890">
      <w:pPr>
        <w:pStyle w:val="TOC2"/>
        <w:tabs>
          <w:tab w:val="left" w:pos="880"/>
          <w:tab w:val="right" w:leader="dot" w:pos="9016"/>
        </w:tabs>
        <w:rPr>
          <w:rFonts w:eastAsiaTheme="minorEastAsia" w:cstheme="minorBidi"/>
          <w:smallCaps w:val="0"/>
          <w:noProof/>
          <w:sz w:val="22"/>
          <w:szCs w:val="22"/>
        </w:rPr>
      </w:pPr>
      <w:hyperlink w:anchor="_Toc125976867" w:history="1">
        <w:r w:rsidRPr="00CB14D9">
          <w:rPr>
            <w:rStyle w:val="Hyperlink"/>
            <w:noProof/>
          </w:rPr>
          <w:t>1.2</w:t>
        </w:r>
        <w:r>
          <w:rPr>
            <w:rFonts w:eastAsiaTheme="minorEastAsia" w:cstheme="minorBidi"/>
            <w:smallCaps w:val="0"/>
            <w:noProof/>
            <w:sz w:val="22"/>
            <w:szCs w:val="22"/>
          </w:rPr>
          <w:tab/>
        </w:r>
        <w:r w:rsidRPr="00CB14D9">
          <w:rPr>
            <w:rStyle w:val="Hyperlink"/>
            <w:noProof/>
          </w:rPr>
          <w:t>Breast Cancer - Gene Prognostic Signature</w:t>
        </w:r>
        <w:r>
          <w:rPr>
            <w:noProof/>
            <w:webHidden/>
          </w:rPr>
          <w:tab/>
        </w:r>
        <w:r>
          <w:rPr>
            <w:noProof/>
            <w:webHidden/>
          </w:rPr>
          <w:fldChar w:fldCharType="begin"/>
        </w:r>
        <w:r>
          <w:rPr>
            <w:noProof/>
            <w:webHidden/>
          </w:rPr>
          <w:instrText xml:space="preserve"> PAGEREF _Toc125976867 \h </w:instrText>
        </w:r>
        <w:r>
          <w:rPr>
            <w:noProof/>
            <w:webHidden/>
          </w:rPr>
        </w:r>
        <w:r>
          <w:rPr>
            <w:noProof/>
            <w:webHidden/>
          </w:rPr>
          <w:fldChar w:fldCharType="separate"/>
        </w:r>
        <w:r>
          <w:rPr>
            <w:noProof/>
            <w:webHidden/>
          </w:rPr>
          <w:t>2</w:t>
        </w:r>
        <w:r>
          <w:rPr>
            <w:noProof/>
            <w:webHidden/>
          </w:rPr>
          <w:fldChar w:fldCharType="end"/>
        </w:r>
      </w:hyperlink>
    </w:p>
    <w:p w14:paraId="49BAE4BE" w14:textId="1A37C621" w:rsidR="000C4890" w:rsidRDefault="000C4890">
      <w:pPr>
        <w:pStyle w:val="TOC2"/>
        <w:tabs>
          <w:tab w:val="left" w:pos="880"/>
          <w:tab w:val="right" w:leader="dot" w:pos="9016"/>
        </w:tabs>
        <w:rPr>
          <w:rFonts w:eastAsiaTheme="minorEastAsia" w:cstheme="minorBidi"/>
          <w:smallCaps w:val="0"/>
          <w:noProof/>
          <w:sz w:val="22"/>
          <w:szCs w:val="22"/>
        </w:rPr>
      </w:pPr>
      <w:hyperlink w:anchor="_Toc125976868" w:history="1">
        <w:r w:rsidRPr="00CB14D9">
          <w:rPr>
            <w:rStyle w:val="Hyperlink"/>
            <w:noProof/>
          </w:rPr>
          <w:t>1.3</w:t>
        </w:r>
        <w:r>
          <w:rPr>
            <w:rFonts w:eastAsiaTheme="minorEastAsia" w:cstheme="minorBidi"/>
            <w:smallCaps w:val="0"/>
            <w:noProof/>
            <w:sz w:val="22"/>
            <w:szCs w:val="22"/>
          </w:rPr>
          <w:tab/>
        </w:r>
        <w:r w:rsidRPr="00CB14D9">
          <w:rPr>
            <w:rStyle w:val="Hyperlink"/>
            <w:noProof/>
          </w:rPr>
          <w:t>ChickWeight R Documentation</w:t>
        </w:r>
        <w:r>
          <w:rPr>
            <w:noProof/>
            <w:webHidden/>
          </w:rPr>
          <w:tab/>
        </w:r>
        <w:r>
          <w:rPr>
            <w:noProof/>
            <w:webHidden/>
          </w:rPr>
          <w:fldChar w:fldCharType="begin"/>
        </w:r>
        <w:r>
          <w:rPr>
            <w:noProof/>
            <w:webHidden/>
          </w:rPr>
          <w:instrText xml:space="preserve"> PAGEREF _Toc125976868 \h </w:instrText>
        </w:r>
        <w:r>
          <w:rPr>
            <w:noProof/>
            <w:webHidden/>
          </w:rPr>
        </w:r>
        <w:r>
          <w:rPr>
            <w:noProof/>
            <w:webHidden/>
          </w:rPr>
          <w:fldChar w:fldCharType="separate"/>
        </w:r>
        <w:r>
          <w:rPr>
            <w:noProof/>
            <w:webHidden/>
          </w:rPr>
          <w:t>2</w:t>
        </w:r>
        <w:r>
          <w:rPr>
            <w:noProof/>
            <w:webHidden/>
          </w:rPr>
          <w:fldChar w:fldCharType="end"/>
        </w:r>
      </w:hyperlink>
    </w:p>
    <w:p w14:paraId="21E6352D" w14:textId="21ECD323" w:rsidR="000C4890" w:rsidRDefault="000C4890">
      <w:pPr>
        <w:pStyle w:val="TOC2"/>
        <w:tabs>
          <w:tab w:val="left" w:pos="880"/>
          <w:tab w:val="right" w:leader="dot" w:pos="9016"/>
        </w:tabs>
        <w:rPr>
          <w:rFonts w:eastAsiaTheme="minorEastAsia" w:cstheme="minorBidi"/>
          <w:smallCaps w:val="0"/>
          <w:noProof/>
          <w:sz w:val="22"/>
          <w:szCs w:val="22"/>
        </w:rPr>
      </w:pPr>
      <w:hyperlink w:anchor="_Toc125976869" w:history="1">
        <w:r w:rsidRPr="00CB14D9">
          <w:rPr>
            <w:rStyle w:val="Hyperlink"/>
            <w:noProof/>
          </w:rPr>
          <w:t>1.4</w:t>
        </w:r>
        <w:r>
          <w:rPr>
            <w:rFonts w:eastAsiaTheme="minorEastAsia" w:cstheme="minorBidi"/>
            <w:smallCaps w:val="0"/>
            <w:noProof/>
            <w:sz w:val="22"/>
            <w:szCs w:val="22"/>
          </w:rPr>
          <w:tab/>
        </w:r>
        <w:r w:rsidRPr="00CB14D9">
          <w:rPr>
            <w:rStyle w:val="Hyperlink"/>
            <w:noProof/>
          </w:rPr>
          <w:t>CIFAR-10</w:t>
        </w:r>
        <w:r>
          <w:rPr>
            <w:noProof/>
            <w:webHidden/>
          </w:rPr>
          <w:tab/>
        </w:r>
        <w:r>
          <w:rPr>
            <w:noProof/>
            <w:webHidden/>
          </w:rPr>
          <w:fldChar w:fldCharType="begin"/>
        </w:r>
        <w:r>
          <w:rPr>
            <w:noProof/>
            <w:webHidden/>
          </w:rPr>
          <w:instrText xml:space="preserve"> PAGEREF _Toc125976869 \h </w:instrText>
        </w:r>
        <w:r>
          <w:rPr>
            <w:noProof/>
            <w:webHidden/>
          </w:rPr>
        </w:r>
        <w:r>
          <w:rPr>
            <w:noProof/>
            <w:webHidden/>
          </w:rPr>
          <w:fldChar w:fldCharType="separate"/>
        </w:r>
        <w:r>
          <w:rPr>
            <w:noProof/>
            <w:webHidden/>
          </w:rPr>
          <w:t>3</w:t>
        </w:r>
        <w:r>
          <w:rPr>
            <w:noProof/>
            <w:webHidden/>
          </w:rPr>
          <w:fldChar w:fldCharType="end"/>
        </w:r>
      </w:hyperlink>
    </w:p>
    <w:p w14:paraId="1792C542" w14:textId="763ABA5C" w:rsidR="000C4890" w:rsidRDefault="000C4890">
      <w:pPr>
        <w:pStyle w:val="TOC2"/>
        <w:tabs>
          <w:tab w:val="left" w:pos="880"/>
          <w:tab w:val="right" w:leader="dot" w:pos="9016"/>
        </w:tabs>
        <w:rPr>
          <w:rFonts w:eastAsiaTheme="minorEastAsia" w:cstheme="minorBidi"/>
          <w:smallCaps w:val="0"/>
          <w:noProof/>
          <w:sz w:val="22"/>
          <w:szCs w:val="22"/>
        </w:rPr>
      </w:pPr>
      <w:hyperlink w:anchor="_Toc125976870" w:history="1">
        <w:r w:rsidRPr="00CB14D9">
          <w:rPr>
            <w:rStyle w:val="Hyperlink"/>
            <w:noProof/>
          </w:rPr>
          <w:t>1.5</w:t>
        </w:r>
        <w:r>
          <w:rPr>
            <w:rFonts w:eastAsiaTheme="minorEastAsia" w:cstheme="minorBidi"/>
            <w:smallCaps w:val="0"/>
            <w:noProof/>
            <w:sz w:val="22"/>
            <w:szCs w:val="22"/>
          </w:rPr>
          <w:tab/>
        </w:r>
        <w:r w:rsidRPr="00CB14D9">
          <w:rPr>
            <w:rStyle w:val="Hyperlink"/>
            <w:noProof/>
          </w:rPr>
          <w:t>CIFAR-100</w:t>
        </w:r>
        <w:r>
          <w:rPr>
            <w:noProof/>
            <w:webHidden/>
          </w:rPr>
          <w:tab/>
        </w:r>
        <w:r>
          <w:rPr>
            <w:noProof/>
            <w:webHidden/>
          </w:rPr>
          <w:fldChar w:fldCharType="begin"/>
        </w:r>
        <w:r>
          <w:rPr>
            <w:noProof/>
            <w:webHidden/>
          </w:rPr>
          <w:instrText xml:space="preserve"> PAGEREF _Toc125976870 \h </w:instrText>
        </w:r>
        <w:r>
          <w:rPr>
            <w:noProof/>
            <w:webHidden/>
          </w:rPr>
        </w:r>
        <w:r>
          <w:rPr>
            <w:noProof/>
            <w:webHidden/>
          </w:rPr>
          <w:fldChar w:fldCharType="separate"/>
        </w:r>
        <w:r>
          <w:rPr>
            <w:noProof/>
            <w:webHidden/>
          </w:rPr>
          <w:t>3</w:t>
        </w:r>
        <w:r>
          <w:rPr>
            <w:noProof/>
            <w:webHidden/>
          </w:rPr>
          <w:fldChar w:fldCharType="end"/>
        </w:r>
      </w:hyperlink>
    </w:p>
    <w:p w14:paraId="74A63A82" w14:textId="12BE95D3" w:rsidR="000C4890" w:rsidRDefault="000C4890">
      <w:pPr>
        <w:pStyle w:val="TOC2"/>
        <w:tabs>
          <w:tab w:val="left" w:pos="880"/>
          <w:tab w:val="right" w:leader="dot" w:pos="9016"/>
        </w:tabs>
        <w:rPr>
          <w:rFonts w:eastAsiaTheme="minorEastAsia" w:cstheme="minorBidi"/>
          <w:smallCaps w:val="0"/>
          <w:noProof/>
          <w:sz w:val="22"/>
          <w:szCs w:val="22"/>
        </w:rPr>
      </w:pPr>
      <w:hyperlink w:anchor="_Toc125976871" w:history="1">
        <w:r w:rsidRPr="00CB14D9">
          <w:rPr>
            <w:rStyle w:val="Hyperlink"/>
            <w:noProof/>
          </w:rPr>
          <w:t>1.6</w:t>
        </w:r>
        <w:r>
          <w:rPr>
            <w:rFonts w:eastAsiaTheme="minorEastAsia" w:cstheme="minorBidi"/>
            <w:smallCaps w:val="0"/>
            <w:noProof/>
            <w:sz w:val="22"/>
            <w:szCs w:val="22"/>
          </w:rPr>
          <w:tab/>
        </w:r>
        <w:r w:rsidRPr="00CB14D9">
          <w:rPr>
            <w:rStyle w:val="Hyperlink"/>
            <w:noProof/>
          </w:rPr>
          <w:t>diamonds R Documentation</w:t>
        </w:r>
        <w:r>
          <w:rPr>
            <w:noProof/>
            <w:webHidden/>
          </w:rPr>
          <w:tab/>
        </w:r>
        <w:r>
          <w:rPr>
            <w:noProof/>
            <w:webHidden/>
          </w:rPr>
          <w:fldChar w:fldCharType="begin"/>
        </w:r>
        <w:r>
          <w:rPr>
            <w:noProof/>
            <w:webHidden/>
          </w:rPr>
          <w:instrText xml:space="preserve"> PAGEREF _Toc125976871 \h </w:instrText>
        </w:r>
        <w:r>
          <w:rPr>
            <w:noProof/>
            <w:webHidden/>
          </w:rPr>
        </w:r>
        <w:r>
          <w:rPr>
            <w:noProof/>
            <w:webHidden/>
          </w:rPr>
          <w:fldChar w:fldCharType="separate"/>
        </w:r>
        <w:r>
          <w:rPr>
            <w:noProof/>
            <w:webHidden/>
          </w:rPr>
          <w:t>3</w:t>
        </w:r>
        <w:r>
          <w:rPr>
            <w:noProof/>
            <w:webHidden/>
          </w:rPr>
          <w:fldChar w:fldCharType="end"/>
        </w:r>
      </w:hyperlink>
    </w:p>
    <w:p w14:paraId="281F7CA6" w14:textId="07C7CEB5" w:rsidR="000C4890" w:rsidRDefault="000C4890">
      <w:pPr>
        <w:pStyle w:val="TOC2"/>
        <w:tabs>
          <w:tab w:val="left" w:pos="880"/>
          <w:tab w:val="right" w:leader="dot" w:pos="9016"/>
        </w:tabs>
        <w:rPr>
          <w:rFonts w:eastAsiaTheme="minorEastAsia" w:cstheme="minorBidi"/>
          <w:smallCaps w:val="0"/>
          <w:noProof/>
          <w:sz w:val="22"/>
          <w:szCs w:val="22"/>
        </w:rPr>
      </w:pPr>
      <w:hyperlink w:anchor="_Toc125976872" w:history="1">
        <w:r w:rsidRPr="00CB14D9">
          <w:rPr>
            <w:rStyle w:val="Hyperlink"/>
            <w:noProof/>
          </w:rPr>
          <w:t>1.7</w:t>
        </w:r>
        <w:r>
          <w:rPr>
            <w:rFonts w:eastAsiaTheme="minorEastAsia" w:cstheme="minorBidi"/>
            <w:smallCaps w:val="0"/>
            <w:noProof/>
            <w:sz w:val="22"/>
            <w:szCs w:val="22"/>
          </w:rPr>
          <w:tab/>
        </w:r>
        <w:r w:rsidRPr="00CB14D9">
          <w:rPr>
            <w:rStyle w:val="Hyperlink"/>
            <w:noProof/>
          </w:rPr>
          <w:t>German Breast Cancer Study Group 2 (GBSC2)</w:t>
        </w:r>
        <w:r>
          <w:rPr>
            <w:noProof/>
            <w:webHidden/>
          </w:rPr>
          <w:tab/>
        </w:r>
        <w:r>
          <w:rPr>
            <w:noProof/>
            <w:webHidden/>
          </w:rPr>
          <w:fldChar w:fldCharType="begin"/>
        </w:r>
        <w:r>
          <w:rPr>
            <w:noProof/>
            <w:webHidden/>
          </w:rPr>
          <w:instrText xml:space="preserve"> PAGEREF _Toc125976872 \h </w:instrText>
        </w:r>
        <w:r>
          <w:rPr>
            <w:noProof/>
            <w:webHidden/>
          </w:rPr>
        </w:r>
        <w:r>
          <w:rPr>
            <w:noProof/>
            <w:webHidden/>
          </w:rPr>
          <w:fldChar w:fldCharType="separate"/>
        </w:r>
        <w:r>
          <w:rPr>
            <w:noProof/>
            <w:webHidden/>
          </w:rPr>
          <w:t>4</w:t>
        </w:r>
        <w:r>
          <w:rPr>
            <w:noProof/>
            <w:webHidden/>
          </w:rPr>
          <w:fldChar w:fldCharType="end"/>
        </w:r>
      </w:hyperlink>
    </w:p>
    <w:p w14:paraId="5AFDA3AD" w14:textId="2FA105AF" w:rsidR="000C4890" w:rsidRDefault="000C4890">
      <w:pPr>
        <w:pStyle w:val="TOC2"/>
        <w:tabs>
          <w:tab w:val="left" w:pos="880"/>
          <w:tab w:val="right" w:leader="dot" w:pos="9016"/>
        </w:tabs>
        <w:rPr>
          <w:rFonts w:eastAsiaTheme="minorEastAsia" w:cstheme="minorBidi"/>
          <w:smallCaps w:val="0"/>
          <w:noProof/>
          <w:sz w:val="22"/>
          <w:szCs w:val="22"/>
        </w:rPr>
      </w:pPr>
      <w:hyperlink w:anchor="_Toc125976873" w:history="1">
        <w:r w:rsidRPr="00CB14D9">
          <w:rPr>
            <w:rStyle w:val="Hyperlink"/>
            <w:noProof/>
          </w:rPr>
          <w:t>1.8</w:t>
        </w:r>
        <w:r>
          <w:rPr>
            <w:rFonts w:eastAsiaTheme="minorEastAsia" w:cstheme="minorBidi"/>
            <w:smallCaps w:val="0"/>
            <w:noProof/>
            <w:sz w:val="22"/>
            <w:szCs w:val="22"/>
          </w:rPr>
          <w:tab/>
        </w:r>
        <w:r w:rsidRPr="00CB14D9">
          <w:rPr>
            <w:rStyle w:val="Hyperlink"/>
            <w:noProof/>
          </w:rPr>
          <w:t>iris R Documentation</w:t>
        </w:r>
        <w:r>
          <w:rPr>
            <w:noProof/>
            <w:webHidden/>
          </w:rPr>
          <w:tab/>
        </w:r>
        <w:r>
          <w:rPr>
            <w:noProof/>
            <w:webHidden/>
          </w:rPr>
          <w:fldChar w:fldCharType="begin"/>
        </w:r>
        <w:r>
          <w:rPr>
            <w:noProof/>
            <w:webHidden/>
          </w:rPr>
          <w:instrText xml:space="preserve"> PAGEREF _Toc125976873 \h </w:instrText>
        </w:r>
        <w:r>
          <w:rPr>
            <w:noProof/>
            <w:webHidden/>
          </w:rPr>
        </w:r>
        <w:r>
          <w:rPr>
            <w:noProof/>
            <w:webHidden/>
          </w:rPr>
          <w:fldChar w:fldCharType="separate"/>
        </w:r>
        <w:r>
          <w:rPr>
            <w:noProof/>
            <w:webHidden/>
          </w:rPr>
          <w:t>4</w:t>
        </w:r>
        <w:r>
          <w:rPr>
            <w:noProof/>
            <w:webHidden/>
          </w:rPr>
          <w:fldChar w:fldCharType="end"/>
        </w:r>
      </w:hyperlink>
    </w:p>
    <w:p w14:paraId="4F7D069A" w14:textId="54F63D76" w:rsidR="000C4890" w:rsidRDefault="000C4890">
      <w:pPr>
        <w:pStyle w:val="TOC2"/>
        <w:tabs>
          <w:tab w:val="left" w:pos="880"/>
          <w:tab w:val="right" w:leader="dot" w:pos="9016"/>
        </w:tabs>
        <w:rPr>
          <w:rFonts w:eastAsiaTheme="minorEastAsia" w:cstheme="minorBidi"/>
          <w:smallCaps w:val="0"/>
          <w:noProof/>
          <w:sz w:val="22"/>
          <w:szCs w:val="22"/>
        </w:rPr>
      </w:pPr>
      <w:hyperlink w:anchor="_Toc125976874" w:history="1">
        <w:r w:rsidRPr="00CB14D9">
          <w:rPr>
            <w:rStyle w:val="Hyperlink"/>
            <w:noProof/>
          </w:rPr>
          <w:t>1.9</w:t>
        </w:r>
        <w:r>
          <w:rPr>
            <w:rFonts w:eastAsiaTheme="minorEastAsia" w:cstheme="minorBidi"/>
            <w:smallCaps w:val="0"/>
            <w:noProof/>
            <w:sz w:val="22"/>
            <w:szCs w:val="22"/>
          </w:rPr>
          <w:tab/>
        </w:r>
        <w:r w:rsidRPr="00CB14D9">
          <w:rPr>
            <w:rStyle w:val="Hyperlink"/>
            <w:noProof/>
          </w:rPr>
          <w:t>IT Projects</w:t>
        </w:r>
        <w:r>
          <w:rPr>
            <w:noProof/>
            <w:webHidden/>
          </w:rPr>
          <w:tab/>
        </w:r>
        <w:r>
          <w:rPr>
            <w:noProof/>
            <w:webHidden/>
          </w:rPr>
          <w:fldChar w:fldCharType="begin"/>
        </w:r>
        <w:r>
          <w:rPr>
            <w:noProof/>
            <w:webHidden/>
          </w:rPr>
          <w:instrText xml:space="preserve"> PAGEREF _Toc125976874 \h </w:instrText>
        </w:r>
        <w:r>
          <w:rPr>
            <w:noProof/>
            <w:webHidden/>
          </w:rPr>
        </w:r>
        <w:r>
          <w:rPr>
            <w:noProof/>
            <w:webHidden/>
          </w:rPr>
          <w:fldChar w:fldCharType="separate"/>
        </w:r>
        <w:r>
          <w:rPr>
            <w:noProof/>
            <w:webHidden/>
          </w:rPr>
          <w:t>4</w:t>
        </w:r>
        <w:r>
          <w:rPr>
            <w:noProof/>
            <w:webHidden/>
          </w:rPr>
          <w:fldChar w:fldCharType="end"/>
        </w:r>
      </w:hyperlink>
    </w:p>
    <w:p w14:paraId="0A732B39" w14:textId="12D22CD2" w:rsidR="000C4890" w:rsidRDefault="000C4890">
      <w:pPr>
        <w:pStyle w:val="TOC2"/>
        <w:tabs>
          <w:tab w:val="left" w:pos="880"/>
          <w:tab w:val="right" w:leader="dot" w:pos="9016"/>
        </w:tabs>
        <w:rPr>
          <w:rFonts w:eastAsiaTheme="minorEastAsia" w:cstheme="minorBidi"/>
          <w:smallCaps w:val="0"/>
          <w:noProof/>
          <w:sz w:val="22"/>
          <w:szCs w:val="22"/>
        </w:rPr>
      </w:pPr>
      <w:hyperlink w:anchor="_Toc125976875" w:history="1">
        <w:r w:rsidRPr="00CB14D9">
          <w:rPr>
            <w:rStyle w:val="Hyperlink"/>
            <w:noProof/>
          </w:rPr>
          <w:t>1.10</w:t>
        </w:r>
        <w:r>
          <w:rPr>
            <w:rFonts w:eastAsiaTheme="minorEastAsia" w:cstheme="minorBidi"/>
            <w:smallCaps w:val="0"/>
            <w:noProof/>
            <w:sz w:val="22"/>
            <w:szCs w:val="22"/>
          </w:rPr>
          <w:tab/>
        </w:r>
        <w:r w:rsidRPr="00CB14D9">
          <w:rPr>
            <w:rStyle w:val="Hyperlink"/>
            <w:noProof/>
          </w:rPr>
          <w:t>MNIST handwritten character recognition</w:t>
        </w:r>
        <w:r>
          <w:rPr>
            <w:noProof/>
            <w:webHidden/>
          </w:rPr>
          <w:tab/>
        </w:r>
        <w:r>
          <w:rPr>
            <w:noProof/>
            <w:webHidden/>
          </w:rPr>
          <w:fldChar w:fldCharType="begin"/>
        </w:r>
        <w:r>
          <w:rPr>
            <w:noProof/>
            <w:webHidden/>
          </w:rPr>
          <w:instrText xml:space="preserve"> PAGEREF _Toc125976875 \h </w:instrText>
        </w:r>
        <w:r>
          <w:rPr>
            <w:noProof/>
            <w:webHidden/>
          </w:rPr>
        </w:r>
        <w:r>
          <w:rPr>
            <w:noProof/>
            <w:webHidden/>
          </w:rPr>
          <w:fldChar w:fldCharType="separate"/>
        </w:r>
        <w:r>
          <w:rPr>
            <w:noProof/>
            <w:webHidden/>
          </w:rPr>
          <w:t>4</w:t>
        </w:r>
        <w:r>
          <w:rPr>
            <w:noProof/>
            <w:webHidden/>
          </w:rPr>
          <w:fldChar w:fldCharType="end"/>
        </w:r>
      </w:hyperlink>
    </w:p>
    <w:p w14:paraId="7F4DE50C" w14:textId="24402C2B" w:rsidR="000C4890" w:rsidRDefault="000C4890">
      <w:pPr>
        <w:pStyle w:val="TOC2"/>
        <w:tabs>
          <w:tab w:val="left" w:pos="880"/>
          <w:tab w:val="right" w:leader="dot" w:pos="9016"/>
        </w:tabs>
        <w:rPr>
          <w:rFonts w:eastAsiaTheme="minorEastAsia" w:cstheme="minorBidi"/>
          <w:smallCaps w:val="0"/>
          <w:noProof/>
          <w:sz w:val="22"/>
          <w:szCs w:val="22"/>
        </w:rPr>
      </w:pPr>
      <w:hyperlink w:anchor="_Toc125976876" w:history="1">
        <w:r w:rsidRPr="00CB14D9">
          <w:rPr>
            <w:rStyle w:val="Hyperlink"/>
            <w:noProof/>
          </w:rPr>
          <w:t>1.11</w:t>
        </w:r>
        <w:r>
          <w:rPr>
            <w:rFonts w:eastAsiaTheme="minorEastAsia" w:cstheme="minorBidi"/>
            <w:smallCaps w:val="0"/>
            <w:noProof/>
            <w:sz w:val="22"/>
            <w:szCs w:val="22"/>
          </w:rPr>
          <w:tab/>
        </w:r>
        <w:r w:rsidRPr="00CB14D9">
          <w:rPr>
            <w:rStyle w:val="Hyperlink"/>
            <w:noProof/>
          </w:rPr>
          <w:t>Penguins</w:t>
        </w:r>
        <w:r>
          <w:rPr>
            <w:noProof/>
            <w:webHidden/>
          </w:rPr>
          <w:tab/>
        </w:r>
        <w:r>
          <w:rPr>
            <w:noProof/>
            <w:webHidden/>
          </w:rPr>
          <w:fldChar w:fldCharType="begin"/>
        </w:r>
        <w:r>
          <w:rPr>
            <w:noProof/>
            <w:webHidden/>
          </w:rPr>
          <w:instrText xml:space="preserve"> PAGEREF _Toc125976876 \h </w:instrText>
        </w:r>
        <w:r>
          <w:rPr>
            <w:noProof/>
            <w:webHidden/>
          </w:rPr>
        </w:r>
        <w:r>
          <w:rPr>
            <w:noProof/>
            <w:webHidden/>
          </w:rPr>
          <w:fldChar w:fldCharType="separate"/>
        </w:r>
        <w:r>
          <w:rPr>
            <w:noProof/>
            <w:webHidden/>
          </w:rPr>
          <w:t>5</w:t>
        </w:r>
        <w:r>
          <w:rPr>
            <w:noProof/>
            <w:webHidden/>
          </w:rPr>
          <w:fldChar w:fldCharType="end"/>
        </w:r>
      </w:hyperlink>
    </w:p>
    <w:p w14:paraId="6A58F82A" w14:textId="0D9A00BD" w:rsidR="000C4890" w:rsidRDefault="000C4890">
      <w:pPr>
        <w:pStyle w:val="TOC2"/>
        <w:tabs>
          <w:tab w:val="left" w:pos="880"/>
          <w:tab w:val="right" w:leader="dot" w:pos="9016"/>
        </w:tabs>
        <w:rPr>
          <w:rFonts w:eastAsiaTheme="minorEastAsia" w:cstheme="minorBidi"/>
          <w:smallCaps w:val="0"/>
          <w:noProof/>
          <w:sz w:val="22"/>
          <w:szCs w:val="22"/>
        </w:rPr>
      </w:pPr>
      <w:hyperlink w:anchor="_Toc125976877" w:history="1">
        <w:r w:rsidRPr="00CB14D9">
          <w:rPr>
            <w:rStyle w:val="Hyperlink"/>
            <w:noProof/>
          </w:rPr>
          <w:t>1.12</w:t>
        </w:r>
        <w:r>
          <w:rPr>
            <w:rFonts w:eastAsiaTheme="minorEastAsia" w:cstheme="minorBidi"/>
            <w:smallCaps w:val="0"/>
            <w:noProof/>
            <w:sz w:val="22"/>
            <w:szCs w:val="22"/>
          </w:rPr>
          <w:tab/>
        </w:r>
        <w:r w:rsidRPr="00CB14D9">
          <w:rPr>
            <w:rStyle w:val="Hyperlink"/>
            <w:noProof/>
          </w:rPr>
          <w:t>PowerConsumption_2013_19</w:t>
        </w:r>
        <w:r>
          <w:rPr>
            <w:noProof/>
            <w:webHidden/>
          </w:rPr>
          <w:tab/>
        </w:r>
        <w:r>
          <w:rPr>
            <w:noProof/>
            <w:webHidden/>
          </w:rPr>
          <w:fldChar w:fldCharType="begin"/>
        </w:r>
        <w:r>
          <w:rPr>
            <w:noProof/>
            <w:webHidden/>
          </w:rPr>
          <w:instrText xml:space="preserve"> PAGEREF _Toc125976877 \h </w:instrText>
        </w:r>
        <w:r>
          <w:rPr>
            <w:noProof/>
            <w:webHidden/>
          </w:rPr>
        </w:r>
        <w:r>
          <w:rPr>
            <w:noProof/>
            <w:webHidden/>
          </w:rPr>
          <w:fldChar w:fldCharType="separate"/>
        </w:r>
        <w:r>
          <w:rPr>
            <w:noProof/>
            <w:webHidden/>
          </w:rPr>
          <w:t>5</w:t>
        </w:r>
        <w:r>
          <w:rPr>
            <w:noProof/>
            <w:webHidden/>
          </w:rPr>
          <w:fldChar w:fldCharType="end"/>
        </w:r>
      </w:hyperlink>
    </w:p>
    <w:p w14:paraId="7235585E" w14:textId="0E34354E" w:rsidR="000C4890" w:rsidRDefault="000C4890">
      <w:pPr>
        <w:pStyle w:val="TOC2"/>
        <w:tabs>
          <w:tab w:val="left" w:pos="880"/>
          <w:tab w:val="right" w:leader="dot" w:pos="9016"/>
        </w:tabs>
        <w:rPr>
          <w:rFonts w:eastAsiaTheme="minorEastAsia" w:cstheme="minorBidi"/>
          <w:smallCaps w:val="0"/>
          <w:noProof/>
          <w:sz w:val="22"/>
          <w:szCs w:val="22"/>
        </w:rPr>
      </w:pPr>
      <w:hyperlink w:anchor="_Toc125976878" w:history="1">
        <w:r w:rsidRPr="00CB14D9">
          <w:rPr>
            <w:rStyle w:val="Hyperlink"/>
            <w:noProof/>
          </w:rPr>
          <w:t>1.13</w:t>
        </w:r>
        <w:r>
          <w:rPr>
            <w:rFonts w:eastAsiaTheme="minorEastAsia" w:cstheme="minorBidi"/>
            <w:smallCaps w:val="0"/>
            <w:noProof/>
            <w:sz w:val="22"/>
            <w:szCs w:val="22"/>
          </w:rPr>
          <w:tab/>
        </w:r>
        <w:r w:rsidRPr="00CB14D9">
          <w:rPr>
            <w:rStyle w:val="Hyperlink"/>
            <w:noProof/>
          </w:rPr>
          <w:t>Tips</w:t>
        </w:r>
        <w:r>
          <w:rPr>
            <w:noProof/>
            <w:webHidden/>
          </w:rPr>
          <w:tab/>
        </w:r>
        <w:r>
          <w:rPr>
            <w:noProof/>
            <w:webHidden/>
          </w:rPr>
          <w:fldChar w:fldCharType="begin"/>
        </w:r>
        <w:r>
          <w:rPr>
            <w:noProof/>
            <w:webHidden/>
          </w:rPr>
          <w:instrText xml:space="preserve"> PAGEREF _Toc125976878 \h </w:instrText>
        </w:r>
        <w:r>
          <w:rPr>
            <w:noProof/>
            <w:webHidden/>
          </w:rPr>
        </w:r>
        <w:r>
          <w:rPr>
            <w:noProof/>
            <w:webHidden/>
          </w:rPr>
          <w:fldChar w:fldCharType="separate"/>
        </w:r>
        <w:r>
          <w:rPr>
            <w:noProof/>
            <w:webHidden/>
          </w:rPr>
          <w:t>5</w:t>
        </w:r>
        <w:r>
          <w:rPr>
            <w:noProof/>
            <w:webHidden/>
          </w:rPr>
          <w:fldChar w:fldCharType="end"/>
        </w:r>
      </w:hyperlink>
    </w:p>
    <w:p w14:paraId="038C0AAF" w14:textId="4BD440B7" w:rsidR="000C4890" w:rsidRDefault="000C4890">
      <w:pPr>
        <w:pStyle w:val="TOC2"/>
        <w:tabs>
          <w:tab w:val="left" w:pos="880"/>
          <w:tab w:val="right" w:leader="dot" w:pos="9016"/>
        </w:tabs>
        <w:rPr>
          <w:rFonts w:eastAsiaTheme="minorEastAsia" w:cstheme="minorBidi"/>
          <w:smallCaps w:val="0"/>
          <w:noProof/>
          <w:sz w:val="22"/>
          <w:szCs w:val="22"/>
        </w:rPr>
      </w:pPr>
      <w:hyperlink w:anchor="_Toc125976879" w:history="1">
        <w:r w:rsidRPr="00CB14D9">
          <w:rPr>
            <w:rStyle w:val="Hyperlink"/>
            <w:noProof/>
          </w:rPr>
          <w:t>1.14</w:t>
        </w:r>
        <w:r>
          <w:rPr>
            <w:rFonts w:eastAsiaTheme="minorEastAsia" w:cstheme="minorBidi"/>
            <w:smallCaps w:val="0"/>
            <w:noProof/>
            <w:sz w:val="22"/>
            <w:szCs w:val="22"/>
          </w:rPr>
          <w:tab/>
        </w:r>
        <w:r w:rsidRPr="00CB14D9">
          <w:rPr>
            <w:rStyle w:val="Hyperlink"/>
            <w:noProof/>
          </w:rPr>
          <w:t>West Virginia Student Fraternity</w:t>
        </w:r>
        <w:r>
          <w:rPr>
            <w:noProof/>
            <w:webHidden/>
          </w:rPr>
          <w:tab/>
        </w:r>
        <w:r>
          <w:rPr>
            <w:noProof/>
            <w:webHidden/>
          </w:rPr>
          <w:fldChar w:fldCharType="begin"/>
        </w:r>
        <w:r>
          <w:rPr>
            <w:noProof/>
            <w:webHidden/>
          </w:rPr>
          <w:instrText xml:space="preserve"> PAGEREF _Toc125976879 \h </w:instrText>
        </w:r>
        <w:r>
          <w:rPr>
            <w:noProof/>
            <w:webHidden/>
          </w:rPr>
        </w:r>
        <w:r>
          <w:rPr>
            <w:noProof/>
            <w:webHidden/>
          </w:rPr>
          <w:fldChar w:fldCharType="separate"/>
        </w:r>
        <w:r>
          <w:rPr>
            <w:noProof/>
            <w:webHidden/>
          </w:rPr>
          <w:t>5</w:t>
        </w:r>
        <w:r>
          <w:rPr>
            <w:noProof/>
            <w:webHidden/>
          </w:rPr>
          <w:fldChar w:fldCharType="end"/>
        </w:r>
      </w:hyperlink>
    </w:p>
    <w:p w14:paraId="2E828ADB" w14:textId="4B9DE6DD" w:rsidR="000C4890" w:rsidRDefault="000C4890">
      <w:pPr>
        <w:pStyle w:val="TOC1"/>
        <w:tabs>
          <w:tab w:val="left" w:pos="440"/>
          <w:tab w:val="right" w:leader="dot" w:pos="9016"/>
        </w:tabs>
        <w:rPr>
          <w:rFonts w:eastAsiaTheme="minorEastAsia" w:cstheme="minorBidi"/>
          <w:b w:val="0"/>
          <w:bCs w:val="0"/>
          <w:caps w:val="0"/>
          <w:noProof/>
          <w:sz w:val="22"/>
          <w:szCs w:val="22"/>
        </w:rPr>
      </w:pPr>
      <w:hyperlink w:anchor="_Toc125976880" w:history="1">
        <w:r w:rsidRPr="00CB14D9">
          <w:rPr>
            <w:rStyle w:val="Hyperlink"/>
            <w:noProof/>
          </w:rPr>
          <w:t>2</w:t>
        </w:r>
        <w:r>
          <w:rPr>
            <w:rFonts w:eastAsiaTheme="minorEastAsia" w:cstheme="minorBidi"/>
            <w:b w:val="0"/>
            <w:bCs w:val="0"/>
            <w:caps w:val="0"/>
            <w:noProof/>
            <w:sz w:val="22"/>
            <w:szCs w:val="22"/>
          </w:rPr>
          <w:tab/>
        </w:r>
        <w:r w:rsidRPr="00CB14D9">
          <w:rPr>
            <w:rStyle w:val="Hyperlink"/>
            <w:noProof/>
          </w:rPr>
          <w:t>SOFTWARE PACKAGE INSTALLATION</w:t>
        </w:r>
        <w:r>
          <w:rPr>
            <w:noProof/>
            <w:webHidden/>
          </w:rPr>
          <w:tab/>
        </w:r>
        <w:r>
          <w:rPr>
            <w:noProof/>
            <w:webHidden/>
          </w:rPr>
          <w:fldChar w:fldCharType="begin"/>
        </w:r>
        <w:r>
          <w:rPr>
            <w:noProof/>
            <w:webHidden/>
          </w:rPr>
          <w:instrText xml:space="preserve"> PAGEREF _Toc125976880 \h </w:instrText>
        </w:r>
        <w:r>
          <w:rPr>
            <w:noProof/>
            <w:webHidden/>
          </w:rPr>
        </w:r>
        <w:r>
          <w:rPr>
            <w:noProof/>
            <w:webHidden/>
          </w:rPr>
          <w:fldChar w:fldCharType="separate"/>
        </w:r>
        <w:r>
          <w:rPr>
            <w:noProof/>
            <w:webHidden/>
          </w:rPr>
          <w:t>6</w:t>
        </w:r>
        <w:r>
          <w:rPr>
            <w:noProof/>
            <w:webHidden/>
          </w:rPr>
          <w:fldChar w:fldCharType="end"/>
        </w:r>
      </w:hyperlink>
    </w:p>
    <w:p w14:paraId="6115BEA3" w14:textId="7990E701" w:rsidR="000C4890" w:rsidRDefault="000C4890">
      <w:pPr>
        <w:pStyle w:val="TOC2"/>
        <w:tabs>
          <w:tab w:val="left" w:pos="880"/>
          <w:tab w:val="right" w:leader="dot" w:pos="9016"/>
        </w:tabs>
        <w:rPr>
          <w:rFonts w:eastAsiaTheme="minorEastAsia" w:cstheme="minorBidi"/>
          <w:smallCaps w:val="0"/>
          <w:noProof/>
          <w:sz w:val="22"/>
          <w:szCs w:val="22"/>
        </w:rPr>
      </w:pPr>
      <w:hyperlink w:anchor="_Toc125976881" w:history="1">
        <w:r w:rsidRPr="00CB14D9">
          <w:rPr>
            <w:rStyle w:val="Hyperlink"/>
            <w:noProof/>
          </w:rPr>
          <w:t>2.1</w:t>
        </w:r>
        <w:r>
          <w:rPr>
            <w:rFonts w:eastAsiaTheme="minorEastAsia" w:cstheme="minorBidi"/>
            <w:smallCaps w:val="0"/>
            <w:noProof/>
            <w:sz w:val="22"/>
            <w:szCs w:val="22"/>
          </w:rPr>
          <w:tab/>
        </w:r>
        <w:r w:rsidRPr="00CB14D9">
          <w:rPr>
            <w:rStyle w:val="Hyperlink"/>
            <w:noProof/>
          </w:rPr>
          <w:t>Package Managers – conda, and pip</w:t>
        </w:r>
        <w:r>
          <w:rPr>
            <w:noProof/>
            <w:webHidden/>
          </w:rPr>
          <w:tab/>
        </w:r>
        <w:r>
          <w:rPr>
            <w:noProof/>
            <w:webHidden/>
          </w:rPr>
          <w:fldChar w:fldCharType="begin"/>
        </w:r>
        <w:r>
          <w:rPr>
            <w:noProof/>
            <w:webHidden/>
          </w:rPr>
          <w:instrText xml:space="preserve"> PAGEREF _Toc125976881 \h </w:instrText>
        </w:r>
        <w:r>
          <w:rPr>
            <w:noProof/>
            <w:webHidden/>
          </w:rPr>
        </w:r>
        <w:r>
          <w:rPr>
            <w:noProof/>
            <w:webHidden/>
          </w:rPr>
          <w:fldChar w:fldCharType="separate"/>
        </w:r>
        <w:r>
          <w:rPr>
            <w:noProof/>
            <w:webHidden/>
          </w:rPr>
          <w:t>6</w:t>
        </w:r>
        <w:r>
          <w:rPr>
            <w:noProof/>
            <w:webHidden/>
          </w:rPr>
          <w:fldChar w:fldCharType="end"/>
        </w:r>
      </w:hyperlink>
    </w:p>
    <w:p w14:paraId="1A3F4D35" w14:textId="06DFCEAC" w:rsidR="000C4890" w:rsidRDefault="000C4890">
      <w:pPr>
        <w:pStyle w:val="TOC2"/>
        <w:tabs>
          <w:tab w:val="left" w:pos="880"/>
          <w:tab w:val="right" w:leader="dot" w:pos="9016"/>
        </w:tabs>
        <w:rPr>
          <w:rFonts w:eastAsiaTheme="minorEastAsia" w:cstheme="minorBidi"/>
          <w:smallCaps w:val="0"/>
          <w:noProof/>
          <w:sz w:val="22"/>
          <w:szCs w:val="22"/>
        </w:rPr>
      </w:pPr>
      <w:hyperlink w:anchor="_Toc125976882" w:history="1">
        <w:r w:rsidRPr="00CB14D9">
          <w:rPr>
            <w:rStyle w:val="Hyperlink"/>
            <w:noProof/>
          </w:rPr>
          <w:t>2.2</w:t>
        </w:r>
        <w:r>
          <w:rPr>
            <w:rFonts w:eastAsiaTheme="minorEastAsia" w:cstheme="minorBidi"/>
            <w:smallCaps w:val="0"/>
            <w:noProof/>
            <w:sz w:val="22"/>
            <w:szCs w:val="22"/>
          </w:rPr>
          <w:tab/>
        </w:r>
        <w:r w:rsidRPr="00CB14D9">
          <w:rPr>
            <w:rStyle w:val="Hyperlink"/>
            <w:noProof/>
          </w:rPr>
          <w:t>Install Anaconda</w:t>
        </w:r>
        <w:r>
          <w:rPr>
            <w:noProof/>
            <w:webHidden/>
          </w:rPr>
          <w:tab/>
        </w:r>
        <w:r>
          <w:rPr>
            <w:noProof/>
            <w:webHidden/>
          </w:rPr>
          <w:fldChar w:fldCharType="begin"/>
        </w:r>
        <w:r>
          <w:rPr>
            <w:noProof/>
            <w:webHidden/>
          </w:rPr>
          <w:instrText xml:space="preserve"> PAGEREF _Toc125976882 \h </w:instrText>
        </w:r>
        <w:r>
          <w:rPr>
            <w:noProof/>
            <w:webHidden/>
          </w:rPr>
        </w:r>
        <w:r>
          <w:rPr>
            <w:noProof/>
            <w:webHidden/>
          </w:rPr>
          <w:fldChar w:fldCharType="separate"/>
        </w:r>
        <w:r>
          <w:rPr>
            <w:noProof/>
            <w:webHidden/>
          </w:rPr>
          <w:t>7</w:t>
        </w:r>
        <w:r>
          <w:rPr>
            <w:noProof/>
            <w:webHidden/>
          </w:rPr>
          <w:fldChar w:fldCharType="end"/>
        </w:r>
      </w:hyperlink>
    </w:p>
    <w:p w14:paraId="0981A381" w14:textId="46C477BB" w:rsidR="000C4890" w:rsidRDefault="000C4890">
      <w:pPr>
        <w:pStyle w:val="TOC2"/>
        <w:tabs>
          <w:tab w:val="left" w:pos="880"/>
          <w:tab w:val="right" w:leader="dot" w:pos="9016"/>
        </w:tabs>
        <w:rPr>
          <w:rFonts w:eastAsiaTheme="minorEastAsia" w:cstheme="minorBidi"/>
          <w:smallCaps w:val="0"/>
          <w:noProof/>
          <w:sz w:val="22"/>
          <w:szCs w:val="22"/>
        </w:rPr>
      </w:pPr>
      <w:hyperlink w:anchor="_Toc125976883" w:history="1">
        <w:r w:rsidRPr="00CB14D9">
          <w:rPr>
            <w:rStyle w:val="Hyperlink"/>
            <w:noProof/>
          </w:rPr>
          <w:t>2.3</w:t>
        </w:r>
        <w:r>
          <w:rPr>
            <w:rFonts w:eastAsiaTheme="minorEastAsia" w:cstheme="minorBidi"/>
            <w:smallCaps w:val="0"/>
            <w:noProof/>
            <w:sz w:val="22"/>
            <w:szCs w:val="22"/>
          </w:rPr>
          <w:tab/>
        </w:r>
        <w:r w:rsidRPr="00CB14D9">
          <w:rPr>
            <w:rStyle w:val="Hyperlink"/>
            <w:noProof/>
          </w:rPr>
          <w:t>Modify the ‘path’ variable</w:t>
        </w:r>
        <w:r>
          <w:rPr>
            <w:noProof/>
            <w:webHidden/>
          </w:rPr>
          <w:tab/>
        </w:r>
        <w:r>
          <w:rPr>
            <w:noProof/>
            <w:webHidden/>
          </w:rPr>
          <w:fldChar w:fldCharType="begin"/>
        </w:r>
        <w:r>
          <w:rPr>
            <w:noProof/>
            <w:webHidden/>
          </w:rPr>
          <w:instrText xml:space="preserve"> PAGEREF _Toc125976883 \h </w:instrText>
        </w:r>
        <w:r>
          <w:rPr>
            <w:noProof/>
            <w:webHidden/>
          </w:rPr>
        </w:r>
        <w:r>
          <w:rPr>
            <w:noProof/>
            <w:webHidden/>
          </w:rPr>
          <w:fldChar w:fldCharType="separate"/>
        </w:r>
        <w:r>
          <w:rPr>
            <w:noProof/>
            <w:webHidden/>
          </w:rPr>
          <w:t>8</w:t>
        </w:r>
        <w:r>
          <w:rPr>
            <w:noProof/>
            <w:webHidden/>
          </w:rPr>
          <w:fldChar w:fldCharType="end"/>
        </w:r>
      </w:hyperlink>
    </w:p>
    <w:p w14:paraId="4D6A36A6" w14:textId="29F9FCEF" w:rsidR="000C4890" w:rsidRDefault="000C4890">
      <w:pPr>
        <w:pStyle w:val="TOC2"/>
        <w:tabs>
          <w:tab w:val="left" w:pos="880"/>
          <w:tab w:val="right" w:leader="dot" w:pos="9016"/>
        </w:tabs>
        <w:rPr>
          <w:rFonts w:eastAsiaTheme="minorEastAsia" w:cstheme="minorBidi"/>
          <w:smallCaps w:val="0"/>
          <w:noProof/>
          <w:sz w:val="22"/>
          <w:szCs w:val="22"/>
        </w:rPr>
      </w:pPr>
      <w:hyperlink w:anchor="_Toc125976884" w:history="1">
        <w:r w:rsidRPr="00CB14D9">
          <w:rPr>
            <w:rStyle w:val="Hyperlink"/>
            <w:noProof/>
          </w:rPr>
          <w:t>2.4</w:t>
        </w:r>
        <w:r>
          <w:rPr>
            <w:rFonts w:eastAsiaTheme="minorEastAsia" w:cstheme="minorBidi"/>
            <w:smallCaps w:val="0"/>
            <w:noProof/>
            <w:sz w:val="22"/>
            <w:szCs w:val="22"/>
          </w:rPr>
          <w:tab/>
        </w:r>
        <w:r w:rsidRPr="00CB14D9">
          <w:rPr>
            <w:rStyle w:val="Hyperlink"/>
            <w:noProof/>
          </w:rPr>
          <w:t>Install Python</w:t>
        </w:r>
        <w:r>
          <w:rPr>
            <w:noProof/>
            <w:webHidden/>
          </w:rPr>
          <w:tab/>
        </w:r>
        <w:r>
          <w:rPr>
            <w:noProof/>
            <w:webHidden/>
          </w:rPr>
          <w:fldChar w:fldCharType="begin"/>
        </w:r>
        <w:r>
          <w:rPr>
            <w:noProof/>
            <w:webHidden/>
          </w:rPr>
          <w:instrText xml:space="preserve"> PAGEREF _Toc125976884 \h </w:instrText>
        </w:r>
        <w:r>
          <w:rPr>
            <w:noProof/>
            <w:webHidden/>
          </w:rPr>
        </w:r>
        <w:r>
          <w:rPr>
            <w:noProof/>
            <w:webHidden/>
          </w:rPr>
          <w:fldChar w:fldCharType="separate"/>
        </w:r>
        <w:r>
          <w:rPr>
            <w:noProof/>
            <w:webHidden/>
          </w:rPr>
          <w:t>8</w:t>
        </w:r>
        <w:r>
          <w:rPr>
            <w:noProof/>
            <w:webHidden/>
          </w:rPr>
          <w:fldChar w:fldCharType="end"/>
        </w:r>
      </w:hyperlink>
    </w:p>
    <w:p w14:paraId="7EBF4D47" w14:textId="7B850D2D" w:rsidR="000C4890" w:rsidRDefault="000C4890">
      <w:pPr>
        <w:pStyle w:val="TOC2"/>
        <w:tabs>
          <w:tab w:val="left" w:pos="880"/>
          <w:tab w:val="right" w:leader="dot" w:pos="9016"/>
        </w:tabs>
        <w:rPr>
          <w:rFonts w:eastAsiaTheme="minorEastAsia" w:cstheme="minorBidi"/>
          <w:smallCaps w:val="0"/>
          <w:noProof/>
          <w:sz w:val="22"/>
          <w:szCs w:val="22"/>
        </w:rPr>
      </w:pPr>
      <w:hyperlink w:anchor="_Toc125976885" w:history="1">
        <w:r w:rsidRPr="00CB14D9">
          <w:rPr>
            <w:rStyle w:val="Hyperlink"/>
            <w:noProof/>
          </w:rPr>
          <w:t>2.5</w:t>
        </w:r>
        <w:r>
          <w:rPr>
            <w:rFonts w:eastAsiaTheme="minorEastAsia" w:cstheme="minorBidi"/>
            <w:smallCaps w:val="0"/>
            <w:noProof/>
            <w:sz w:val="22"/>
            <w:szCs w:val="22"/>
          </w:rPr>
          <w:tab/>
        </w:r>
        <w:r w:rsidRPr="00CB14D9">
          <w:rPr>
            <w:rStyle w:val="Hyperlink"/>
            <w:noProof/>
          </w:rPr>
          <w:t>Launch Spyder IDE for program development</w:t>
        </w:r>
        <w:r>
          <w:rPr>
            <w:noProof/>
            <w:webHidden/>
          </w:rPr>
          <w:tab/>
        </w:r>
        <w:r>
          <w:rPr>
            <w:noProof/>
            <w:webHidden/>
          </w:rPr>
          <w:fldChar w:fldCharType="begin"/>
        </w:r>
        <w:r>
          <w:rPr>
            <w:noProof/>
            <w:webHidden/>
          </w:rPr>
          <w:instrText xml:space="preserve"> PAGEREF _Toc125976885 \h </w:instrText>
        </w:r>
        <w:r>
          <w:rPr>
            <w:noProof/>
            <w:webHidden/>
          </w:rPr>
        </w:r>
        <w:r>
          <w:rPr>
            <w:noProof/>
            <w:webHidden/>
          </w:rPr>
          <w:fldChar w:fldCharType="separate"/>
        </w:r>
        <w:r>
          <w:rPr>
            <w:noProof/>
            <w:webHidden/>
          </w:rPr>
          <w:t>8</w:t>
        </w:r>
        <w:r>
          <w:rPr>
            <w:noProof/>
            <w:webHidden/>
          </w:rPr>
          <w:fldChar w:fldCharType="end"/>
        </w:r>
      </w:hyperlink>
    </w:p>
    <w:p w14:paraId="0C0487DE" w14:textId="179B035E" w:rsidR="000C4890" w:rsidRDefault="000C4890">
      <w:pPr>
        <w:pStyle w:val="TOC2"/>
        <w:tabs>
          <w:tab w:val="left" w:pos="880"/>
          <w:tab w:val="right" w:leader="dot" w:pos="9016"/>
        </w:tabs>
        <w:rPr>
          <w:rFonts w:eastAsiaTheme="minorEastAsia" w:cstheme="minorBidi"/>
          <w:smallCaps w:val="0"/>
          <w:noProof/>
          <w:sz w:val="22"/>
          <w:szCs w:val="22"/>
        </w:rPr>
      </w:pPr>
      <w:hyperlink w:anchor="_Toc125976886" w:history="1">
        <w:r w:rsidRPr="00CB14D9">
          <w:rPr>
            <w:rStyle w:val="Hyperlink"/>
            <w:noProof/>
          </w:rPr>
          <w:t>2.6</w:t>
        </w:r>
        <w:r>
          <w:rPr>
            <w:rFonts w:eastAsiaTheme="minorEastAsia" w:cstheme="minorBidi"/>
            <w:smallCaps w:val="0"/>
            <w:noProof/>
            <w:sz w:val="22"/>
            <w:szCs w:val="22"/>
          </w:rPr>
          <w:tab/>
        </w:r>
        <w:r w:rsidRPr="00CB14D9">
          <w:rPr>
            <w:rStyle w:val="Hyperlink"/>
            <w:noProof/>
          </w:rPr>
          <w:t>Install Other Packages</w:t>
        </w:r>
        <w:r>
          <w:rPr>
            <w:noProof/>
            <w:webHidden/>
          </w:rPr>
          <w:tab/>
        </w:r>
        <w:r>
          <w:rPr>
            <w:noProof/>
            <w:webHidden/>
          </w:rPr>
          <w:fldChar w:fldCharType="begin"/>
        </w:r>
        <w:r>
          <w:rPr>
            <w:noProof/>
            <w:webHidden/>
          </w:rPr>
          <w:instrText xml:space="preserve"> PAGEREF _Toc125976886 \h </w:instrText>
        </w:r>
        <w:r>
          <w:rPr>
            <w:noProof/>
            <w:webHidden/>
          </w:rPr>
        </w:r>
        <w:r>
          <w:rPr>
            <w:noProof/>
            <w:webHidden/>
          </w:rPr>
          <w:fldChar w:fldCharType="separate"/>
        </w:r>
        <w:r>
          <w:rPr>
            <w:noProof/>
            <w:webHidden/>
          </w:rPr>
          <w:t>9</w:t>
        </w:r>
        <w:r>
          <w:rPr>
            <w:noProof/>
            <w:webHidden/>
          </w:rPr>
          <w:fldChar w:fldCharType="end"/>
        </w:r>
      </w:hyperlink>
    </w:p>
    <w:p w14:paraId="24DD18DB" w14:textId="0E4FBDB8" w:rsidR="000C4890" w:rsidRDefault="000C4890">
      <w:pPr>
        <w:pStyle w:val="TOC2"/>
        <w:tabs>
          <w:tab w:val="left" w:pos="880"/>
          <w:tab w:val="right" w:leader="dot" w:pos="9016"/>
        </w:tabs>
        <w:rPr>
          <w:rFonts w:eastAsiaTheme="minorEastAsia" w:cstheme="minorBidi"/>
          <w:smallCaps w:val="0"/>
          <w:noProof/>
          <w:sz w:val="22"/>
          <w:szCs w:val="22"/>
        </w:rPr>
      </w:pPr>
      <w:hyperlink w:anchor="_Toc125976887" w:history="1">
        <w:r w:rsidRPr="00CB14D9">
          <w:rPr>
            <w:rStyle w:val="Hyperlink"/>
            <w:noProof/>
          </w:rPr>
          <w:t>2.7</w:t>
        </w:r>
        <w:r>
          <w:rPr>
            <w:rFonts w:eastAsiaTheme="minorEastAsia" w:cstheme="minorBidi"/>
            <w:smallCaps w:val="0"/>
            <w:noProof/>
            <w:sz w:val="22"/>
            <w:szCs w:val="22"/>
          </w:rPr>
          <w:tab/>
        </w:r>
        <w:r w:rsidRPr="00CB14D9">
          <w:rPr>
            <w:rStyle w:val="Hyperlink"/>
            <w:noProof/>
          </w:rPr>
          <w:t>Install TensorFlow and Keras</w:t>
        </w:r>
        <w:r>
          <w:rPr>
            <w:noProof/>
            <w:webHidden/>
          </w:rPr>
          <w:tab/>
        </w:r>
        <w:r>
          <w:rPr>
            <w:noProof/>
            <w:webHidden/>
          </w:rPr>
          <w:fldChar w:fldCharType="begin"/>
        </w:r>
        <w:r>
          <w:rPr>
            <w:noProof/>
            <w:webHidden/>
          </w:rPr>
          <w:instrText xml:space="preserve"> PAGEREF _Toc125976887 \h </w:instrText>
        </w:r>
        <w:r>
          <w:rPr>
            <w:noProof/>
            <w:webHidden/>
          </w:rPr>
        </w:r>
        <w:r>
          <w:rPr>
            <w:noProof/>
            <w:webHidden/>
          </w:rPr>
          <w:fldChar w:fldCharType="separate"/>
        </w:r>
        <w:r>
          <w:rPr>
            <w:noProof/>
            <w:webHidden/>
          </w:rPr>
          <w:t>9</w:t>
        </w:r>
        <w:r>
          <w:rPr>
            <w:noProof/>
            <w:webHidden/>
          </w:rPr>
          <w:fldChar w:fldCharType="end"/>
        </w:r>
      </w:hyperlink>
    </w:p>
    <w:p w14:paraId="510F4ECB" w14:textId="7130294D" w:rsidR="000C4890" w:rsidRDefault="000C4890">
      <w:pPr>
        <w:pStyle w:val="TOC2"/>
        <w:tabs>
          <w:tab w:val="left" w:pos="880"/>
          <w:tab w:val="right" w:leader="dot" w:pos="9016"/>
        </w:tabs>
        <w:rPr>
          <w:rFonts w:eastAsiaTheme="minorEastAsia" w:cstheme="minorBidi"/>
          <w:smallCaps w:val="0"/>
          <w:noProof/>
          <w:sz w:val="22"/>
          <w:szCs w:val="22"/>
        </w:rPr>
      </w:pPr>
      <w:hyperlink w:anchor="_Toc125976888" w:history="1">
        <w:r w:rsidRPr="00CB14D9">
          <w:rPr>
            <w:rStyle w:val="Hyperlink"/>
            <w:noProof/>
          </w:rPr>
          <w:t>2.8</w:t>
        </w:r>
        <w:r>
          <w:rPr>
            <w:rFonts w:eastAsiaTheme="minorEastAsia" w:cstheme="minorBidi"/>
            <w:smallCaps w:val="0"/>
            <w:noProof/>
            <w:sz w:val="22"/>
            <w:szCs w:val="22"/>
          </w:rPr>
          <w:tab/>
        </w:r>
        <w:r w:rsidRPr="00CB14D9">
          <w:rPr>
            <w:rStyle w:val="Hyperlink"/>
            <w:noProof/>
          </w:rPr>
          <w:t>Notes on Google Colab, Spyder, and other IDEs</w:t>
        </w:r>
        <w:r>
          <w:rPr>
            <w:noProof/>
            <w:webHidden/>
          </w:rPr>
          <w:tab/>
        </w:r>
        <w:r>
          <w:rPr>
            <w:noProof/>
            <w:webHidden/>
          </w:rPr>
          <w:fldChar w:fldCharType="begin"/>
        </w:r>
        <w:r>
          <w:rPr>
            <w:noProof/>
            <w:webHidden/>
          </w:rPr>
          <w:instrText xml:space="preserve"> PAGEREF _Toc125976888 \h </w:instrText>
        </w:r>
        <w:r>
          <w:rPr>
            <w:noProof/>
            <w:webHidden/>
          </w:rPr>
        </w:r>
        <w:r>
          <w:rPr>
            <w:noProof/>
            <w:webHidden/>
          </w:rPr>
          <w:fldChar w:fldCharType="separate"/>
        </w:r>
        <w:r>
          <w:rPr>
            <w:noProof/>
            <w:webHidden/>
          </w:rPr>
          <w:t>10</w:t>
        </w:r>
        <w:r>
          <w:rPr>
            <w:noProof/>
            <w:webHidden/>
          </w:rPr>
          <w:fldChar w:fldCharType="end"/>
        </w:r>
      </w:hyperlink>
    </w:p>
    <w:p w14:paraId="534E954A" w14:textId="362AAA44" w:rsidR="000C4890" w:rsidRDefault="000C4890">
      <w:pPr>
        <w:pStyle w:val="TOC2"/>
        <w:tabs>
          <w:tab w:val="left" w:pos="880"/>
          <w:tab w:val="right" w:leader="dot" w:pos="9016"/>
        </w:tabs>
        <w:rPr>
          <w:rFonts w:eastAsiaTheme="minorEastAsia" w:cstheme="minorBidi"/>
          <w:smallCaps w:val="0"/>
          <w:noProof/>
          <w:sz w:val="22"/>
          <w:szCs w:val="22"/>
        </w:rPr>
      </w:pPr>
      <w:hyperlink w:anchor="_Toc125976889" w:history="1">
        <w:r w:rsidRPr="00CB14D9">
          <w:rPr>
            <w:rStyle w:val="Hyperlink"/>
            <w:noProof/>
          </w:rPr>
          <w:t>2.9</w:t>
        </w:r>
        <w:r>
          <w:rPr>
            <w:rFonts w:eastAsiaTheme="minorEastAsia" w:cstheme="minorBidi"/>
            <w:smallCaps w:val="0"/>
            <w:noProof/>
            <w:sz w:val="22"/>
            <w:szCs w:val="22"/>
          </w:rPr>
          <w:tab/>
        </w:r>
        <w:r w:rsidRPr="00CB14D9">
          <w:rPr>
            <w:rStyle w:val="Hyperlink"/>
            <w:noProof/>
          </w:rPr>
          <w:t>Check / Resolve conflicts in package installation</w:t>
        </w:r>
        <w:r>
          <w:rPr>
            <w:noProof/>
            <w:webHidden/>
          </w:rPr>
          <w:tab/>
        </w:r>
        <w:r>
          <w:rPr>
            <w:noProof/>
            <w:webHidden/>
          </w:rPr>
          <w:fldChar w:fldCharType="begin"/>
        </w:r>
        <w:r>
          <w:rPr>
            <w:noProof/>
            <w:webHidden/>
          </w:rPr>
          <w:instrText xml:space="preserve"> PAGEREF _Toc125976889 \h </w:instrText>
        </w:r>
        <w:r>
          <w:rPr>
            <w:noProof/>
            <w:webHidden/>
          </w:rPr>
        </w:r>
        <w:r>
          <w:rPr>
            <w:noProof/>
            <w:webHidden/>
          </w:rPr>
          <w:fldChar w:fldCharType="separate"/>
        </w:r>
        <w:r>
          <w:rPr>
            <w:noProof/>
            <w:webHidden/>
          </w:rPr>
          <w:t>10</w:t>
        </w:r>
        <w:r>
          <w:rPr>
            <w:noProof/>
            <w:webHidden/>
          </w:rPr>
          <w:fldChar w:fldCharType="end"/>
        </w:r>
      </w:hyperlink>
    </w:p>
    <w:p w14:paraId="08C22608" w14:textId="2ACA8AE8" w:rsidR="000C4890" w:rsidRDefault="000C4890">
      <w:pPr>
        <w:pStyle w:val="TOC2"/>
        <w:tabs>
          <w:tab w:val="left" w:pos="880"/>
          <w:tab w:val="right" w:leader="dot" w:pos="9016"/>
        </w:tabs>
        <w:rPr>
          <w:rFonts w:eastAsiaTheme="minorEastAsia" w:cstheme="minorBidi"/>
          <w:smallCaps w:val="0"/>
          <w:noProof/>
          <w:sz w:val="22"/>
          <w:szCs w:val="22"/>
        </w:rPr>
      </w:pPr>
      <w:hyperlink w:anchor="_Toc125976890" w:history="1">
        <w:r w:rsidRPr="00CB14D9">
          <w:rPr>
            <w:rStyle w:val="Hyperlink"/>
            <w:noProof/>
          </w:rPr>
          <w:t>2.10</w:t>
        </w:r>
        <w:r>
          <w:rPr>
            <w:rFonts w:eastAsiaTheme="minorEastAsia" w:cstheme="minorBidi"/>
            <w:smallCaps w:val="0"/>
            <w:noProof/>
            <w:sz w:val="22"/>
            <w:szCs w:val="22"/>
          </w:rPr>
          <w:tab/>
        </w:r>
        <w:r w:rsidRPr="00CB14D9">
          <w:rPr>
            <w:rStyle w:val="Hyperlink"/>
            <w:noProof/>
          </w:rPr>
          <w:t>Installation from the Command Prompt - for experienced programmers</w:t>
        </w:r>
        <w:r>
          <w:rPr>
            <w:noProof/>
            <w:webHidden/>
          </w:rPr>
          <w:tab/>
        </w:r>
        <w:r>
          <w:rPr>
            <w:noProof/>
            <w:webHidden/>
          </w:rPr>
          <w:fldChar w:fldCharType="begin"/>
        </w:r>
        <w:r>
          <w:rPr>
            <w:noProof/>
            <w:webHidden/>
          </w:rPr>
          <w:instrText xml:space="preserve"> PAGEREF _Toc125976890 \h </w:instrText>
        </w:r>
        <w:r>
          <w:rPr>
            <w:noProof/>
            <w:webHidden/>
          </w:rPr>
        </w:r>
        <w:r>
          <w:rPr>
            <w:noProof/>
            <w:webHidden/>
          </w:rPr>
          <w:fldChar w:fldCharType="separate"/>
        </w:r>
        <w:r>
          <w:rPr>
            <w:noProof/>
            <w:webHidden/>
          </w:rPr>
          <w:t>11</w:t>
        </w:r>
        <w:r>
          <w:rPr>
            <w:noProof/>
            <w:webHidden/>
          </w:rPr>
          <w:fldChar w:fldCharType="end"/>
        </w:r>
      </w:hyperlink>
    </w:p>
    <w:p w14:paraId="552A91BD" w14:textId="1B39B4D6" w:rsidR="009D02AB" w:rsidRDefault="009D02AB" w:rsidP="009D02AB">
      <w:r>
        <w:fldChar w:fldCharType="end"/>
      </w:r>
    </w:p>
    <w:p w14:paraId="463FD31D" w14:textId="5B0C728F" w:rsidR="009D02AB" w:rsidRDefault="009D02AB">
      <w:pPr>
        <w:rPr>
          <w:rFonts w:ascii="Tahoma" w:eastAsia="Georgia" w:hAnsi="Tahoma" w:cs="Tahoma"/>
          <w:b/>
        </w:rPr>
      </w:pPr>
      <w:r>
        <w:br w:type="page"/>
      </w:r>
    </w:p>
    <w:p w14:paraId="5EDD1CB2" w14:textId="5FB40D18" w:rsidR="006662F4" w:rsidRDefault="006662F4" w:rsidP="006662F4">
      <w:pPr>
        <w:pStyle w:val="Heading1"/>
      </w:pPr>
      <w:bookmarkStart w:id="6" w:name="_Toc125976865"/>
      <w:r>
        <w:lastRenderedPageBreak/>
        <w:t>DESCRIPTION OF DATA SETS</w:t>
      </w:r>
      <w:bookmarkEnd w:id="6"/>
    </w:p>
    <w:p w14:paraId="3A6F09DF" w14:textId="283C7A7C" w:rsidR="00E1710B" w:rsidRPr="007B67C6" w:rsidRDefault="00E1710B" w:rsidP="00E1710B">
      <w:pPr>
        <w:jc w:val="both"/>
        <w:rPr>
          <w:rFonts w:ascii="Tahoma" w:eastAsia="Georgia" w:hAnsi="Tahoma" w:cs="Tahoma"/>
        </w:rPr>
      </w:pPr>
      <w:r>
        <w:rPr>
          <w:rFonts w:ascii="Tahoma" w:eastAsia="Georgia" w:hAnsi="Tahoma" w:cs="Tahoma"/>
        </w:rPr>
        <w:t>Note that some of the following datasets are available in this repository.</w:t>
      </w:r>
    </w:p>
    <w:p w14:paraId="436E8E49" w14:textId="6A340569" w:rsidR="007B67C6" w:rsidRPr="007B67C6" w:rsidRDefault="007B67C6" w:rsidP="006662F4">
      <w:pPr>
        <w:pStyle w:val="Heading2"/>
      </w:pPr>
      <w:bookmarkStart w:id="7" w:name="_Toc125976866"/>
      <w:r w:rsidRPr="007B67C6">
        <w:t>Bank Marketing</w:t>
      </w:r>
      <w:bookmarkEnd w:id="7"/>
      <w:r w:rsidRPr="007B67C6">
        <w:t xml:space="preserve"> </w:t>
      </w:r>
    </w:p>
    <w:p w14:paraId="035560D0"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Refer – </w:t>
      </w:r>
      <w:proofErr w:type="gramStart"/>
      <w:r w:rsidRPr="007B67C6">
        <w:rPr>
          <w:rFonts w:ascii="Tahoma" w:eastAsia="Georgia" w:hAnsi="Tahoma" w:cs="Tahoma"/>
        </w:rPr>
        <w:t>https://archive.ics.uci.edu/ml/datasets/bank+marketing</w:t>
      </w:r>
      <w:proofErr w:type="gramEnd"/>
    </w:p>
    <w:p w14:paraId="424B9C74" w14:textId="77777777" w:rsidR="007B67C6" w:rsidRPr="007B67C6" w:rsidRDefault="007B67C6" w:rsidP="006662F4">
      <w:pPr>
        <w:jc w:val="both"/>
        <w:rPr>
          <w:rFonts w:ascii="Tahoma" w:eastAsia="Georgia" w:hAnsi="Tahoma" w:cs="Tahoma"/>
        </w:rPr>
      </w:pPr>
      <w:r w:rsidRPr="007B67C6">
        <w:rPr>
          <w:rFonts w:ascii="Tahoma" w:eastAsia="Georgia" w:hAnsi="Tahoma" w:cs="Tahoma"/>
        </w:rPr>
        <w:t>The dataset consists of data gathered from a bank marketing survey. It has 21 variables and 45211 rows. Feature variables considered in the exercises are 'age', 'balance', 'day', 'duration', 'campaign', '</w:t>
      </w:r>
      <w:proofErr w:type="spellStart"/>
      <w:r w:rsidRPr="007B67C6">
        <w:rPr>
          <w:rFonts w:ascii="Tahoma" w:eastAsia="Georgia" w:hAnsi="Tahoma" w:cs="Tahoma"/>
        </w:rPr>
        <w:t>pdays</w:t>
      </w:r>
      <w:proofErr w:type="spellEnd"/>
      <w:r w:rsidRPr="007B67C6">
        <w:rPr>
          <w:rFonts w:ascii="Tahoma" w:eastAsia="Georgia" w:hAnsi="Tahoma" w:cs="Tahoma"/>
        </w:rPr>
        <w:t>', 'previous'. The target (independent variable) is ‘Has the client in the training dataset, subscribed to a term deposit?’ with binary answers ('yes’, ‘no').</w:t>
      </w:r>
    </w:p>
    <w:p w14:paraId="1440E069" w14:textId="77777777" w:rsidR="007B67C6" w:rsidRPr="007B67C6" w:rsidRDefault="007B67C6" w:rsidP="006662F4">
      <w:pPr>
        <w:pStyle w:val="Heading2"/>
      </w:pPr>
      <w:bookmarkStart w:id="8" w:name="_Toc125976867"/>
      <w:r w:rsidRPr="007B67C6">
        <w:t>Breast Cancer - Gene Prognostic Signature</w:t>
      </w:r>
      <w:bookmarkEnd w:id="8"/>
    </w:p>
    <w:p w14:paraId="17EDCCED" w14:textId="77777777" w:rsidR="007B67C6" w:rsidRPr="007B67C6" w:rsidRDefault="007B67C6" w:rsidP="006662F4">
      <w:pPr>
        <w:jc w:val="both"/>
        <w:rPr>
          <w:rFonts w:ascii="Tahoma" w:eastAsia="Georgia" w:hAnsi="Tahoma" w:cs="Tahoma"/>
        </w:rPr>
      </w:pPr>
      <w:proofErr w:type="gramStart"/>
      <w:r w:rsidRPr="007B67C6">
        <w:rPr>
          <w:rFonts w:ascii="Tahoma" w:eastAsia="Georgia" w:hAnsi="Tahoma" w:cs="Tahoma"/>
        </w:rPr>
        <w:t>Refer:-</w:t>
      </w:r>
      <w:proofErr w:type="gramEnd"/>
      <w:r w:rsidRPr="007B67C6">
        <w:rPr>
          <w:rFonts w:ascii="Tahoma" w:eastAsia="Georgia" w:hAnsi="Tahoma" w:cs="Tahoma"/>
        </w:rPr>
        <w:t xml:space="preserve"> https://www.ncbi.nlm.nih.gov/geo/query/acc.cgi?acc=GSE7390</w:t>
      </w:r>
    </w:p>
    <w:p w14:paraId="328F0FA7"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A Survival analysis study was conducted on 198 breast cancer patients to predict distant metastases (dm). Distant metastasis (dm) refers to cancer that has spread from the original (primary) tumor to distant organs/lymph nodes. The study included 76-gene prognostic signatures in lymph node-negative (N-) breast cancer patients. </w:t>
      </w:r>
    </w:p>
    <w:p w14:paraId="7D6D7936" w14:textId="77777777" w:rsidR="007B67C6" w:rsidRPr="007B67C6" w:rsidRDefault="007B67C6" w:rsidP="006662F4">
      <w:pPr>
        <w:pStyle w:val="Heading2"/>
      </w:pPr>
      <w:bookmarkStart w:id="9" w:name="_Toc125976868"/>
      <w:proofErr w:type="spellStart"/>
      <w:r w:rsidRPr="007B67C6">
        <w:t>ChickWeight</w:t>
      </w:r>
      <w:proofErr w:type="spellEnd"/>
      <w:r w:rsidRPr="007B67C6">
        <w:tab/>
        <w:t>R Documentation</w:t>
      </w:r>
      <w:bookmarkEnd w:id="9"/>
    </w:p>
    <w:p w14:paraId="24020EA5"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The </w:t>
      </w:r>
      <w:proofErr w:type="spellStart"/>
      <w:r w:rsidRPr="007B67C6">
        <w:rPr>
          <w:rFonts w:ascii="Tahoma" w:eastAsia="Georgia" w:hAnsi="Tahoma" w:cs="Tahoma"/>
        </w:rPr>
        <w:t>ChickWeight</w:t>
      </w:r>
      <w:proofErr w:type="spellEnd"/>
      <w:r w:rsidRPr="007B67C6">
        <w:rPr>
          <w:rFonts w:ascii="Tahoma" w:eastAsia="Georgia" w:hAnsi="Tahoma" w:cs="Tahoma"/>
        </w:rPr>
        <w:t xml:space="preserve"> data frame has 578 rows and 4 columns from an experiment on the effect of diet on early growth of </w:t>
      </w:r>
      <w:proofErr w:type="spellStart"/>
      <w:proofErr w:type="gramStart"/>
      <w:r w:rsidRPr="007B67C6">
        <w:rPr>
          <w:rFonts w:ascii="Tahoma" w:eastAsia="Georgia" w:hAnsi="Tahoma" w:cs="Tahoma"/>
        </w:rPr>
        <w:t>chicks.The</w:t>
      </w:r>
      <w:proofErr w:type="spellEnd"/>
      <w:proofErr w:type="gramEnd"/>
      <w:r w:rsidRPr="007B67C6">
        <w:rPr>
          <w:rFonts w:ascii="Tahoma" w:eastAsia="Georgia" w:hAnsi="Tahoma" w:cs="Tahoma"/>
        </w:rPr>
        <w:t xml:space="preserve"> body weights of the chicks were measured at birth and every second day thereafter until day 20. They were also measured on day 21. There were four groups on chicks on different protein diets.</w:t>
      </w:r>
    </w:p>
    <w:p w14:paraId="470675CB" w14:textId="77777777" w:rsidR="007B67C6" w:rsidRPr="007B67C6" w:rsidRDefault="007B67C6" w:rsidP="006662F4">
      <w:pPr>
        <w:jc w:val="both"/>
        <w:rPr>
          <w:rFonts w:ascii="Tahoma" w:eastAsia="Georgia" w:hAnsi="Tahoma" w:cs="Tahoma"/>
        </w:rPr>
      </w:pPr>
      <w:r w:rsidRPr="007B67C6">
        <w:rPr>
          <w:rFonts w:ascii="Tahoma" w:eastAsia="Georgia" w:hAnsi="Tahoma" w:cs="Tahoma"/>
        </w:rPr>
        <w:t>weight: a numeric vector giving the body weight of the chick (gm).</w:t>
      </w:r>
    </w:p>
    <w:p w14:paraId="5DE1D45F" w14:textId="77777777" w:rsidR="007B67C6" w:rsidRPr="007B67C6" w:rsidRDefault="007B67C6" w:rsidP="006662F4">
      <w:pPr>
        <w:jc w:val="both"/>
        <w:rPr>
          <w:rFonts w:ascii="Tahoma" w:eastAsia="Georgia" w:hAnsi="Tahoma" w:cs="Tahoma"/>
        </w:rPr>
      </w:pPr>
      <w:r w:rsidRPr="007B67C6">
        <w:rPr>
          <w:rFonts w:ascii="Tahoma" w:eastAsia="Georgia" w:hAnsi="Tahoma" w:cs="Tahoma"/>
        </w:rPr>
        <w:t>Time: a numeric vector giving the number of days since birth when the measurement was made.</w:t>
      </w:r>
    </w:p>
    <w:p w14:paraId="3B9D225E" w14:textId="77777777" w:rsidR="007B67C6" w:rsidRPr="007B67C6" w:rsidRDefault="007B67C6" w:rsidP="006662F4">
      <w:pPr>
        <w:jc w:val="both"/>
        <w:rPr>
          <w:rFonts w:ascii="Tahoma" w:eastAsia="Georgia" w:hAnsi="Tahoma" w:cs="Tahoma"/>
        </w:rPr>
      </w:pPr>
      <w:r w:rsidRPr="007B67C6">
        <w:rPr>
          <w:rFonts w:ascii="Tahoma" w:eastAsia="Georgia" w:hAnsi="Tahoma" w:cs="Tahoma"/>
        </w:rPr>
        <w:t>Diet: a factor with levels 1, ..., 4 indicating which experimental diet the chick received.</w:t>
      </w:r>
    </w:p>
    <w:p w14:paraId="163C5288" w14:textId="77777777" w:rsidR="007B67C6" w:rsidRPr="007B67C6" w:rsidRDefault="007B67C6" w:rsidP="006662F4">
      <w:pPr>
        <w:jc w:val="both"/>
        <w:rPr>
          <w:rFonts w:ascii="Tahoma" w:eastAsia="Georgia" w:hAnsi="Tahoma" w:cs="Tahoma"/>
        </w:rPr>
      </w:pPr>
      <w:r w:rsidRPr="007B67C6">
        <w:rPr>
          <w:rFonts w:ascii="Tahoma" w:eastAsia="Georgia" w:hAnsi="Tahoma" w:cs="Tahoma"/>
        </w:rPr>
        <w:t>Chick: {not used in the tutorials} an ordered factor with levels 18 &lt; ... &lt; 48 giving a unique identifier for the chick. The ordering of the levels groups chicks on the same diet together and orders them according to their final weight (lightest to heaviest) within diet.</w:t>
      </w:r>
    </w:p>
    <w:p w14:paraId="0DE8950F" w14:textId="77777777" w:rsidR="007B67C6" w:rsidRPr="006662F4" w:rsidRDefault="007B67C6" w:rsidP="006662F4">
      <w:pPr>
        <w:jc w:val="both"/>
        <w:rPr>
          <w:rFonts w:ascii="Tahoma" w:eastAsia="Georgia" w:hAnsi="Tahoma" w:cs="Tahoma"/>
          <w:b/>
          <w:bCs/>
        </w:rPr>
      </w:pPr>
      <w:r w:rsidRPr="006662F4">
        <w:rPr>
          <w:rFonts w:ascii="Tahoma" w:eastAsia="Georgia" w:hAnsi="Tahoma" w:cs="Tahoma"/>
          <w:b/>
          <w:bCs/>
        </w:rPr>
        <w:t>Source</w:t>
      </w:r>
    </w:p>
    <w:p w14:paraId="2EAB0CA9"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Crowder, M. and Hand, D. (1990), Analysis of Repeated Measures, </w:t>
      </w:r>
      <w:proofErr w:type="gramStart"/>
      <w:r w:rsidRPr="007B67C6">
        <w:rPr>
          <w:rFonts w:ascii="Tahoma" w:eastAsia="Georgia" w:hAnsi="Tahoma" w:cs="Tahoma"/>
        </w:rPr>
        <w:t>Chapman</w:t>
      </w:r>
      <w:proofErr w:type="gramEnd"/>
      <w:r w:rsidRPr="007B67C6">
        <w:rPr>
          <w:rFonts w:ascii="Tahoma" w:eastAsia="Georgia" w:hAnsi="Tahoma" w:cs="Tahoma"/>
        </w:rPr>
        <w:t xml:space="preserve"> and Hall (example 5.3)</w:t>
      </w:r>
    </w:p>
    <w:p w14:paraId="73116950"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Hand, D. and Crowder, M. (1996), Practical Longitudinal Data Analysis, </w:t>
      </w:r>
      <w:proofErr w:type="gramStart"/>
      <w:r w:rsidRPr="007B67C6">
        <w:rPr>
          <w:rFonts w:ascii="Tahoma" w:eastAsia="Georgia" w:hAnsi="Tahoma" w:cs="Tahoma"/>
        </w:rPr>
        <w:t>Chapman</w:t>
      </w:r>
      <w:proofErr w:type="gramEnd"/>
      <w:r w:rsidRPr="007B67C6">
        <w:rPr>
          <w:rFonts w:ascii="Tahoma" w:eastAsia="Georgia" w:hAnsi="Tahoma" w:cs="Tahoma"/>
        </w:rPr>
        <w:t xml:space="preserve"> and Hall (table A.2)</w:t>
      </w:r>
    </w:p>
    <w:p w14:paraId="7E020B8F" w14:textId="77777777" w:rsidR="007B67C6" w:rsidRPr="007B67C6" w:rsidRDefault="007B67C6" w:rsidP="006662F4">
      <w:pPr>
        <w:jc w:val="both"/>
        <w:rPr>
          <w:rFonts w:ascii="Tahoma" w:eastAsia="Georgia" w:hAnsi="Tahoma" w:cs="Tahoma"/>
        </w:rPr>
      </w:pPr>
      <w:r w:rsidRPr="007B67C6">
        <w:rPr>
          <w:rFonts w:ascii="Tahoma" w:eastAsia="Georgia" w:hAnsi="Tahoma" w:cs="Tahoma"/>
        </w:rPr>
        <w:t>Pinheiro, J. C. and Bates, D. M. (2000) Mixed-effects Models in S and S-PLUS, Springer.</w:t>
      </w:r>
    </w:p>
    <w:p w14:paraId="2F826390" w14:textId="77777777" w:rsidR="007B67C6" w:rsidRPr="007B67C6" w:rsidRDefault="007B67C6" w:rsidP="006662F4">
      <w:pPr>
        <w:jc w:val="both"/>
        <w:rPr>
          <w:rFonts w:ascii="Tahoma" w:eastAsia="Georgia" w:hAnsi="Tahoma" w:cs="Tahoma"/>
        </w:rPr>
      </w:pPr>
    </w:p>
    <w:p w14:paraId="38325378" w14:textId="77777777" w:rsidR="007B67C6" w:rsidRPr="007B67C6" w:rsidRDefault="007B67C6" w:rsidP="006662F4">
      <w:pPr>
        <w:jc w:val="both"/>
        <w:rPr>
          <w:rFonts w:ascii="Tahoma" w:eastAsia="Georgia" w:hAnsi="Tahoma" w:cs="Tahoma"/>
        </w:rPr>
      </w:pPr>
    </w:p>
    <w:p w14:paraId="3C43254D" w14:textId="77777777" w:rsidR="007B67C6" w:rsidRPr="007B67C6" w:rsidRDefault="007B67C6" w:rsidP="006662F4">
      <w:pPr>
        <w:pStyle w:val="Heading2"/>
      </w:pPr>
      <w:bookmarkStart w:id="10" w:name="_Toc125976869"/>
      <w:r w:rsidRPr="007B67C6">
        <w:t>CIFAR-10</w:t>
      </w:r>
      <w:bookmarkEnd w:id="10"/>
    </w:p>
    <w:p w14:paraId="76FABD95"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Refer – </w:t>
      </w:r>
      <w:proofErr w:type="gramStart"/>
      <w:r w:rsidRPr="007B67C6">
        <w:rPr>
          <w:rFonts w:ascii="Tahoma" w:eastAsia="Georgia" w:hAnsi="Tahoma" w:cs="Tahoma"/>
        </w:rPr>
        <w:t>https://www.cs.toronto.edu/~kriz/cifar.html</w:t>
      </w:r>
      <w:proofErr w:type="gramEnd"/>
    </w:p>
    <w:p w14:paraId="3DCEFA15"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The CIFAR-10 dataset consists of 60000 32x32 color images in 10 classes, with 6000 images per class. </w:t>
      </w:r>
    </w:p>
    <w:p w14:paraId="5C2A20AD" w14:textId="77777777" w:rsidR="007B67C6" w:rsidRPr="007B67C6" w:rsidRDefault="007B67C6" w:rsidP="006662F4">
      <w:pPr>
        <w:pStyle w:val="Heading2"/>
      </w:pPr>
      <w:bookmarkStart w:id="11" w:name="_Toc125976870"/>
      <w:r w:rsidRPr="007B67C6">
        <w:t>CIFAR-100</w:t>
      </w:r>
      <w:bookmarkEnd w:id="11"/>
    </w:p>
    <w:p w14:paraId="57346C4E"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Refer – </w:t>
      </w:r>
      <w:proofErr w:type="gramStart"/>
      <w:r w:rsidRPr="007B67C6">
        <w:rPr>
          <w:rFonts w:ascii="Tahoma" w:eastAsia="Georgia" w:hAnsi="Tahoma" w:cs="Tahoma"/>
        </w:rPr>
        <w:t>https://www.cs.toronto.edu/~kriz/cifar.html</w:t>
      </w:r>
      <w:proofErr w:type="gramEnd"/>
    </w:p>
    <w:p w14:paraId="5B71EF13"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CIFAR-100 dataset has 100 classes containing 600 images each. The 100 classes are grouped into 20 </w:t>
      </w:r>
      <w:proofErr w:type="spellStart"/>
      <w:r w:rsidRPr="007B67C6">
        <w:rPr>
          <w:rFonts w:ascii="Tahoma" w:eastAsia="Georgia" w:hAnsi="Tahoma" w:cs="Tahoma"/>
        </w:rPr>
        <w:t>superclasses</w:t>
      </w:r>
      <w:proofErr w:type="spellEnd"/>
      <w:r w:rsidRPr="007B67C6">
        <w:rPr>
          <w:rFonts w:ascii="Tahoma" w:eastAsia="Georgia" w:hAnsi="Tahoma" w:cs="Tahoma"/>
        </w:rPr>
        <w:t xml:space="preserve">. </w:t>
      </w:r>
    </w:p>
    <w:p w14:paraId="310257DB" w14:textId="0FE6C3AA" w:rsidR="007B67C6" w:rsidRPr="007B67C6" w:rsidRDefault="007B67C6" w:rsidP="006662F4">
      <w:pPr>
        <w:pStyle w:val="Heading2"/>
      </w:pPr>
      <w:bookmarkStart w:id="12" w:name="_Toc125976871"/>
      <w:r>
        <w:t>d</w:t>
      </w:r>
      <w:r w:rsidRPr="007B67C6">
        <w:t>iamonds</w:t>
      </w:r>
      <w:r w:rsidRPr="007B67C6">
        <w:tab/>
        <w:t>R Documentation</w:t>
      </w:r>
      <w:bookmarkEnd w:id="12"/>
    </w:p>
    <w:p w14:paraId="5BF658F7"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A dataset containing the prices and other attributes of almost 54,000 diamonds. </w:t>
      </w:r>
    </w:p>
    <w:p w14:paraId="14BFD7BF" w14:textId="3EBF911C" w:rsidR="007B67C6" w:rsidRPr="007B67C6" w:rsidRDefault="007B67C6" w:rsidP="006662F4">
      <w:pPr>
        <w:jc w:val="both"/>
        <w:rPr>
          <w:rFonts w:ascii="Tahoma" w:eastAsia="Georgia" w:hAnsi="Tahoma" w:cs="Tahoma"/>
        </w:rPr>
      </w:pPr>
      <w:r w:rsidRPr="006662F4">
        <w:rPr>
          <w:rFonts w:ascii="Tahoma" w:eastAsia="Georgia" w:hAnsi="Tahoma" w:cs="Tahoma"/>
          <w:b/>
          <w:bCs/>
        </w:rPr>
        <w:t>Refer</w:t>
      </w:r>
      <w:r w:rsidRPr="007B67C6">
        <w:rPr>
          <w:rFonts w:ascii="Tahoma" w:eastAsia="Georgia" w:hAnsi="Tahoma" w:cs="Tahoma"/>
        </w:rPr>
        <w:t>:</w:t>
      </w:r>
      <w:r w:rsidR="006662F4">
        <w:rPr>
          <w:rFonts w:ascii="Tahoma" w:eastAsia="Georgia" w:hAnsi="Tahoma" w:cs="Tahoma"/>
        </w:rPr>
        <w:t xml:space="preserve"> </w:t>
      </w:r>
      <w:r w:rsidRPr="007B67C6">
        <w:rPr>
          <w:rFonts w:ascii="Tahoma" w:eastAsia="Georgia" w:hAnsi="Tahoma" w:cs="Tahoma"/>
        </w:rPr>
        <w:t xml:space="preserve">https://www.gemsociety.org/article/diamond-color/ </w:t>
      </w:r>
    </w:p>
    <w:p w14:paraId="66FFDBBB" w14:textId="77777777" w:rsidR="007B67C6" w:rsidRDefault="007B67C6" w:rsidP="006662F4">
      <w:pPr>
        <w:jc w:val="both"/>
        <w:rPr>
          <w:rFonts w:ascii="Tahoma" w:eastAsia="Georgia" w:hAnsi="Tahoma" w:cs="Tahoma"/>
        </w:rPr>
      </w:pPr>
    </w:p>
    <w:p w14:paraId="71080555" w14:textId="3BC7471C" w:rsidR="007B67C6" w:rsidRPr="007B67C6" w:rsidRDefault="007B67C6" w:rsidP="006662F4">
      <w:pPr>
        <w:jc w:val="both"/>
        <w:rPr>
          <w:rFonts w:ascii="Tahoma" w:eastAsia="Georgia" w:hAnsi="Tahoma" w:cs="Tahoma"/>
        </w:rPr>
      </w:pPr>
      <w:r w:rsidRPr="007B67C6">
        <w:rPr>
          <w:rFonts w:ascii="Tahoma" w:eastAsia="Georgia" w:hAnsi="Tahoma" w:cs="Tahoma"/>
        </w:rPr>
        <w:t>The variables are: -</w:t>
      </w:r>
    </w:p>
    <w:p w14:paraId="5BC18D55" w14:textId="77777777" w:rsidR="007B67C6" w:rsidRPr="007B67C6" w:rsidRDefault="007B67C6" w:rsidP="006662F4">
      <w:pPr>
        <w:jc w:val="both"/>
        <w:rPr>
          <w:rFonts w:ascii="Tahoma" w:eastAsia="Georgia" w:hAnsi="Tahoma" w:cs="Tahoma"/>
        </w:rPr>
      </w:pPr>
      <w:r w:rsidRPr="007B67C6">
        <w:rPr>
          <w:rFonts w:ascii="Tahoma" w:eastAsia="Georgia" w:hAnsi="Tahoma" w:cs="Tahoma"/>
        </w:rPr>
        <w:t>diamonds: A data frame with 53940 rows and 10 variables:</w:t>
      </w:r>
    </w:p>
    <w:p w14:paraId="2B57CEAC" w14:textId="77777777" w:rsidR="007B67C6" w:rsidRPr="007B67C6" w:rsidRDefault="007B67C6" w:rsidP="006662F4">
      <w:pPr>
        <w:jc w:val="both"/>
        <w:rPr>
          <w:rFonts w:ascii="Tahoma" w:eastAsia="Georgia" w:hAnsi="Tahoma" w:cs="Tahoma"/>
        </w:rPr>
      </w:pPr>
      <w:r w:rsidRPr="007B67C6">
        <w:rPr>
          <w:rFonts w:ascii="Tahoma" w:eastAsia="Georgia" w:hAnsi="Tahoma" w:cs="Tahoma"/>
        </w:rPr>
        <w:t>price: price in US dollars (\$326–\$18,823)</w:t>
      </w:r>
    </w:p>
    <w:p w14:paraId="62A05953" w14:textId="77777777" w:rsidR="007B67C6" w:rsidRPr="007B67C6" w:rsidRDefault="007B67C6" w:rsidP="006662F4">
      <w:pPr>
        <w:jc w:val="both"/>
        <w:rPr>
          <w:rFonts w:ascii="Tahoma" w:eastAsia="Georgia" w:hAnsi="Tahoma" w:cs="Tahoma"/>
        </w:rPr>
      </w:pPr>
      <w:r w:rsidRPr="007B67C6">
        <w:rPr>
          <w:rFonts w:ascii="Tahoma" w:eastAsia="Georgia" w:hAnsi="Tahoma" w:cs="Tahoma"/>
        </w:rPr>
        <w:t>carat: weight of the diamond (0.2–5.01)</w:t>
      </w:r>
    </w:p>
    <w:p w14:paraId="3C8FB1E0" w14:textId="77777777" w:rsidR="007B67C6" w:rsidRPr="007B67C6" w:rsidRDefault="007B67C6" w:rsidP="006662F4">
      <w:pPr>
        <w:jc w:val="both"/>
        <w:rPr>
          <w:rFonts w:ascii="Tahoma" w:eastAsia="Georgia" w:hAnsi="Tahoma" w:cs="Tahoma"/>
        </w:rPr>
      </w:pPr>
      <w:r w:rsidRPr="007B67C6">
        <w:rPr>
          <w:rFonts w:ascii="Tahoma" w:eastAsia="Georgia" w:hAnsi="Tahoma" w:cs="Tahoma"/>
        </w:rPr>
        <w:t>cut: quality of the cut (Fair, Good, Very Good, Premium, Ideal)</w:t>
      </w:r>
    </w:p>
    <w:p w14:paraId="6FA7A75A"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color: diamond </w:t>
      </w:r>
      <w:proofErr w:type="spellStart"/>
      <w:r w:rsidRPr="007B67C6">
        <w:rPr>
          <w:rFonts w:ascii="Tahoma" w:eastAsia="Georgia" w:hAnsi="Tahoma" w:cs="Tahoma"/>
        </w:rPr>
        <w:t>colour</w:t>
      </w:r>
      <w:proofErr w:type="spellEnd"/>
      <w:r w:rsidRPr="007B67C6">
        <w:rPr>
          <w:rFonts w:ascii="Tahoma" w:eastAsia="Georgia" w:hAnsi="Tahoma" w:cs="Tahoma"/>
        </w:rPr>
        <w:t>, from D (best) to J (worst)</w:t>
      </w:r>
    </w:p>
    <w:p w14:paraId="0DCC24C1" w14:textId="77777777" w:rsidR="007B67C6" w:rsidRPr="007B67C6" w:rsidRDefault="007B67C6" w:rsidP="006662F4">
      <w:pPr>
        <w:jc w:val="both"/>
        <w:rPr>
          <w:rFonts w:ascii="Tahoma" w:eastAsia="Georgia" w:hAnsi="Tahoma" w:cs="Tahoma"/>
        </w:rPr>
      </w:pPr>
      <w:r w:rsidRPr="007B67C6">
        <w:rPr>
          <w:rFonts w:ascii="Tahoma" w:eastAsia="Georgia" w:hAnsi="Tahoma" w:cs="Tahoma"/>
        </w:rPr>
        <w:t>clarity: a measurement of how clear the diamond is (I1 (worst), SI2, SI1, VS2, VS1, VVS2, VVS1, IF (best))</w:t>
      </w:r>
    </w:p>
    <w:p w14:paraId="6BAAB9BB" w14:textId="77777777" w:rsidR="007B67C6" w:rsidRPr="007B67C6" w:rsidRDefault="007B67C6" w:rsidP="006662F4">
      <w:pPr>
        <w:jc w:val="both"/>
        <w:rPr>
          <w:rFonts w:ascii="Tahoma" w:eastAsia="Georgia" w:hAnsi="Tahoma" w:cs="Tahoma"/>
        </w:rPr>
      </w:pPr>
      <w:r w:rsidRPr="007B67C6">
        <w:rPr>
          <w:rFonts w:ascii="Tahoma" w:eastAsia="Georgia" w:hAnsi="Tahoma" w:cs="Tahoma"/>
        </w:rPr>
        <w:t>x: length in mm (0–10.74)</w:t>
      </w:r>
    </w:p>
    <w:p w14:paraId="0FA42EED" w14:textId="77777777" w:rsidR="007B67C6" w:rsidRPr="007B67C6" w:rsidRDefault="007B67C6" w:rsidP="006662F4">
      <w:pPr>
        <w:jc w:val="both"/>
        <w:rPr>
          <w:rFonts w:ascii="Tahoma" w:eastAsia="Georgia" w:hAnsi="Tahoma" w:cs="Tahoma"/>
        </w:rPr>
      </w:pPr>
      <w:r w:rsidRPr="007B67C6">
        <w:rPr>
          <w:rFonts w:ascii="Tahoma" w:eastAsia="Georgia" w:hAnsi="Tahoma" w:cs="Tahoma"/>
        </w:rPr>
        <w:t>y: width in mm (0–58.9)</w:t>
      </w:r>
    </w:p>
    <w:p w14:paraId="28A8F478" w14:textId="77777777" w:rsidR="007B67C6" w:rsidRPr="007B67C6" w:rsidRDefault="007B67C6" w:rsidP="006662F4">
      <w:pPr>
        <w:jc w:val="both"/>
        <w:rPr>
          <w:rFonts w:ascii="Tahoma" w:eastAsia="Georgia" w:hAnsi="Tahoma" w:cs="Tahoma"/>
        </w:rPr>
      </w:pPr>
      <w:r w:rsidRPr="007B67C6">
        <w:rPr>
          <w:rFonts w:ascii="Tahoma" w:eastAsia="Georgia" w:hAnsi="Tahoma" w:cs="Tahoma"/>
        </w:rPr>
        <w:t>z: depth in mm (0–31.8)</w:t>
      </w:r>
    </w:p>
    <w:p w14:paraId="74B7662C"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depth: total depth percentage = z / </w:t>
      </w:r>
      <w:proofErr w:type="gramStart"/>
      <w:r w:rsidRPr="007B67C6">
        <w:rPr>
          <w:rFonts w:ascii="Tahoma" w:eastAsia="Georgia" w:hAnsi="Tahoma" w:cs="Tahoma"/>
        </w:rPr>
        <w:t>mean(</w:t>
      </w:r>
      <w:proofErr w:type="gramEnd"/>
      <w:r w:rsidRPr="007B67C6">
        <w:rPr>
          <w:rFonts w:ascii="Tahoma" w:eastAsia="Georgia" w:hAnsi="Tahoma" w:cs="Tahoma"/>
        </w:rPr>
        <w:t>x, y) = 2 * z / (x + y) (43–79)</w:t>
      </w:r>
    </w:p>
    <w:p w14:paraId="3AD7AA3C" w14:textId="77777777" w:rsidR="007B67C6" w:rsidRPr="007B67C6" w:rsidRDefault="007B67C6" w:rsidP="006662F4">
      <w:pPr>
        <w:jc w:val="both"/>
        <w:rPr>
          <w:rFonts w:ascii="Tahoma" w:eastAsia="Georgia" w:hAnsi="Tahoma" w:cs="Tahoma"/>
        </w:rPr>
      </w:pPr>
      <w:r w:rsidRPr="007B67C6">
        <w:rPr>
          <w:rFonts w:ascii="Tahoma" w:eastAsia="Georgia" w:hAnsi="Tahoma" w:cs="Tahoma"/>
        </w:rPr>
        <w:t>table: width of top of diamond relative to widest point (43–95)</w:t>
      </w:r>
    </w:p>
    <w:p w14:paraId="7EAA8A32" w14:textId="77777777" w:rsidR="007B67C6" w:rsidRPr="007B67C6" w:rsidRDefault="007B67C6" w:rsidP="006662F4">
      <w:pPr>
        <w:jc w:val="both"/>
        <w:rPr>
          <w:rFonts w:ascii="Tahoma" w:eastAsia="Georgia" w:hAnsi="Tahoma" w:cs="Tahoma"/>
        </w:rPr>
      </w:pPr>
    </w:p>
    <w:p w14:paraId="6F84AE86" w14:textId="77777777" w:rsidR="007B67C6" w:rsidRPr="007B67C6" w:rsidRDefault="007B67C6" w:rsidP="006662F4">
      <w:pPr>
        <w:jc w:val="both"/>
        <w:rPr>
          <w:rFonts w:ascii="Tahoma" w:eastAsia="Georgia" w:hAnsi="Tahoma" w:cs="Tahoma"/>
        </w:rPr>
      </w:pPr>
    </w:p>
    <w:p w14:paraId="357A0A17" w14:textId="77777777" w:rsidR="007B67C6" w:rsidRPr="007B67C6" w:rsidRDefault="007B67C6" w:rsidP="006662F4">
      <w:pPr>
        <w:pStyle w:val="Heading2"/>
      </w:pPr>
      <w:bookmarkStart w:id="13" w:name="_Toc125976872"/>
      <w:r w:rsidRPr="007B67C6">
        <w:lastRenderedPageBreak/>
        <w:t>German Breast Cancer Study Group 2 (GBSC2)</w:t>
      </w:r>
      <w:bookmarkEnd w:id="13"/>
    </w:p>
    <w:p w14:paraId="25E1E3A2" w14:textId="4C468F58" w:rsidR="007B67C6" w:rsidRPr="007B67C6" w:rsidRDefault="007B67C6" w:rsidP="006662F4">
      <w:pPr>
        <w:jc w:val="both"/>
        <w:rPr>
          <w:rFonts w:ascii="Tahoma" w:eastAsia="Georgia" w:hAnsi="Tahoma" w:cs="Tahoma"/>
        </w:rPr>
      </w:pPr>
      <w:r w:rsidRPr="006662F4">
        <w:rPr>
          <w:rFonts w:ascii="Tahoma" w:eastAsia="Georgia" w:hAnsi="Tahoma" w:cs="Tahoma"/>
          <w:b/>
          <w:bCs/>
        </w:rPr>
        <w:t>Refer</w:t>
      </w:r>
      <w:r w:rsidR="006662F4">
        <w:rPr>
          <w:rFonts w:ascii="Tahoma" w:eastAsia="Georgia" w:hAnsi="Tahoma" w:cs="Tahoma"/>
        </w:rPr>
        <w:t>:</w:t>
      </w:r>
      <w:r w:rsidRPr="007B67C6">
        <w:rPr>
          <w:rFonts w:ascii="Tahoma" w:eastAsia="Georgia" w:hAnsi="Tahoma" w:cs="Tahoma"/>
        </w:rPr>
        <w:t xml:space="preserve"> https://ascopubs.org/doi/abs/10.1200/jco.1994.12.10.2086</w:t>
      </w:r>
    </w:p>
    <w:p w14:paraId="5599298C"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A dataset with having 686 samples and 8 features. The endpoint is recurrence free survival, which occurred for 299 patients (43.6%). This dataset is the part of a study by the German Breast Cancer Study Group (GBSG) in 1984. This was a randomized clinical trial to compare the effectiveness of different drugs dosage, on recurrence-free and overall </w:t>
      </w:r>
      <w:proofErr w:type="gramStart"/>
      <w:r w:rsidRPr="007B67C6">
        <w:rPr>
          <w:rFonts w:ascii="Tahoma" w:eastAsia="Georgia" w:hAnsi="Tahoma" w:cs="Tahoma"/>
        </w:rPr>
        <w:t>survival</w:t>
      </w:r>
      <w:proofErr w:type="gramEnd"/>
    </w:p>
    <w:p w14:paraId="1284BC8D" w14:textId="77777777" w:rsidR="007B67C6" w:rsidRDefault="007B67C6" w:rsidP="006662F4">
      <w:pPr>
        <w:jc w:val="both"/>
        <w:rPr>
          <w:rFonts w:ascii="Tahoma" w:eastAsia="Georgia" w:hAnsi="Tahoma" w:cs="Tahoma"/>
        </w:rPr>
      </w:pPr>
    </w:p>
    <w:p w14:paraId="3DFDD517" w14:textId="473D3771" w:rsidR="007B67C6" w:rsidRPr="007B67C6" w:rsidRDefault="007B67C6" w:rsidP="006662F4">
      <w:pPr>
        <w:pStyle w:val="Heading2"/>
      </w:pPr>
      <w:bookmarkStart w:id="14" w:name="_Toc125976873"/>
      <w:r w:rsidRPr="007B67C6">
        <w:t>iris</w:t>
      </w:r>
      <w:r w:rsidRPr="007B67C6">
        <w:tab/>
        <w:t>R Documentation</w:t>
      </w:r>
      <w:bookmarkEnd w:id="14"/>
    </w:p>
    <w:p w14:paraId="5AEBD0C8"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The data frame iris has 150 cases (rows) and 5 variables (columns) named </w:t>
      </w:r>
      <w:proofErr w:type="spellStart"/>
      <w:r w:rsidRPr="007B67C6">
        <w:rPr>
          <w:rFonts w:ascii="Tahoma" w:eastAsia="Georgia" w:hAnsi="Tahoma" w:cs="Tahoma"/>
        </w:rPr>
        <w:t>Sepal.Length</w:t>
      </w:r>
      <w:proofErr w:type="spellEnd"/>
      <w:r w:rsidRPr="007B67C6">
        <w:rPr>
          <w:rFonts w:ascii="Tahoma" w:eastAsia="Georgia" w:hAnsi="Tahoma" w:cs="Tahoma"/>
        </w:rPr>
        <w:t xml:space="preserve">, </w:t>
      </w:r>
      <w:proofErr w:type="spellStart"/>
      <w:r w:rsidRPr="007B67C6">
        <w:rPr>
          <w:rFonts w:ascii="Tahoma" w:eastAsia="Georgia" w:hAnsi="Tahoma" w:cs="Tahoma"/>
        </w:rPr>
        <w:t>Sepal.Width</w:t>
      </w:r>
      <w:proofErr w:type="spellEnd"/>
      <w:r w:rsidRPr="007B67C6">
        <w:rPr>
          <w:rFonts w:ascii="Tahoma" w:eastAsia="Georgia" w:hAnsi="Tahoma" w:cs="Tahoma"/>
        </w:rPr>
        <w:t xml:space="preserve">, </w:t>
      </w:r>
      <w:proofErr w:type="spellStart"/>
      <w:r w:rsidRPr="007B67C6">
        <w:rPr>
          <w:rFonts w:ascii="Tahoma" w:eastAsia="Georgia" w:hAnsi="Tahoma" w:cs="Tahoma"/>
        </w:rPr>
        <w:t>Petal.Length</w:t>
      </w:r>
      <w:proofErr w:type="spellEnd"/>
      <w:r w:rsidRPr="007B67C6">
        <w:rPr>
          <w:rFonts w:ascii="Tahoma" w:eastAsia="Georgia" w:hAnsi="Tahoma" w:cs="Tahoma"/>
        </w:rPr>
        <w:t xml:space="preserve">, </w:t>
      </w:r>
      <w:proofErr w:type="spellStart"/>
      <w:r w:rsidRPr="007B67C6">
        <w:rPr>
          <w:rFonts w:ascii="Tahoma" w:eastAsia="Georgia" w:hAnsi="Tahoma" w:cs="Tahoma"/>
        </w:rPr>
        <w:t>Petal.Width</w:t>
      </w:r>
      <w:proofErr w:type="spellEnd"/>
      <w:r w:rsidRPr="007B67C6">
        <w:rPr>
          <w:rFonts w:ascii="Tahoma" w:eastAsia="Georgia" w:hAnsi="Tahoma" w:cs="Tahoma"/>
        </w:rPr>
        <w:t>, and Species.</w:t>
      </w:r>
    </w:p>
    <w:p w14:paraId="23B562CC" w14:textId="77777777" w:rsidR="007B67C6" w:rsidRPr="007B67C6" w:rsidRDefault="007B67C6" w:rsidP="006662F4">
      <w:pPr>
        <w:jc w:val="both"/>
        <w:rPr>
          <w:rFonts w:ascii="Tahoma" w:eastAsia="Georgia" w:hAnsi="Tahoma" w:cs="Tahoma"/>
        </w:rPr>
      </w:pPr>
      <w:r w:rsidRPr="007B67C6">
        <w:rPr>
          <w:rFonts w:ascii="Tahoma" w:eastAsia="Georgia" w:hAnsi="Tahoma" w:cs="Tahoma"/>
        </w:rPr>
        <w:t>It has measurements in centimeters of sepal/ petal length and width, for 50 flowers from each of 3 species of iris. The species are Iris setosa, versicolor, and virginica.</w:t>
      </w:r>
    </w:p>
    <w:p w14:paraId="79D14D26" w14:textId="77777777" w:rsidR="007B67C6" w:rsidRPr="006662F4" w:rsidRDefault="007B67C6" w:rsidP="006662F4">
      <w:pPr>
        <w:jc w:val="both"/>
        <w:rPr>
          <w:rFonts w:ascii="Tahoma" w:eastAsia="Georgia" w:hAnsi="Tahoma" w:cs="Tahoma"/>
          <w:b/>
          <w:bCs/>
        </w:rPr>
      </w:pPr>
      <w:r w:rsidRPr="006662F4">
        <w:rPr>
          <w:rFonts w:ascii="Tahoma" w:eastAsia="Georgia" w:hAnsi="Tahoma" w:cs="Tahoma"/>
          <w:b/>
          <w:bCs/>
        </w:rPr>
        <w:t>Source</w:t>
      </w:r>
    </w:p>
    <w:p w14:paraId="6D89A0E4" w14:textId="77777777" w:rsidR="007B67C6" w:rsidRPr="007B67C6" w:rsidRDefault="007B67C6" w:rsidP="006662F4">
      <w:pPr>
        <w:jc w:val="both"/>
        <w:rPr>
          <w:rFonts w:ascii="Tahoma" w:eastAsia="Georgia" w:hAnsi="Tahoma" w:cs="Tahoma"/>
        </w:rPr>
      </w:pPr>
      <w:r w:rsidRPr="007B67C6">
        <w:rPr>
          <w:rFonts w:ascii="Tahoma" w:eastAsia="Georgia" w:hAnsi="Tahoma" w:cs="Tahoma"/>
        </w:rPr>
        <w:t>Fisher, R. A. (1936) The use of multiple measurements in taxonomic problems. Annals of Eugenics, 7, Part II, 179–188.</w:t>
      </w:r>
    </w:p>
    <w:p w14:paraId="53EE3A65" w14:textId="77777777" w:rsidR="007B67C6" w:rsidRPr="007B67C6" w:rsidRDefault="007B67C6" w:rsidP="006662F4">
      <w:pPr>
        <w:jc w:val="both"/>
        <w:rPr>
          <w:rFonts w:ascii="Tahoma" w:eastAsia="Georgia" w:hAnsi="Tahoma" w:cs="Tahoma"/>
        </w:rPr>
      </w:pPr>
      <w:r w:rsidRPr="007B67C6">
        <w:rPr>
          <w:rFonts w:ascii="Tahoma" w:eastAsia="Georgia" w:hAnsi="Tahoma" w:cs="Tahoma"/>
        </w:rPr>
        <w:t>The data were collected by Anderson, Edgar (1935). The irises of the Gaspe Peninsula, Bulletin of the American Iris Society, 59, 2–5.</w:t>
      </w:r>
    </w:p>
    <w:p w14:paraId="2B3D6A4D" w14:textId="1026F0C3" w:rsidR="007B67C6" w:rsidRPr="006662F4" w:rsidRDefault="007B67C6" w:rsidP="006662F4">
      <w:pPr>
        <w:jc w:val="both"/>
        <w:rPr>
          <w:rFonts w:ascii="Tahoma" w:eastAsia="Georgia" w:hAnsi="Tahoma" w:cs="Tahoma"/>
          <w:b/>
          <w:bCs/>
        </w:rPr>
      </w:pPr>
      <w:r w:rsidRPr="006662F4">
        <w:rPr>
          <w:rFonts w:ascii="Tahoma" w:eastAsia="Georgia" w:hAnsi="Tahoma" w:cs="Tahoma"/>
          <w:b/>
          <w:bCs/>
        </w:rPr>
        <w:t>Refer</w:t>
      </w:r>
    </w:p>
    <w:p w14:paraId="6E23CFA1" w14:textId="77777777" w:rsidR="007B67C6" w:rsidRPr="007B67C6" w:rsidRDefault="007B67C6" w:rsidP="006662F4">
      <w:pPr>
        <w:jc w:val="both"/>
        <w:rPr>
          <w:rFonts w:ascii="Tahoma" w:eastAsia="Georgia" w:hAnsi="Tahoma" w:cs="Tahoma"/>
        </w:rPr>
      </w:pPr>
      <w:r w:rsidRPr="007B67C6">
        <w:rPr>
          <w:rFonts w:ascii="Tahoma" w:eastAsia="Georgia" w:hAnsi="Tahoma" w:cs="Tahoma"/>
        </w:rPr>
        <w:t>Becker, R. A., Chambers, J. M. and Wilks, A. R. (1988) The New S Language. Wadsworth &amp; Brooks/Cole. (</w:t>
      </w:r>
      <w:proofErr w:type="gramStart"/>
      <w:r w:rsidRPr="007B67C6">
        <w:rPr>
          <w:rFonts w:ascii="Tahoma" w:eastAsia="Georgia" w:hAnsi="Tahoma" w:cs="Tahoma"/>
        </w:rPr>
        <w:t>has</w:t>
      </w:r>
      <w:proofErr w:type="gramEnd"/>
      <w:r w:rsidRPr="007B67C6">
        <w:rPr>
          <w:rFonts w:ascii="Tahoma" w:eastAsia="Georgia" w:hAnsi="Tahoma" w:cs="Tahoma"/>
        </w:rPr>
        <w:t xml:space="preserve"> iris3 as iris.)</w:t>
      </w:r>
    </w:p>
    <w:p w14:paraId="51B04BF0" w14:textId="490C3B2F" w:rsidR="007B67C6" w:rsidRPr="007B67C6" w:rsidRDefault="007B67C6" w:rsidP="006662F4">
      <w:pPr>
        <w:pStyle w:val="Heading2"/>
      </w:pPr>
      <w:bookmarkStart w:id="15" w:name="_Toc125976874"/>
      <w:r w:rsidRPr="007B67C6">
        <w:t>IT Projects</w:t>
      </w:r>
      <w:bookmarkEnd w:id="15"/>
    </w:p>
    <w:p w14:paraId="735E248E" w14:textId="2E8033B9" w:rsidR="007B67C6" w:rsidRPr="006662F4" w:rsidRDefault="007B67C6" w:rsidP="006662F4">
      <w:pPr>
        <w:jc w:val="both"/>
        <w:rPr>
          <w:rFonts w:ascii="Tahoma" w:eastAsia="Georgia" w:hAnsi="Tahoma" w:cs="Tahoma"/>
          <w:b/>
          <w:bCs/>
        </w:rPr>
      </w:pPr>
      <w:r w:rsidRPr="006662F4">
        <w:rPr>
          <w:rFonts w:ascii="Tahoma" w:eastAsia="Georgia" w:hAnsi="Tahoma" w:cs="Tahoma"/>
          <w:b/>
          <w:bCs/>
        </w:rPr>
        <w:t>Refer</w:t>
      </w:r>
      <w:r w:rsidR="006662F4" w:rsidRPr="006662F4">
        <w:rPr>
          <w:rFonts w:ascii="Tahoma" w:eastAsia="Georgia" w:hAnsi="Tahoma" w:cs="Tahoma"/>
          <w:b/>
          <w:bCs/>
        </w:rPr>
        <w:t>:</w:t>
      </w:r>
    </w:p>
    <w:p w14:paraId="7DAD4AC7" w14:textId="77777777" w:rsidR="007B67C6" w:rsidRPr="007B67C6" w:rsidRDefault="007B67C6" w:rsidP="006662F4">
      <w:pPr>
        <w:jc w:val="both"/>
        <w:rPr>
          <w:rFonts w:ascii="Tahoma" w:eastAsia="Georgia" w:hAnsi="Tahoma" w:cs="Tahoma"/>
        </w:rPr>
      </w:pPr>
      <w:r w:rsidRPr="007B67C6">
        <w:rPr>
          <w:rFonts w:ascii="Tahoma" w:eastAsia="Georgia" w:hAnsi="Tahoma" w:cs="Tahoma"/>
        </w:rPr>
        <w:t>https://www.springerprofessional.de/en/variation-of-risk-profile-across-software-life-cycle-in-is-outso/17079520</w:t>
      </w:r>
    </w:p>
    <w:p w14:paraId="24FBDB5F"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A study was conducted to explore the variables that influence software project performance, a float. Eleven variables were hypothesized to influence project performance – they are measured on a scale of </w:t>
      </w:r>
      <w:proofErr w:type="gramStart"/>
      <w:r w:rsidRPr="007B67C6">
        <w:rPr>
          <w:rFonts w:ascii="Tahoma" w:eastAsia="Georgia" w:hAnsi="Tahoma" w:cs="Tahoma"/>
        </w:rPr>
        <w:t>0..</w:t>
      </w:r>
      <w:proofErr w:type="gramEnd"/>
      <w:r w:rsidRPr="007B67C6">
        <w:rPr>
          <w:rFonts w:ascii="Tahoma" w:eastAsia="Georgia" w:hAnsi="Tahoma" w:cs="Tahoma"/>
        </w:rPr>
        <w:t>6. 100 responses were collected from IT consultants working on various projects. Project Type is a category Variable with three labels - 0,1,</w:t>
      </w:r>
      <w:proofErr w:type="gramStart"/>
      <w:r w:rsidRPr="007B67C6">
        <w:rPr>
          <w:rFonts w:ascii="Tahoma" w:eastAsia="Georgia" w:hAnsi="Tahoma" w:cs="Tahoma"/>
        </w:rPr>
        <w:t>2</w:t>
      </w:r>
      <w:proofErr w:type="gramEnd"/>
    </w:p>
    <w:p w14:paraId="5AD3A339" w14:textId="77777777" w:rsidR="007B67C6" w:rsidRPr="007B67C6" w:rsidRDefault="007B67C6" w:rsidP="006662F4">
      <w:pPr>
        <w:pStyle w:val="Heading2"/>
      </w:pPr>
      <w:bookmarkStart w:id="16" w:name="_Toc125976875"/>
      <w:r w:rsidRPr="007B67C6">
        <w:t xml:space="preserve">MNIST handwritten character </w:t>
      </w:r>
      <w:proofErr w:type="gramStart"/>
      <w:r w:rsidRPr="007B67C6">
        <w:t>recognition</w:t>
      </w:r>
      <w:bookmarkEnd w:id="16"/>
      <w:proofErr w:type="gramEnd"/>
    </w:p>
    <w:p w14:paraId="0429A3A4" w14:textId="7737A87A" w:rsidR="007B67C6" w:rsidRPr="007B67C6" w:rsidRDefault="007B67C6" w:rsidP="006662F4">
      <w:pPr>
        <w:jc w:val="both"/>
        <w:rPr>
          <w:rFonts w:ascii="Tahoma" w:eastAsia="Georgia" w:hAnsi="Tahoma" w:cs="Tahoma"/>
        </w:rPr>
      </w:pPr>
      <w:r w:rsidRPr="006662F4">
        <w:rPr>
          <w:rFonts w:ascii="Tahoma" w:eastAsia="Georgia" w:hAnsi="Tahoma" w:cs="Tahoma"/>
          <w:b/>
          <w:bCs/>
        </w:rPr>
        <w:t>Refer</w:t>
      </w:r>
      <w:r w:rsidRPr="007B67C6">
        <w:rPr>
          <w:rFonts w:ascii="Tahoma" w:eastAsia="Georgia" w:hAnsi="Tahoma" w:cs="Tahoma"/>
        </w:rPr>
        <w:t>: http://yann.lecun.com/exdb/mnist/</w:t>
      </w:r>
    </w:p>
    <w:p w14:paraId="217EB5FD" w14:textId="77777777" w:rsidR="007B67C6" w:rsidRPr="007B67C6" w:rsidRDefault="007B67C6" w:rsidP="006662F4">
      <w:pPr>
        <w:jc w:val="both"/>
        <w:rPr>
          <w:rFonts w:ascii="Tahoma" w:eastAsia="Georgia" w:hAnsi="Tahoma" w:cs="Tahoma"/>
        </w:rPr>
      </w:pPr>
      <w:r w:rsidRPr="007B67C6">
        <w:rPr>
          <w:rFonts w:ascii="Tahoma" w:eastAsia="Georgia" w:hAnsi="Tahoma" w:cs="Tahoma"/>
        </w:rPr>
        <w:t>The MNIST database of handwritten digits houses 60,000 training samples and 10,000 test samples of handwritten digit images in black and white {0,1}. The digits have been size-</w:t>
      </w:r>
      <w:r w:rsidRPr="007B67C6">
        <w:rPr>
          <w:rFonts w:ascii="Tahoma" w:eastAsia="Georgia" w:hAnsi="Tahoma" w:cs="Tahoma"/>
        </w:rPr>
        <w:lastRenderedPageBreak/>
        <w:t xml:space="preserve">normalized and centered in a fixed-size image of 28x28. Develop a convolutional neural network to classify the images. Describe the network structure and </w:t>
      </w:r>
      <w:proofErr w:type="gramStart"/>
      <w:r w:rsidRPr="007B67C6">
        <w:rPr>
          <w:rFonts w:ascii="Tahoma" w:eastAsia="Georgia" w:hAnsi="Tahoma" w:cs="Tahoma"/>
        </w:rPr>
        <w:t>parameters</w:t>
      </w:r>
      <w:proofErr w:type="gramEnd"/>
      <w:r w:rsidRPr="007B67C6">
        <w:rPr>
          <w:rFonts w:ascii="Tahoma" w:eastAsia="Georgia" w:hAnsi="Tahoma" w:cs="Tahoma"/>
        </w:rPr>
        <w:t xml:space="preserve"> </w:t>
      </w:r>
    </w:p>
    <w:p w14:paraId="2EC2099A" w14:textId="77777777" w:rsidR="007B67C6" w:rsidRPr="007B67C6" w:rsidRDefault="007B67C6" w:rsidP="006662F4">
      <w:pPr>
        <w:pStyle w:val="Heading2"/>
      </w:pPr>
      <w:bookmarkStart w:id="17" w:name="_Toc125976876"/>
      <w:r w:rsidRPr="007B67C6">
        <w:t>Penguins</w:t>
      </w:r>
      <w:bookmarkEnd w:id="17"/>
    </w:p>
    <w:p w14:paraId="7650A9A2" w14:textId="5FF93A1F" w:rsidR="007B67C6" w:rsidRPr="007B67C6" w:rsidRDefault="007B67C6" w:rsidP="006662F4">
      <w:pPr>
        <w:jc w:val="both"/>
        <w:rPr>
          <w:rFonts w:ascii="Tahoma" w:eastAsia="Georgia" w:hAnsi="Tahoma" w:cs="Tahoma"/>
        </w:rPr>
      </w:pPr>
      <w:r w:rsidRPr="006662F4">
        <w:rPr>
          <w:rFonts w:ascii="Tahoma" w:eastAsia="Georgia" w:hAnsi="Tahoma" w:cs="Tahoma"/>
          <w:b/>
          <w:bCs/>
        </w:rPr>
        <w:t>Refer:</w:t>
      </w:r>
      <w:r w:rsidR="006662F4">
        <w:rPr>
          <w:rFonts w:ascii="Tahoma" w:eastAsia="Georgia" w:hAnsi="Tahoma" w:cs="Tahoma"/>
        </w:rPr>
        <w:t xml:space="preserve"> </w:t>
      </w:r>
      <w:r w:rsidRPr="007B67C6">
        <w:rPr>
          <w:rFonts w:ascii="Tahoma" w:eastAsia="Georgia" w:hAnsi="Tahoma" w:cs="Tahoma"/>
        </w:rPr>
        <w:t>https://github.com/allisonhorst/penguins</w:t>
      </w:r>
    </w:p>
    <w:p w14:paraId="09238813" w14:textId="77777777" w:rsidR="007B67C6" w:rsidRPr="007B67C6" w:rsidRDefault="007B67C6" w:rsidP="006662F4">
      <w:pPr>
        <w:jc w:val="both"/>
        <w:rPr>
          <w:rFonts w:ascii="Tahoma" w:eastAsia="Georgia" w:hAnsi="Tahoma" w:cs="Tahoma"/>
        </w:rPr>
      </w:pPr>
      <w:r w:rsidRPr="007B67C6">
        <w:rPr>
          <w:rFonts w:ascii="Tahoma" w:eastAsia="Georgia" w:hAnsi="Tahoma" w:cs="Tahoma"/>
        </w:rPr>
        <w:t>The dataset contain data for 344 penguins. There are 3 different species of penguins in this dataset, collected from 3 islands in the Palmer Archipelago, Antarctica.</w:t>
      </w:r>
    </w:p>
    <w:p w14:paraId="1E6ADA8C" w14:textId="4E804573" w:rsidR="007B67C6" w:rsidRPr="007B67C6" w:rsidRDefault="007B67C6" w:rsidP="006662F4">
      <w:pPr>
        <w:pStyle w:val="Heading2"/>
      </w:pPr>
      <w:bookmarkStart w:id="18" w:name="_Toc125976877"/>
      <w:r w:rsidRPr="007B67C6">
        <w:t>PowerConsumption_2013_19</w:t>
      </w:r>
      <w:bookmarkEnd w:id="18"/>
      <w:r w:rsidRPr="007B67C6">
        <w:t xml:space="preserve"> </w:t>
      </w:r>
    </w:p>
    <w:p w14:paraId="044EFA1D" w14:textId="6914E01C" w:rsidR="007B67C6" w:rsidRPr="007B67C6" w:rsidRDefault="007B67C6" w:rsidP="006662F4">
      <w:pPr>
        <w:jc w:val="both"/>
        <w:rPr>
          <w:rFonts w:ascii="Tahoma" w:eastAsia="Georgia" w:hAnsi="Tahoma" w:cs="Tahoma"/>
        </w:rPr>
      </w:pPr>
      <w:r w:rsidRPr="006662F4">
        <w:rPr>
          <w:rFonts w:ascii="Tahoma" w:eastAsia="Georgia" w:hAnsi="Tahoma" w:cs="Tahoma"/>
          <w:b/>
          <w:bCs/>
        </w:rPr>
        <w:t>Refer</w:t>
      </w:r>
      <w:r w:rsidR="006662F4" w:rsidRPr="006662F4">
        <w:rPr>
          <w:rFonts w:ascii="Tahoma" w:eastAsia="Georgia" w:hAnsi="Tahoma" w:cs="Tahoma"/>
          <w:b/>
          <w:bCs/>
        </w:rPr>
        <w:t>:</w:t>
      </w:r>
      <w:r w:rsidR="006662F4">
        <w:rPr>
          <w:rFonts w:ascii="Tahoma" w:eastAsia="Georgia" w:hAnsi="Tahoma" w:cs="Tahoma"/>
        </w:rPr>
        <w:t xml:space="preserve"> </w:t>
      </w:r>
      <w:r w:rsidRPr="007B67C6">
        <w:rPr>
          <w:rFonts w:ascii="Tahoma" w:eastAsia="Georgia" w:hAnsi="Tahoma" w:cs="Tahoma"/>
        </w:rPr>
        <w:t xml:space="preserve">https://github.com/srikrishnan-punalur/MVA-ML  </w:t>
      </w:r>
    </w:p>
    <w:p w14:paraId="302A78C9" w14:textId="77777777" w:rsidR="007B67C6" w:rsidRPr="007B67C6" w:rsidRDefault="007B67C6" w:rsidP="006662F4">
      <w:pPr>
        <w:jc w:val="both"/>
        <w:rPr>
          <w:rFonts w:ascii="Tahoma" w:eastAsia="Georgia" w:hAnsi="Tahoma" w:cs="Tahoma"/>
        </w:rPr>
      </w:pPr>
      <w:r w:rsidRPr="007B67C6">
        <w:rPr>
          <w:rFonts w:ascii="Tahoma" w:eastAsia="Georgia" w:hAnsi="Tahoma" w:cs="Tahoma"/>
        </w:rPr>
        <w:t>The dataset consists of data gathered from the electricity board, for a state in India, reported from 2013 to 2019. The features include daily power demand, shortage, consumption, load, OD/UD, and date. These are typical time-series / sequences and can be used for RNN/ LSTM exercises.</w:t>
      </w:r>
    </w:p>
    <w:p w14:paraId="265D05C7" w14:textId="77777777" w:rsidR="007B67C6" w:rsidRPr="007B67C6" w:rsidRDefault="007B67C6" w:rsidP="006662F4">
      <w:pPr>
        <w:pStyle w:val="Heading2"/>
      </w:pPr>
      <w:bookmarkStart w:id="19" w:name="_Toc125976878"/>
      <w:r w:rsidRPr="007B67C6">
        <w:t>Tips</w:t>
      </w:r>
      <w:bookmarkEnd w:id="19"/>
    </w:p>
    <w:p w14:paraId="59B37C02" w14:textId="1F3332B7" w:rsidR="007B67C6" w:rsidRPr="006662F4" w:rsidRDefault="007B67C6" w:rsidP="006662F4">
      <w:pPr>
        <w:jc w:val="both"/>
        <w:rPr>
          <w:rFonts w:ascii="Tahoma" w:eastAsia="Georgia" w:hAnsi="Tahoma" w:cs="Tahoma"/>
          <w:b/>
          <w:bCs/>
        </w:rPr>
      </w:pPr>
      <w:r w:rsidRPr="006662F4">
        <w:rPr>
          <w:rFonts w:ascii="Tahoma" w:eastAsia="Georgia" w:hAnsi="Tahoma" w:cs="Tahoma"/>
          <w:b/>
          <w:bCs/>
        </w:rPr>
        <w:t>Refer:</w:t>
      </w:r>
      <w:r w:rsidR="006662F4" w:rsidRPr="006662F4">
        <w:rPr>
          <w:rFonts w:ascii="Tahoma" w:eastAsia="Georgia" w:hAnsi="Tahoma" w:cs="Tahoma"/>
          <w:b/>
          <w:bCs/>
        </w:rPr>
        <w:t xml:space="preserve"> </w:t>
      </w:r>
    </w:p>
    <w:p w14:paraId="55A934F6" w14:textId="77777777" w:rsidR="007B67C6" w:rsidRPr="007B67C6" w:rsidRDefault="007B67C6" w:rsidP="006662F4">
      <w:pPr>
        <w:jc w:val="both"/>
        <w:rPr>
          <w:rFonts w:ascii="Tahoma" w:eastAsia="Georgia" w:hAnsi="Tahoma" w:cs="Tahoma"/>
        </w:rPr>
      </w:pPr>
      <w:r w:rsidRPr="007B67C6">
        <w:rPr>
          <w:rFonts w:ascii="Tahoma" w:eastAsia="Georgia" w:hAnsi="Tahoma" w:cs="Tahoma"/>
        </w:rPr>
        <w:t>https://github.com/mwaskom/seaborn-data/blob/master/tips.csv</w:t>
      </w:r>
    </w:p>
    <w:p w14:paraId="5761B235" w14:textId="77777777" w:rsidR="007B67C6" w:rsidRPr="007B67C6" w:rsidRDefault="007B67C6" w:rsidP="006662F4">
      <w:pPr>
        <w:jc w:val="both"/>
        <w:rPr>
          <w:rFonts w:ascii="Tahoma" w:eastAsia="Georgia" w:hAnsi="Tahoma" w:cs="Tahoma"/>
        </w:rPr>
      </w:pPr>
      <w:r w:rsidRPr="007B67C6">
        <w:rPr>
          <w:rFonts w:ascii="Tahoma" w:eastAsia="Georgia" w:hAnsi="Tahoma" w:cs="Tahoma"/>
        </w:rPr>
        <w:t>https://www.kaggle.com/ranjeetjain3/seaborn-tips-dataset</w:t>
      </w:r>
    </w:p>
    <w:p w14:paraId="150986EC" w14:textId="77777777" w:rsidR="007B67C6" w:rsidRPr="007B67C6" w:rsidRDefault="007B67C6" w:rsidP="006662F4">
      <w:pPr>
        <w:jc w:val="both"/>
        <w:rPr>
          <w:rFonts w:ascii="Tahoma" w:eastAsia="Georgia" w:hAnsi="Tahoma" w:cs="Tahoma"/>
        </w:rPr>
      </w:pPr>
      <w:r w:rsidRPr="007B67C6">
        <w:rPr>
          <w:rFonts w:ascii="Tahoma" w:eastAsia="Georgia" w:hAnsi="Tahoma" w:cs="Tahoma"/>
        </w:rPr>
        <w:t xml:space="preserve">Food servers’ tips in restaurants may be influenced by many factors. The following dataset shows customers served </w:t>
      </w:r>
      <w:proofErr w:type="gramStart"/>
      <w:r w:rsidRPr="007B67C6">
        <w:rPr>
          <w:rFonts w:ascii="Tahoma" w:eastAsia="Georgia" w:hAnsi="Tahoma" w:cs="Tahoma"/>
        </w:rPr>
        <w:t>during</w:t>
      </w:r>
      <w:proofErr w:type="gramEnd"/>
      <w:r w:rsidRPr="007B67C6">
        <w:rPr>
          <w:rFonts w:ascii="Tahoma" w:eastAsia="Georgia" w:hAnsi="Tahoma" w:cs="Tahoma"/>
        </w:rPr>
        <w:t xml:space="preserve"> two and a half months.</w:t>
      </w:r>
    </w:p>
    <w:p w14:paraId="7AE1AFD6" w14:textId="77777777" w:rsidR="007B67C6" w:rsidRPr="007B67C6" w:rsidRDefault="007B67C6" w:rsidP="006662F4">
      <w:pPr>
        <w:pStyle w:val="Heading2"/>
      </w:pPr>
      <w:bookmarkStart w:id="20" w:name="_Toc125976879"/>
      <w:r w:rsidRPr="007B67C6">
        <w:t>West Virginia Student Fraternity</w:t>
      </w:r>
      <w:bookmarkEnd w:id="20"/>
    </w:p>
    <w:p w14:paraId="3F23A326" w14:textId="5FDBBF5A" w:rsidR="007B67C6" w:rsidRPr="007B67C6" w:rsidRDefault="007B67C6" w:rsidP="006662F4">
      <w:pPr>
        <w:jc w:val="both"/>
        <w:rPr>
          <w:rFonts w:ascii="Tahoma" w:eastAsia="Georgia" w:hAnsi="Tahoma" w:cs="Tahoma"/>
        </w:rPr>
      </w:pPr>
      <w:r w:rsidRPr="006662F4">
        <w:rPr>
          <w:rFonts w:ascii="Tahoma" w:eastAsia="Georgia" w:hAnsi="Tahoma" w:cs="Tahoma"/>
          <w:b/>
          <w:bCs/>
        </w:rPr>
        <w:t>Refer</w:t>
      </w:r>
      <w:r w:rsidR="006662F4" w:rsidRPr="006662F4">
        <w:rPr>
          <w:rFonts w:ascii="Tahoma" w:eastAsia="Georgia" w:hAnsi="Tahoma" w:cs="Tahoma"/>
          <w:b/>
          <w:bCs/>
        </w:rPr>
        <w:t>:</w:t>
      </w:r>
      <w:r w:rsidR="006662F4">
        <w:rPr>
          <w:rFonts w:ascii="Tahoma" w:eastAsia="Georgia" w:hAnsi="Tahoma" w:cs="Tahoma"/>
        </w:rPr>
        <w:t xml:space="preserve"> </w:t>
      </w:r>
      <w:r w:rsidRPr="007B67C6">
        <w:rPr>
          <w:rFonts w:ascii="Tahoma" w:eastAsia="Georgia" w:hAnsi="Tahoma" w:cs="Tahoma"/>
        </w:rPr>
        <w:t xml:space="preserve">https://github.com/srikrishnan-punalur/MVA-ML </w:t>
      </w:r>
    </w:p>
    <w:p w14:paraId="22605D2F" w14:textId="2D8EAB61" w:rsidR="007B67C6" w:rsidRDefault="007B67C6" w:rsidP="006662F4">
      <w:pPr>
        <w:jc w:val="both"/>
        <w:rPr>
          <w:rFonts w:ascii="Tahoma" w:eastAsia="Georgia" w:hAnsi="Tahoma" w:cs="Tahoma"/>
        </w:rPr>
      </w:pPr>
      <w:r w:rsidRPr="007B67C6">
        <w:rPr>
          <w:rFonts w:ascii="Tahoma" w:eastAsia="Georgia" w:hAnsi="Tahoma" w:cs="Tahoma"/>
        </w:rPr>
        <w:t>This dataset consists of information about the interaction of students in a student fraternity in West Virginia - the number of times they interacted over a week. This dataset is used for social network analysis in Chapter 10.</w:t>
      </w:r>
      <w:r>
        <w:br w:type="page"/>
      </w:r>
    </w:p>
    <w:p w14:paraId="369548E3" w14:textId="5EDCAD20" w:rsidR="007B67C6" w:rsidRDefault="007B67C6" w:rsidP="007B67C6">
      <w:pPr>
        <w:pStyle w:val="Heading1"/>
      </w:pPr>
      <w:bookmarkStart w:id="21" w:name="_Toc125976880"/>
      <w:r>
        <w:lastRenderedPageBreak/>
        <w:t>SOFTWARE PACKAGE INSTALLATION</w:t>
      </w:r>
      <w:bookmarkEnd w:id="21"/>
    </w:p>
    <w:p w14:paraId="406BD899" w14:textId="77777777" w:rsidR="007B67C6" w:rsidRDefault="007B67C6" w:rsidP="007B67C6">
      <w:pPr>
        <w:pStyle w:val="Para-1"/>
      </w:pPr>
      <w:r w:rsidRPr="008F1AB9">
        <w:t>Software libraries get revised frequently. Therefore, the commands, and software versions mentioned below may undergo changes. Refer to the home page of the respective software projects for current usage.</w:t>
      </w:r>
      <w:r>
        <w:t xml:space="preserve"> The topics covered in this section are: -</w:t>
      </w:r>
    </w:p>
    <w:p w14:paraId="2A997B16" w14:textId="77777777" w:rsidR="00B84CE5" w:rsidRDefault="00B84CE5" w:rsidP="00B84CE5">
      <w:pPr>
        <w:pStyle w:val="Para-1"/>
        <w:spacing w:line="240" w:lineRule="auto"/>
      </w:pPr>
      <w:r>
        <w:t xml:space="preserve">1.   Package Managers – </w:t>
      </w:r>
      <w:proofErr w:type="spellStart"/>
      <w:r>
        <w:t>conda</w:t>
      </w:r>
      <w:proofErr w:type="spellEnd"/>
      <w:r>
        <w:t xml:space="preserve">, and pip </w:t>
      </w:r>
    </w:p>
    <w:p w14:paraId="5D13BFC6" w14:textId="77777777" w:rsidR="00B84CE5" w:rsidRDefault="00B84CE5" w:rsidP="00B84CE5">
      <w:pPr>
        <w:pStyle w:val="Para-1"/>
        <w:spacing w:line="240" w:lineRule="auto"/>
      </w:pPr>
      <w:r>
        <w:t xml:space="preserve">2.   Software Package Installation </w:t>
      </w:r>
    </w:p>
    <w:p w14:paraId="59B10564" w14:textId="77777777" w:rsidR="00B84CE5" w:rsidRDefault="00B84CE5" w:rsidP="00B84CE5">
      <w:pPr>
        <w:pStyle w:val="Para-1"/>
        <w:spacing w:line="240" w:lineRule="auto"/>
      </w:pPr>
      <w:r>
        <w:t xml:space="preserve">     2.1 Install Anaconda</w:t>
      </w:r>
    </w:p>
    <w:p w14:paraId="7728ADD5" w14:textId="77777777" w:rsidR="00B84CE5" w:rsidRDefault="00B84CE5" w:rsidP="00B84CE5">
      <w:pPr>
        <w:pStyle w:val="Para-1"/>
        <w:spacing w:line="240" w:lineRule="auto"/>
      </w:pPr>
      <w:r>
        <w:t xml:space="preserve">     2.2 Modify the ‘path’ </w:t>
      </w:r>
      <w:proofErr w:type="gramStart"/>
      <w:r>
        <w:t>variable</w:t>
      </w:r>
      <w:proofErr w:type="gramEnd"/>
    </w:p>
    <w:p w14:paraId="6EA1C2C8" w14:textId="77777777" w:rsidR="00B84CE5" w:rsidRDefault="00B84CE5" w:rsidP="00B84CE5">
      <w:pPr>
        <w:pStyle w:val="Para-1"/>
        <w:spacing w:line="240" w:lineRule="auto"/>
      </w:pPr>
      <w:r>
        <w:t xml:space="preserve">     2.3 Install Python</w:t>
      </w:r>
    </w:p>
    <w:p w14:paraId="4EBA5CFB" w14:textId="77777777" w:rsidR="00B84CE5" w:rsidRDefault="00B84CE5" w:rsidP="00B84CE5">
      <w:pPr>
        <w:pStyle w:val="Para-1"/>
        <w:spacing w:line="240" w:lineRule="auto"/>
      </w:pPr>
      <w:r>
        <w:t xml:space="preserve">     2.4 Launch Spyder IDE for program development</w:t>
      </w:r>
    </w:p>
    <w:p w14:paraId="5E8DD96E" w14:textId="77777777" w:rsidR="00B84CE5" w:rsidRDefault="00B84CE5" w:rsidP="00B84CE5">
      <w:pPr>
        <w:pStyle w:val="Para-1"/>
        <w:spacing w:line="240" w:lineRule="auto"/>
      </w:pPr>
      <w:r>
        <w:t xml:space="preserve">     2.5 Install Other Packages</w:t>
      </w:r>
    </w:p>
    <w:p w14:paraId="02DB3F69" w14:textId="77777777" w:rsidR="00B84CE5" w:rsidRDefault="00B84CE5" w:rsidP="00B84CE5">
      <w:pPr>
        <w:pStyle w:val="Para-1"/>
        <w:spacing w:line="240" w:lineRule="auto"/>
      </w:pPr>
      <w:r>
        <w:t xml:space="preserve">     2.6 Install TensorFlow and Keras</w:t>
      </w:r>
    </w:p>
    <w:p w14:paraId="301C4895" w14:textId="77777777" w:rsidR="00B84CE5" w:rsidRDefault="00B84CE5" w:rsidP="00B84CE5">
      <w:pPr>
        <w:pStyle w:val="Para-1"/>
        <w:spacing w:line="240" w:lineRule="auto"/>
      </w:pPr>
      <w:r>
        <w:t xml:space="preserve">3.   Notes on Google </w:t>
      </w:r>
      <w:proofErr w:type="spellStart"/>
      <w:r>
        <w:t>Colab</w:t>
      </w:r>
      <w:proofErr w:type="spellEnd"/>
      <w:r>
        <w:t>, Spyder, and other IDEs</w:t>
      </w:r>
    </w:p>
    <w:p w14:paraId="481940C4" w14:textId="77777777" w:rsidR="00B84CE5" w:rsidRDefault="00B84CE5" w:rsidP="00B84CE5">
      <w:pPr>
        <w:pStyle w:val="Para-1"/>
        <w:spacing w:line="240" w:lineRule="auto"/>
      </w:pPr>
      <w:r>
        <w:t>4.   Check / Resolve conflicts in package installation</w:t>
      </w:r>
    </w:p>
    <w:p w14:paraId="0BD6785F" w14:textId="77777777" w:rsidR="00B84CE5" w:rsidRDefault="00B84CE5" w:rsidP="00B84CE5">
      <w:pPr>
        <w:pStyle w:val="Para-1"/>
        <w:spacing w:line="240" w:lineRule="auto"/>
      </w:pPr>
      <w:r>
        <w:t>5.   Installation from the Command Prompt - for experienced programmers</w:t>
      </w:r>
    </w:p>
    <w:p w14:paraId="7A8F17DD" w14:textId="3D2504F8" w:rsidR="00526745" w:rsidRPr="008F1AB9" w:rsidRDefault="00526745" w:rsidP="007B67C6">
      <w:pPr>
        <w:pStyle w:val="Heading2"/>
      </w:pPr>
      <w:bookmarkStart w:id="22" w:name="_Toc107845548"/>
      <w:bookmarkStart w:id="23" w:name="_Toc125975081"/>
      <w:bookmarkStart w:id="24" w:name="_Toc125976881"/>
      <w:r w:rsidRPr="008F1AB9">
        <w:t xml:space="preserve">Package </w:t>
      </w:r>
      <w:r w:rsidR="00FB7DF6" w:rsidRPr="008F1AB9">
        <w:t>M</w:t>
      </w:r>
      <w:r w:rsidRPr="008F1AB9">
        <w:t xml:space="preserve">anagers </w:t>
      </w:r>
      <w:r w:rsidR="00D157C1" w:rsidRPr="008F1AB9">
        <w:t>–</w:t>
      </w:r>
      <w:r w:rsidRPr="008F1AB9">
        <w:t xml:space="preserve"> </w:t>
      </w:r>
      <w:proofErr w:type="spellStart"/>
      <w:r w:rsidRPr="008F1AB9">
        <w:t>conda</w:t>
      </w:r>
      <w:proofErr w:type="spellEnd"/>
      <w:r w:rsidR="00D157C1" w:rsidRPr="008F1AB9">
        <w:t>,</w:t>
      </w:r>
      <w:r w:rsidRPr="008F1AB9">
        <w:t xml:space="preserve"> and pip</w:t>
      </w:r>
      <w:bookmarkEnd w:id="22"/>
      <w:bookmarkEnd w:id="23"/>
      <w:bookmarkEnd w:id="24"/>
      <w:r w:rsidRPr="008F1AB9">
        <w:t xml:space="preserve"> </w:t>
      </w:r>
    </w:p>
    <w:p w14:paraId="377F5F72" w14:textId="661DD4EA" w:rsidR="00156AF0" w:rsidRPr="008F1AB9" w:rsidRDefault="00B27265" w:rsidP="00156AF0">
      <w:pPr>
        <w:pStyle w:val="Para-1"/>
      </w:pPr>
      <w:proofErr w:type="spellStart"/>
      <w:r w:rsidRPr="008F1AB9">
        <w:t>Conda</w:t>
      </w:r>
      <w:proofErr w:type="spellEnd"/>
      <w:r w:rsidRPr="008F1AB9">
        <w:t xml:space="preserve"> and pip are both used for installing Python packages. </w:t>
      </w:r>
      <w:r w:rsidR="00CA0138" w:rsidRPr="008F1AB9">
        <w:t xml:space="preserve">We can </w:t>
      </w:r>
      <w:r w:rsidR="00AD0F1A" w:rsidRPr="008F1AB9">
        <w:t xml:space="preserve">install anaconda and </w:t>
      </w:r>
      <w:r w:rsidR="00CA0138" w:rsidRPr="008F1AB9">
        <w:t xml:space="preserve">use </w:t>
      </w:r>
      <w:r w:rsidR="002D685E" w:rsidRPr="008F1AB9">
        <w:t xml:space="preserve">the </w:t>
      </w:r>
      <w:proofErr w:type="spellStart"/>
      <w:r w:rsidR="00CA0138" w:rsidRPr="008F1AB9">
        <w:t>conda</w:t>
      </w:r>
      <w:proofErr w:type="spellEnd"/>
      <w:r w:rsidR="00CA0138" w:rsidRPr="008F1AB9">
        <w:t xml:space="preserve"> command from </w:t>
      </w:r>
      <w:r w:rsidR="00AD0F1A" w:rsidRPr="008F1AB9">
        <w:t xml:space="preserve">the </w:t>
      </w:r>
      <w:r w:rsidR="00CA0138" w:rsidRPr="008F1AB9">
        <w:t>anaconda prompt</w:t>
      </w:r>
      <w:r w:rsidR="00AD0F1A" w:rsidRPr="008F1AB9">
        <w:t xml:space="preserve"> to install other packages of the Python ecosystem. Alternatively, </w:t>
      </w:r>
      <w:r w:rsidR="002D685E" w:rsidRPr="008F1AB9">
        <w:t xml:space="preserve">the </w:t>
      </w:r>
      <w:r w:rsidR="00CA0138" w:rsidRPr="008F1AB9">
        <w:t xml:space="preserve">pip command from </w:t>
      </w:r>
      <w:r w:rsidR="002D685E" w:rsidRPr="008F1AB9">
        <w:t xml:space="preserve">the </w:t>
      </w:r>
      <w:r w:rsidR="00CA0138" w:rsidRPr="008F1AB9">
        <w:t xml:space="preserve">command prompt </w:t>
      </w:r>
      <w:r w:rsidR="00AD0F1A" w:rsidRPr="008F1AB9">
        <w:t>or</w:t>
      </w:r>
      <w:r w:rsidR="002D685E" w:rsidRPr="008F1AB9">
        <w:t xml:space="preserve"> </w:t>
      </w:r>
      <w:proofErr w:type="gramStart"/>
      <w:r w:rsidR="002D685E" w:rsidRPr="008F1AB9">
        <w:t xml:space="preserve">the </w:t>
      </w:r>
      <w:r w:rsidR="00AD0F1A" w:rsidRPr="008F1AB9">
        <w:t>!pip</w:t>
      </w:r>
      <w:proofErr w:type="gramEnd"/>
      <w:r w:rsidR="00AD0F1A" w:rsidRPr="008F1AB9">
        <w:t xml:space="preserve"> from </w:t>
      </w:r>
      <w:r w:rsidR="00156AF0" w:rsidRPr="008F1AB9">
        <w:t xml:space="preserve">a Python </w:t>
      </w:r>
      <w:r w:rsidR="00AD0F1A" w:rsidRPr="008F1AB9">
        <w:t xml:space="preserve">IDE can be used </w:t>
      </w:r>
      <w:r w:rsidR="00CA0138" w:rsidRPr="008F1AB9">
        <w:t xml:space="preserve">to install packages. </w:t>
      </w:r>
      <w:r w:rsidR="00455151" w:rsidRPr="008F1AB9">
        <w:t>The e</w:t>
      </w:r>
      <w:r w:rsidR="00AD0F1A" w:rsidRPr="008F1AB9">
        <w:t>arlier method (</w:t>
      </w:r>
      <w:proofErr w:type="spellStart"/>
      <w:r w:rsidR="00AD0F1A" w:rsidRPr="008F1AB9">
        <w:t>conda</w:t>
      </w:r>
      <w:proofErr w:type="spellEnd"/>
      <w:r w:rsidR="00AD0F1A" w:rsidRPr="008F1AB9">
        <w:t xml:space="preserve">) is recommended for beginners, though the latter method may be used by professionals for installing specific packages and setting up work environments. </w:t>
      </w:r>
      <w:r w:rsidR="00156AF0" w:rsidRPr="008F1AB9">
        <w:t>The objective of this section is to develop a primary understanding of software installation for building a working Python development environment for machine learning.</w:t>
      </w:r>
    </w:p>
    <w:p w14:paraId="7D283DE0" w14:textId="2C948598" w:rsidR="00B27265" w:rsidRPr="008F1AB9" w:rsidRDefault="00156AF0" w:rsidP="00CA0138">
      <w:pPr>
        <w:pStyle w:val="Para-1"/>
      </w:pPr>
      <w:r w:rsidRPr="008F1AB9">
        <w:t>As mentioned above, w</w:t>
      </w:r>
      <w:r w:rsidR="00CA0138" w:rsidRPr="008F1AB9">
        <w:t>e can use</w:t>
      </w:r>
      <w:r w:rsidR="002D685E" w:rsidRPr="008F1AB9">
        <w:t xml:space="preserve"> </w:t>
      </w:r>
      <w:proofErr w:type="gramStart"/>
      <w:r w:rsidR="002D685E" w:rsidRPr="008F1AB9">
        <w:t>the</w:t>
      </w:r>
      <w:r w:rsidR="00CA0138" w:rsidRPr="008F1AB9">
        <w:t xml:space="preserve"> !pip</w:t>
      </w:r>
      <w:proofErr w:type="gramEnd"/>
      <w:r w:rsidR="00CA0138" w:rsidRPr="008F1AB9">
        <w:t xml:space="preserve"> for package installation in Google </w:t>
      </w:r>
      <w:proofErr w:type="spellStart"/>
      <w:r w:rsidR="00CA0138" w:rsidRPr="008F1AB9">
        <w:t>Colab</w:t>
      </w:r>
      <w:proofErr w:type="spellEnd"/>
      <w:r w:rsidR="00CA0138" w:rsidRPr="008F1AB9">
        <w:t xml:space="preserve">, and other IDEs. The </w:t>
      </w:r>
      <w:r w:rsidR="002D685E" w:rsidRPr="008F1AB9">
        <w:t>c</w:t>
      </w:r>
      <w:r w:rsidR="00CA0138" w:rsidRPr="008F1AB9">
        <w:t xml:space="preserve">ommand </w:t>
      </w:r>
      <w:proofErr w:type="gramStart"/>
      <w:r w:rsidR="002D685E" w:rsidRPr="008F1AB9">
        <w:t xml:space="preserve">the </w:t>
      </w:r>
      <w:r w:rsidR="00CA0138" w:rsidRPr="008F1AB9">
        <w:t>!pip</w:t>
      </w:r>
      <w:proofErr w:type="gramEnd"/>
      <w:r w:rsidR="00CA0138" w:rsidRPr="008F1AB9">
        <w:t xml:space="preserve"> is also used to check and resolve path dependencies of the installed packages. This ensures that the packages are not broken and are accessible for use. </w:t>
      </w:r>
    </w:p>
    <w:p w14:paraId="71B2D35A" w14:textId="77777777" w:rsidR="00936DDE" w:rsidRPr="008F1AB9" w:rsidRDefault="00B27265" w:rsidP="00B27265">
      <w:pPr>
        <w:pStyle w:val="Para-1"/>
      </w:pPr>
      <w:r w:rsidRPr="008F1AB9">
        <w:t>The Python Package Index (</w:t>
      </w:r>
      <w:proofErr w:type="spellStart"/>
      <w:r w:rsidRPr="008F1AB9">
        <w:t>PyPI</w:t>
      </w:r>
      <w:proofErr w:type="spellEnd"/>
      <w:r w:rsidRPr="008F1AB9">
        <w:t xml:space="preserve">) is a repository for Python Software packages. </w:t>
      </w:r>
      <w:proofErr w:type="spellStart"/>
      <w:r w:rsidRPr="008F1AB9">
        <w:t>PyPI</w:t>
      </w:r>
      <w:proofErr w:type="spellEnd"/>
      <w:r w:rsidRPr="008F1AB9">
        <w:t xml:space="preserve">. Python software package developers use </w:t>
      </w:r>
      <w:proofErr w:type="spellStart"/>
      <w:r w:rsidRPr="008F1AB9">
        <w:t>PyPI</w:t>
      </w:r>
      <w:proofErr w:type="spellEnd"/>
      <w:r w:rsidRPr="008F1AB9">
        <w:t xml:space="preserve"> to distribute their software. </w:t>
      </w:r>
      <w:proofErr w:type="spellStart"/>
      <w:r w:rsidRPr="008F1AB9">
        <w:t>PyPI</w:t>
      </w:r>
      <w:proofErr w:type="spellEnd"/>
      <w:r w:rsidRPr="008F1AB9">
        <w:t xml:space="preserve"> has a massive 348,665 projects.</w:t>
      </w:r>
      <w:r w:rsidRPr="008F1AB9">
        <w:rPr>
          <w:b/>
          <w:bCs/>
        </w:rPr>
        <w:t xml:space="preserve"> Pip</w:t>
      </w:r>
      <w:r w:rsidRPr="008F1AB9">
        <w:t xml:space="preserve"> is the Python Packaging Authority’s recommended package manager for installing python packages from the Python Package Index. Pip installs Python software </w:t>
      </w:r>
      <w:r w:rsidRPr="008F1AB9">
        <w:lastRenderedPageBreak/>
        <w:t>packaged as wheels or source distributions. The latter may require that the system have compatible compilers, and possibly libraries, installed before invoking pip to succeed.</w:t>
      </w:r>
    </w:p>
    <w:p w14:paraId="09E2AA59" w14:textId="77777777" w:rsidR="00B27265" w:rsidRPr="008F1AB9" w:rsidRDefault="00B27265" w:rsidP="00B27265">
      <w:pPr>
        <w:pStyle w:val="Para-1"/>
      </w:pPr>
      <w:proofErr w:type="spellStart"/>
      <w:r w:rsidRPr="008F1AB9">
        <w:t>Conda</w:t>
      </w:r>
      <w:proofErr w:type="spellEnd"/>
      <w:r w:rsidRPr="008F1AB9">
        <w:t xml:space="preserve"> is a cross-platform package and environment manager that installs and manages software packages from the Anaconda repository and the Anaconda Cloud. The repository has about 1500 software packages. They have Python packages and other software such as C or C++ libraries, and R packages. </w:t>
      </w:r>
      <w:proofErr w:type="spellStart"/>
      <w:r w:rsidRPr="008F1AB9">
        <w:t>Conda</w:t>
      </w:r>
      <w:proofErr w:type="spellEnd"/>
      <w:r w:rsidRPr="008F1AB9">
        <w:t xml:space="preserve"> packages are binaries. Therefore, there is no need for compilation on the host system.</w:t>
      </w:r>
    </w:p>
    <w:p w14:paraId="445074C4" w14:textId="2D646C6D" w:rsidR="00B27265" w:rsidRPr="008F1AB9" w:rsidRDefault="00B27265" w:rsidP="00B27265">
      <w:pPr>
        <w:pStyle w:val="Para-1"/>
      </w:pPr>
      <w:r w:rsidRPr="008F1AB9">
        <w:t xml:space="preserve">Python must be installed, before using pip manager. We may download Python from python.org and install it. However, </w:t>
      </w:r>
      <w:proofErr w:type="spellStart"/>
      <w:r w:rsidRPr="008F1AB9">
        <w:t>Conda</w:t>
      </w:r>
      <w:proofErr w:type="spellEnd"/>
      <w:r w:rsidRPr="008F1AB9">
        <w:t xml:space="preserve"> can install Python, and Python packages directly using </w:t>
      </w:r>
      <w:proofErr w:type="spellStart"/>
      <w:r w:rsidRPr="008F1AB9">
        <w:t>conda</w:t>
      </w:r>
      <w:proofErr w:type="spellEnd"/>
      <w:r w:rsidRPr="008F1AB9">
        <w:t xml:space="preserve"> commands. Pip depends on other tools like </w:t>
      </w:r>
      <w:proofErr w:type="spellStart"/>
      <w:r w:rsidRPr="008F1AB9">
        <w:t>virtualenv</w:t>
      </w:r>
      <w:proofErr w:type="spellEnd"/>
      <w:r w:rsidRPr="008F1AB9">
        <w:t xml:space="preserve"> or </w:t>
      </w:r>
      <w:proofErr w:type="spellStart"/>
      <w:r w:rsidRPr="008F1AB9">
        <w:t>venv</w:t>
      </w:r>
      <w:proofErr w:type="spellEnd"/>
      <w:r w:rsidRPr="008F1AB9">
        <w:t xml:space="preserve"> to create isolated environments. However, </w:t>
      </w:r>
      <w:proofErr w:type="spellStart"/>
      <w:r w:rsidRPr="008F1AB9">
        <w:rPr>
          <w:rFonts w:ascii="Calibri" w:eastAsia="Calibri" w:hAnsi="Calibri" w:cs="Calibri"/>
        </w:rPr>
        <w:t>C</w:t>
      </w:r>
      <w:r w:rsidRPr="008F1AB9">
        <w:t>onda</w:t>
      </w:r>
      <w:proofErr w:type="spellEnd"/>
      <w:r w:rsidRPr="008F1AB9">
        <w:t xml:space="preserve"> </w:t>
      </w:r>
      <w:r w:rsidR="00455151" w:rsidRPr="008F1AB9">
        <w:t>can</w:t>
      </w:r>
      <w:r w:rsidRPr="008F1AB9">
        <w:t xml:space="preserve"> create isolated environments that consist of different versions of Python/packages. </w:t>
      </w:r>
    </w:p>
    <w:p w14:paraId="5D9C4969" w14:textId="0F4B21AF" w:rsidR="00B27265" w:rsidRDefault="00B27265" w:rsidP="00B27265">
      <w:pPr>
        <w:pStyle w:val="Para-1"/>
      </w:pPr>
      <w:r w:rsidRPr="008F1AB9">
        <w:t xml:space="preserve">While installing packages, pip installs dependencies in a recursive, serial loop. This may lead to environments that are broken if the compatibility of packages installed earlier conflicts with the packages installed later. However, </w:t>
      </w:r>
      <w:proofErr w:type="spellStart"/>
      <w:r w:rsidRPr="008F1AB9">
        <w:t>conda</w:t>
      </w:r>
      <w:proofErr w:type="spellEnd"/>
      <w:r w:rsidRPr="008F1AB9">
        <w:t xml:space="preserve"> checks the package metadata and resolves dependencies, thereby creating a robust work environment.</w:t>
      </w:r>
      <w:r w:rsidR="006D7903" w:rsidRPr="008F1AB9">
        <w:t xml:space="preserve"> The steps involved in software installation </w:t>
      </w:r>
      <w:r w:rsidR="00455151" w:rsidRPr="008F1AB9">
        <w:t>are</w:t>
      </w:r>
      <w:r w:rsidR="006D7903" w:rsidRPr="008F1AB9">
        <w:t xml:space="preserve"> shown below.</w:t>
      </w:r>
    </w:p>
    <w:p w14:paraId="35644D0A" w14:textId="03451399" w:rsidR="004473D6" w:rsidRPr="008F1AB9" w:rsidRDefault="004473D6" w:rsidP="007B67C6">
      <w:pPr>
        <w:pStyle w:val="Heading2"/>
      </w:pPr>
      <w:bookmarkStart w:id="25" w:name="_Toc125975083"/>
      <w:bookmarkStart w:id="26" w:name="_Toc125976882"/>
      <w:r w:rsidRPr="008F1AB9">
        <w:t>Install Anaconda</w:t>
      </w:r>
      <w:bookmarkEnd w:id="25"/>
      <w:bookmarkEnd w:id="26"/>
    </w:p>
    <w:p w14:paraId="0C6F5A29" w14:textId="69040505" w:rsidR="00B27265" w:rsidRPr="008F1AB9" w:rsidRDefault="00B27265" w:rsidP="004473D6">
      <w:pPr>
        <w:pStyle w:val="Para-1"/>
      </w:pPr>
      <w:r w:rsidRPr="008F1AB9">
        <w:t>It is recommended that we download the latest version of Anaconda and install it before installing Python or Python packages</w:t>
      </w:r>
      <w:r w:rsidR="00193021">
        <w:t xml:space="preserve">. </w:t>
      </w:r>
      <w:r w:rsidR="00193021" w:rsidRPr="00193021">
        <w:t>While installation progresses, be attentive; and answer the questions (like proceed Yes/No)</w:t>
      </w:r>
      <w:r w:rsidR="00193021">
        <w:t xml:space="preserve">. Note the following </w:t>
      </w:r>
      <w:proofErr w:type="gramStart"/>
      <w:r w:rsidR="00193021">
        <w:t>points:-</w:t>
      </w:r>
      <w:proofErr w:type="gramEnd"/>
    </w:p>
    <w:p w14:paraId="26E28FB1" w14:textId="77777777" w:rsidR="00B27265" w:rsidRPr="008F1AB9" w:rsidRDefault="00B27265" w:rsidP="00B27265">
      <w:pPr>
        <w:pStyle w:val="Bullet1"/>
        <w:ind w:left="360"/>
      </w:pPr>
      <w:r w:rsidRPr="008F1AB9">
        <w:t>If we accept the default option to install Anaconda, it is installed in your user home directory:</w:t>
      </w:r>
    </w:p>
    <w:p w14:paraId="5CAF4700" w14:textId="77777777" w:rsidR="00B27265" w:rsidRPr="008F1AB9" w:rsidRDefault="00B27265" w:rsidP="00B27265">
      <w:pPr>
        <w:pStyle w:val="TutorLines"/>
        <w:ind w:firstLine="360"/>
      </w:pPr>
      <w:r w:rsidRPr="008F1AB9">
        <w:t>C:\Users\&lt;your-username&gt;\Anaconda3\</w:t>
      </w:r>
    </w:p>
    <w:p w14:paraId="4B43B2B3" w14:textId="2DA26823" w:rsidR="00B27265" w:rsidRPr="008F1AB9" w:rsidRDefault="00B27265" w:rsidP="00B27265">
      <w:pPr>
        <w:pStyle w:val="Bullet1"/>
        <w:ind w:left="360"/>
      </w:pPr>
      <w:r w:rsidRPr="008F1AB9">
        <w:t>It is recommended that we do not install anaconda in paths that contain spaces such as C:\Program Files. Instead, create your directory in an appropriate folder with an appropriate name. For example,</w:t>
      </w:r>
    </w:p>
    <w:p w14:paraId="7F2B65D9" w14:textId="77777777" w:rsidR="00B27265" w:rsidRPr="008F1AB9" w:rsidRDefault="00B27265" w:rsidP="00B27265">
      <w:pPr>
        <w:pStyle w:val="TutorLines"/>
        <w:ind w:firstLine="360"/>
      </w:pPr>
      <w:r w:rsidRPr="008F1AB9">
        <w:t xml:space="preserve">C:\anaconda </w:t>
      </w:r>
    </w:p>
    <w:p w14:paraId="3EEF3A75" w14:textId="6B454BDE" w:rsidR="00B27265" w:rsidRPr="008F1AB9" w:rsidRDefault="00B27265" w:rsidP="00B27265">
      <w:pPr>
        <w:pStyle w:val="Bullet1"/>
        <w:ind w:left="360"/>
      </w:pPr>
      <w:r w:rsidRPr="008F1AB9">
        <w:t xml:space="preserve">For doing the above (a) </w:t>
      </w:r>
      <w:r w:rsidR="002D685E" w:rsidRPr="008F1AB9">
        <w:t xml:space="preserve">you must </w:t>
      </w:r>
      <w:r w:rsidRPr="008F1AB9">
        <w:t xml:space="preserve">select </w:t>
      </w:r>
      <w:r w:rsidR="002D685E" w:rsidRPr="008F1AB9">
        <w:t xml:space="preserve">the </w:t>
      </w:r>
      <w:r w:rsidRPr="008F1AB9">
        <w:t xml:space="preserve">‘multiuser’ option </w:t>
      </w:r>
      <w:r w:rsidR="002D685E" w:rsidRPr="008F1AB9">
        <w:t xml:space="preserve">and </w:t>
      </w:r>
      <w:r w:rsidRPr="008F1AB9">
        <w:t>(b) you must have admin authority.</w:t>
      </w:r>
    </w:p>
    <w:p w14:paraId="7AA26175" w14:textId="1FDE2492" w:rsidR="00B27265" w:rsidRDefault="00B27265" w:rsidP="00B27265">
      <w:pPr>
        <w:pStyle w:val="Bullet1"/>
        <w:ind w:left="360"/>
      </w:pPr>
      <w:r w:rsidRPr="008F1AB9">
        <w:lastRenderedPageBreak/>
        <w:t xml:space="preserve">While installing Anaconda, it is recommended that you may not add </w:t>
      </w:r>
      <w:r w:rsidR="002D685E" w:rsidRPr="008F1AB9">
        <w:t>the a</w:t>
      </w:r>
      <w:r w:rsidRPr="008F1AB9">
        <w:t>naconda path (C:\</w:t>
      </w:r>
      <w:r w:rsidR="00D8104A" w:rsidRPr="008F1AB9">
        <w:t>a</w:t>
      </w:r>
      <w:r w:rsidRPr="008F1AB9">
        <w:t xml:space="preserve">naconda) to the Windows PATH. </w:t>
      </w:r>
    </w:p>
    <w:p w14:paraId="7ADD3F2A" w14:textId="6780BC94" w:rsidR="00193021" w:rsidRPr="008F1AB9" w:rsidRDefault="00193021" w:rsidP="007B67C6">
      <w:pPr>
        <w:pStyle w:val="Heading2"/>
      </w:pPr>
      <w:bookmarkStart w:id="27" w:name="_Toc125975084"/>
      <w:bookmarkStart w:id="28" w:name="_Toc125976883"/>
      <w:r>
        <w:t xml:space="preserve">Modify the ‘path’ </w:t>
      </w:r>
      <w:proofErr w:type="gramStart"/>
      <w:r>
        <w:t>variable</w:t>
      </w:r>
      <w:bookmarkEnd w:id="27"/>
      <w:bookmarkEnd w:id="28"/>
      <w:proofErr w:type="gramEnd"/>
    </w:p>
    <w:p w14:paraId="6E60A40D" w14:textId="3CF94B16" w:rsidR="00193021" w:rsidRDefault="00193021" w:rsidP="00193021">
      <w:pPr>
        <w:pStyle w:val="Para-1"/>
      </w:pPr>
      <w:r>
        <w:t>The OS uses certain variables, one of which is ‘path’. This variable contains a list of directories where the system will search for executable code. We need to add the path where anaconda scripts are present.</w:t>
      </w:r>
    </w:p>
    <w:p w14:paraId="7D560F8E" w14:textId="631EB732" w:rsidR="00193021" w:rsidRDefault="00193021" w:rsidP="00193021">
      <w:pPr>
        <w:pStyle w:val="Bullet1"/>
      </w:pPr>
      <w:r>
        <w:t>Modify the windows path by editing 'environment variables' (from the start menu)</w:t>
      </w:r>
    </w:p>
    <w:p w14:paraId="699FA309" w14:textId="0EA7969E" w:rsidR="00193021" w:rsidRDefault="00193021" w:rsidP="00193021">
      <w:pPr>
        <w:pStyle w:val="Bullet1"/>
      </w:pPr>
      <w:r>
        <w:t xml:space="preserve">Click on ‘path’ </w:t>
      </w:r>
      <w:proofErr w:type="gramStart"/>
      <w:r>
        <w:t>variable</w:t>
      </w:r>
      <w:proofErr w:type="gramEnd"/>
    </w:p>
    <w:p w14:paraId="2C3E7234" w14:textId="2590E8CB" w:rsidR="00193021" w:rsidRDefault="00193021" w:rsidP="00193021">
      <w:pPr>
        <w:pStyle w:val="Bullet1"/>
      </w:pPr>
      <w:r>
        <w:t>Click ‘edit’</w:t>
      </w:r>
    </w:p>
    <w:p w14:paraId="72AFF7E0" w14:textId="1D3D98B9" w:rsidR="00193021" w:rsidRDefault="00193021" w:rsidP="00193021">
      <w:pPr>
        <w:pStyle w:val="Bullet1"/>
      </w:pPr>
      <w:r>
        <w:t xml:space="preserve">Add a 'new' path - the place where anaconda scripts are installed – e.g., it may look like the one </w:t>
      </w:r>
      <w:proofErr w:type="gramStart"/>
      <w:r>
        <w:t>below</w:t>
      </w:r>
      <w:proofErr w:type="gramEnd"/>
    </w:p>
    <w:p w14:paraId="63C5350C" w14:textId="77777777" w:rsidR="00193021" w:rsidRDefault="00193021" w:rsidP="00193021">
      <w:pPr>
        <w:pStyle w:val="Bullet1"/>
        <w:numPr>
          <w:ilvl w:val="0"/>
          <w:numId w:val="0"/>
        </w:numPr>
        <w:ind w:left="720"/>
      </w:pPr>
      <w:r>
        <w:t xml:space="preserve">C:\Users\&lt;Your </w:t>
      </w:r>
      <w:proofErr w:type="spellStart"/>
      <w:r>
        <w:t>Usernae</w:t>
      </w:r>
      <w:proofErr w:type="spellEnd"/>
      <w:r>
        <w:t>&gt;\anaconda3\Scripts\</w:t>
      </w:r>
    </w:p>
    <w:p w14:paraId="1F91041F" w14:textId="4F9ADD6F" w:rsidR="00193021" w:rsidRDefault="00193021" w:rsidP="00193021">
      <w:pPr>
        <w:pStyle w:val="Bullet1"/>
      </w:pPr>
      <w:r>
        <w:t xml:space="preserve">Click </w:t>
      </w:r>
      <w:proofErr w:type="gramStart"/>
      <w:r>
        <w:t>ok</w:t>
      </w:r>
      <w:proofErr w:type="gramEnd"/>
    </w:p>
    <w:p w14:paraId="1957EF48" w14:textId="77777777" w:rsidR="00193021" w:rsidRDefault="00193021" w:rsidP="00193021">
      <w:pPr>
        <w:pStyle w:val="Bullet1"/>
      </w:pPr>
      <w:r>
        <w:t>Now the 'path' variable is updated. The system knows where to look for anaconda scripts!</w:t>
      </w:r>
    </w:p>
    <w:p w14:paraId="4281C63B" w14:textId="5ADB5633" w:rsidR="00B27265" w:rsidRPr="008F1AB9" w:rsidRDefault="00B27265" w:rsidP="007B67C6">
      <w:pPr>
        <w:pStyle w:val="Heading2"/>
      </w:pPr>
      <w:bookmarkStart w:id="29" w:name="_Toc125975085"/>
      <w:bookmarkStart w:id="30" w:name="_Toc125976884"/>
      <w:r w:rsidRPr="008F1AB9">
        <w:t>Insta</w:t>
      </w:r>
      <w:r w:rsidR="004473D6" w:rsidRPr="008F1AB9">
        <w:t xml:space="preserve">ll </w:t>
      </w:r>
      <w:r w:rsidRPr="008F1AB9">
        <w:t>Python</w:t>
      </w:r>
      <w:bookmarkEnd w:id="29"/>
      <w:bookmarkEnd w:id="30"/>
    </w:p>
    <w:p w14:paraId="079EA1AD" w14:textId="34704B2D" w:rsidR="00B27265" w:rsidRPr="008F1AB9" w:rsidRDefault="00B27265" w:rsidP="004473D6">
      <w:pPr>
        <w:pStyle w:val="Para-1"/>
      </w:pPr>
      <w:r w:rsidRPr="008F1AB9">
        <w:t xml:space="preserve">After installing anaconda, you may install Python, using </w:t>
      </w:r>
      <w:proofErr w:type="spellStart"/>
      <w:r w:rsidRPr="008F1AB9">
        <w:t>Conda</w:t>
      </w:r>
      <w:proofErr w:type="spellEnd"/>
      <w:r w:rsidRPr="008F1AB9">
        <w:t xml:space="preserve"> prompt. For this, on Windows</w:t>
      </w:r>
      <w:r w:rsidR="00156AF0" w:rsidRPr="008F1AB9">
        <w:t>,</w:t>
      </w:r>
      <w:r w:rsidRPr="008F1AB9">
        <w:t xml:space="preserve"> open the Start menu and open Anaconda Command Prompt. Execute the following </w:t>
      </w:r>
      <w:proofErr w:type="gramStart"/>
      <w:r w:rsidRPr="008F1AB9">
        <w:t>command</w:t>
      </w:r>
      <w:proofErr w:type="gramEnd"/>
      <w:r w:rsidRPr="008F1AB9">
        <w:t xml:space="preserve"> </w:t>
      </w:r>
    </w:p>
    <w:p w14:paraId="4B81D80B" w14:textId="77777777" w:rsidR="003A108B" w:rsidRPr="008F1AB9" w:rsidRDefault="003A108B" w:rsidP="003A108B">
      <w:pPr>
        <w:pStyle w:val="TutorLines"/>
        <w:ind w:left="360"/>
      </w:pPr>
      <w:proofErr w:type="spellStart"/>
      <w:r w:rsidRPr="008F1AB9">
        <w:t>conda</w:t>
      </w:r>
      <w:proofErr w:type="spellEnd"/>
      <w:r w:rsidRPr="008F1AB9">
        <w:t xml:space="preserve"> create -n py39 python=3.9</w:t>
      </w:r>
    </w:p>
    <w:p w14:paraId="2DA493E0" w14:textId="4F4A0DCA" w:rsidR="003A108B" w:rsidRPr="008F1AB9" w:rsidRDefault="003A108B" w:rsidP="003A108B">
      <w:pPr>
        <w:pStyle w:val="TutorLines"/>
        <w:ind w:left="360"/>
      </w:pPr>
      <w:proofErr w:type="spellStart"/>
      <w:r w:rsidRPr="008F1AB9">
        <w:t>conda</w:t>
      </w:r>
      <w:proofErr w:type="spellEnd"/>
      <w:r w:rsidRPr="008F1AB9">
        <w:t xml:space="preserve"> activate </w:t>
      </w:r>
      <w:proofErr w:type="gramStart"/>
      <w:r w:rsidRPr="008F1AB9">
        <w:t>py39</w:t>
      </w:r>
      <w:proofErr w:type="gramEnd"/>
    </w:p>
    <w:p w14:paraId="68FD8555" w14:textId="14688BDD" w:rsidR="00B27265" w:rsidRPr="008F1AB9" w:rsidRDefault="00B27265" w:rsidP="00B27265">
      <w:pPr>
        <w:pStyle w:val="TutorLines"/>
        <w:ind w:left="360"/>
      </w:pPr>
      <w:r w:rsidRPr="008F1AB9">
        <w:t>(</w:t>
      </w:r>
      <w:proofErr w:type="gramStart"/>
      <w:r w:rsidRPr="008F1AB9">
        <w:t>assuming</w:t>
      </w:r>
      <w:proofErr w:type="gramEnd"/>
      <w:r w:rsidRPr="008F1AB9">
        <w:t xml:space="preserve"> that python 3.9 is the latest stable version of python)</w:t>
      </w:r>
    </w:p>
    <w:p w14:paraId="60F10E87" w14:textId="66F0A9A8" w:rsidR="00B27265" w:rsidRPr="008F1AB9" w:rsidRDefault="00B27265" w:rsidP="004473D6">
      <w:pPr>
        <w:pStyle w:val="Para-1"/>
      </w:pPr>
      <w:r w:rsidRPr="008F1AB9">
        <w:t>If an older version of Python is already installed, you may upgrade it from</w:t>
      </w:r>
      <w:r w:rsidR="002D685E" w:rsidRPr="008F1AB9">
        <w:t xml:space="preserve"> the</w:t>
      </w:r>
      <w:r w:rsidRPr="008F1AB9">
        <w:t xml:space="preserve"> ‘anaconda prompt’ using the above command.</w:t>
      </w:r>
    </w:p>
    <w:p w14:paraId="7BAAC738" w14:textId="5066DE65" w:rsidR="00802737" w:rsidRPr="008F1AB9" w:rsidRDefault="00802737" w:rsidP="007B67C6">
      <w:pPr>
        <w:pStyle w:val="Heading2"/>
      </w:pPr>
      <w:bookmarkStart w:id="31" w:name="_Toc125975086"/>
      <w:bookmarkStart w:id="32" w:name="_Toc125976885"/>
      <w:r>
        <w:t>Launch Spyder</w:t>
      </w:r>
      <w:r w:rsidR="00195D80">
        <w:t xml:space="preserve"> IDE for program </w:t>
      </w:r>
      <w:proofErr w:type="gramStart"/>
      <w:r w:rsidR="00195D80">
        <w:t>development</w:t>
      </w:r>
      <w:bookmarkEnd w:id="31"/>
      <w:bookmarkEnd w:id="32"/>
      <w:proofErr w:type="gramEnd"/>
    </w:p>
    <w:p w14:paraId="721AAE88" w14:textId="3C9B664D" w:rsidR="00802737" w:rsidRDefault="00802737" w:rsidP="00802737">
      <w:pPr>
        <w:pStyle w:val="Para-1"/>
      </w:pPr>
      <w:r>
        <w:t xml:space="preserve">In windows start menu, click on 'anaconda navigator' app. When it </w:t>
      </w:r>
      <w:proofErr w:type="gramStart"/>
      <w:r>
        <w:t>opens up</w:t>
      </w:r>
      <w:proofErr w:type="gramEnd"/>
      <w:r>
        <w:t xml:space="preserve">, launch 'Spyder' inside 'anaconda navigator'. Now Spyder IDE is available for </w:t>
      </w:r>
      <w:proofErr w:type="gramStart"/>
      <w:r>
        <w:t>programming</w:t>
      </w:r>
      <w:proofErr w:type="gramEnd"/>
    </w:p>
    <w:p w14:paraId="6B43AC0D" w14:textId="4AB9E8DE" w:rsidR="00802737" w:rsidRPr="00802737" w:rsidRDefault="00802737" w:rsidP="00195D80">
      <w:pPr>
        <w:pStyle w:val="Para-1"/>
        <w:rPr>
          <w:b/>
          <w:bCs/>
        </w:rPr>
      </w:pPr>
      <w:r w:rsidRPr="00802737">
        <w:rPr>
          <w:b/>
          <w:bCs/>
        </w:rPr>
        <w:lastRenderedPageBreak/>
        <w:t>Spyder – font size, theme</w:t>
      </w:r>
    </w:p>
    <w:p w14:paraId="23633FC4" w14:textId="75B2E68D" w:rsidR="00802737" w:rsidRDefault="00802737" w:rsidP="00802737">
      <w:pPr>
        <w:pStyle w:val="Para-1"/>
      </w:pPr>
      <w:r>
        <w:t xml:space="preserve">Open Spyder. </w:t>
      </w:r>
    </w:p>
    <w:p w14:paraId="4A2E677E" w14:textId="77777777" w:rsidR="00802737" w:rsidRDefault="00802737" w:rsidP="00802737">
      <w:pPr>
        <w:pStyle w:val="Para-1"/>
      </w:pPr>
      <w:r>
        <w:t xml:space="preserve">Select 'Tools' menu. </w:t>
      </w:r>
    </w:p>
    <w:p w14:paraId="414D13CC" w14:textId="3192074A" w:rsidR="00802737" w:rsidRDefault="00802737" w:rsidP="00802737">
      <w:pPr>
        <w:pStyle w:val="Para-1"/>
      </w:pPr>
      <w:r>
        <w:t>Then select submenu 'preferences'.</w:t>
      </w:r>
    </w:p>
    <w:p w14:paraId="44FD44F0" w14:textId="77777777" w:rsidR="00802737" w:rsidRDefault="00802737" w:rsidP="00802737">
      <w:pPr>
        <w:pStyle w:val="Para-1"/>
      </w:pPr>
      <w:r>
        <w:t>Select 'appearance'</w:t>
      </w:r>
    </w:p>
    <w:p w14:paraId="434A7E22" w14:textId="76F1B635" w:rsidR="00802737" w:rsidRDefault="00802737" w:rsidP="00802737">
      <w:pPr>
        <w:pStyle w:val="Para-1"/>
      </w:pPr>
      <w:r>
        <w:t>Here you may change font size (fonts -size)</w:t>
      </w:r>
    </w:p>
    <w:p w14:paraId="1BD5BB1E" w14:textId="2A91FF63" w:rsidR="00802737" w:rsidRDefault="00802737" w:rsidP="00802737">
      <w:pPr>
        <w:pStyle w:val="Para-1"/>
      </w:pPr>
      <w:r>
        <w:t>You may also change background and text color layout (icon theme --&gt; '</w:t>
      </w:r>
      <w:proofErr w:type="spellStart"/>
      <w:r>
        <w:t>spyder</w:t>
      </w:r>
      <w:proofErr w:type="spellEnd"/>
      <w:r>
        <w:t xml:space="preserve">') </w:t>
      </w:r>
    </w:p>
    <w:p w14:paraId="71781C6D" w14:textId="663761E1" w:rsidR="00802737" w:rsidRDefault="00802737" w:rsidP="00802737">
      <w:pPr>
        <w:pStyle w:val="Para-1"/>
      </w:pPr>
      <w:r>
        <w:t>Now click 'OK'</w:t>
      </w:r>
    </w:p>
    <w:p w14:paraId="2EF9E66B" w14:textId="552D367D" w:rsidR="00802737" w:rsidRPr="00802737" w:rsidRDefault="00802737" w:rsidP="00195D80">
      <w:pPr>
        <w:pStyle w:val="Para-1"/>
        <w:rPr>
          <w:b/>
          <w:bCs/>
        </w:rPr>
      </w:pPr>
      <w:r w:rsidRPr="00802737">
        <w:rPr>
          <w:b/>
          <w:bCs/>
        </w:rPr>
        <w:t xml:space="preserve">Spyder – </w:t>
      </w:r>
      <w:r>
        <w:rPr>
          <w:b/>
          <w:bCs/>
        </w:rPr>
        <w:t>scale</w:t>
      </w:r>
    </w:p>
    <w:p w14:paraId="76435476" w14:textId="3097F519" w:rsidR="00802737" w:rsidRDefault="00802737" w:rsidP="00802737">
      <w:pPr>
        <w:pStyle w:val="Para-1"/>
      </w:pPr>
      <w:r>
        <w:t>You may again select 'Tools' menu. Then select submenu 'preferences'.</w:t>
      </w:r>
    </w:p>
    <w:p w14:paraId="100C3519" w14:textId="24425CF0" w:rsidR="00802737" w:rsidRDefault="00802737" w:rsidP="00802737">
      <w:pPr>
        <w:pStyle w:val="Para-1"/>
      </w:pPr>
      <w:r>
        <w:t xml:space="preserve">You may select 'application' to change the scale of </w:t>
      </w:r>
      <w:proofErr w:type="gramStart"/>
      <w:r>
        <w:t>display</w:t>
      </w:r>
      <w:proofErr w:type="gramEnd"/>
    </w:p>
    <w:p w14:paraId="1AC74C87" w14:textId="7855F527" w:rsidR="00B27265" w:rsidRPr="008F1AB9" w:rsidRDefault="00B27265" w:rsidP="007B67C6">
      <w:pPr>
        <w:pStyle w:val="Heading2"/>
      </w:pPr>
      <w:bookmarkStart w:id="33" w:name="_Toc125975087"/>
      <w:bookmarkStart w:id="34" w:name="_Toc107845550"/>
      <w:bookmarkStart w:id="35" w:name="_Toc125976886"/>
      <w:r w:rsidRPr="008F1AB9">
        <w:t>Install Other Packages</w:t>
      </w:r>
      <w:bookmarkEnd w:id="33"/>
      <w:bookmarkEnd w:id="34"/>
      <w:bookmarkEnd w:id="35"/>
    </w:p>
    <w:p w14:paraId="482E4BB8" w14:textId="53C713B4" w:rsidR="00466CDD" w:rsidRPr="008F1AB9" w:rsidRDefault="00162AE0" w:rsidP="00987F68">
      <w:pPr>
        <w:pStyle w:val="Para-1"/>
      </w:pPr>
      <w:r w:rsidRPr="008F1AB9">
        <w:t>We can u</w:t>
      </w:r>
      <w:r w:rsidR="00B27265" w:rsidRPr="008F1AB9">
        <w:t>se</w:t>
      </w:r>
      <w:r w:rsidR="002D685E" w:rsidRPr="008F1AB9">
        <w:t xml:space="preserve"> the</w:t>
      </w:r>
      <w:r w:rsidR="00B27265" w:rsidRPr="008F1AB9">
        <w:t xml:space="preserve"> </w:t>
      </w:r>
      <w:r w:rsidRPr="008F1AB9">
        <w:t>anac</w:t>
      </w:r>
      <w:r w:rsidR="00B27265" w:rsidRPr="008F1AB9">
        <w:t xml:space="preserve">onda </w:t>
      </w:r>
      <w:r w:rsidRPr="008F1AB9">
        <w:t xml:space="preserve">package manager </w:t>
      </w:r>
      <w:r w:rsidR="00B27265" w:rsidRPr="008F1AB9">
        <w:t xml:space="preserve">to install any package. </w:t>
      </w:r>
      <w:r w:rsidR="007E1EE9" w:rsidRPr="008F1AB9">
        <w:t xml:space="preserve">See </w:t>
      </w:r>
      <w:r w:rsidR="002D685E" w:rsidRPr="008F1AB9">
        <w:t>T</w:t>
      </w:r>
      <w:r w:rsidR="007E1EE9" w:rsidRPr="008F1AB9">
        <w:t xml:space="preserve">able </w:t>
      </w:r>
      <w:r w:rsidR="002D685E" w:rsidRPr="008F1AB9">
        <w:t>1-1</w:t>
      </w:r>
      <w:r w:rsidR="007E1EE9" w:rsidRPr="008F1AB9">
        <w:t xml:space="preserve">. </w:t>
      </w:r>
    </w:p>
    <w:p w14:paraId="1E0774B5" w14:textId="174BB104" w:rsidR="00063DE0" w:rsidRPr="008F1AB9" w:rsidRDefault="00063DE0" w:rsidP="00063DE0">
      <w:pPr>
        <w:pStyle w:val="Caption"/>
      </w:pPr>
      <w:bookmarkStart w:id="36" w:name="_Toc107845559"/>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1</w:t>
        </w:r>
      </w:fldSimple>
      <w:r w:rsidRPr="008F1AB9">
        <w:t xml:space="preserve">   Using </w:t>
      </w:r>
      <w:r w:rsidR="002D685E" w:rsidRPr="008F1AB9">
        <w:t xml:space="preserve">the </w:t>
      </w:r>
      <w:r w:rsidRPr="008F1AB9">
        <w:t>‘</w:t>
      </w:r>
      <w:proofErr w:type="spellStart"/>
      <w:r w:rsidRPr="008F1AB9">
        <w:t>conda</w:t>
      </w:r>
      <w:proofErr w:type="spellEnd"/>
      <w:r w:rsidRPr="008F1AB9">
        <w:t xml:space="preserve">’ command </w:t>
      </w:r>
      <w:r w:rsidR="00F02BAA" w:rsidRPr="008F1AB9">
        <w:t>for Package</w:t>
      </w:r>
      <w:r w:rsidRPr="008F1AB9">
        <w:t xml:space="preserve"> Installation</w:t>
      </w:r>
      <w:bookmarkEnd w:id="36"/>
    </w:p>
    <w:tbl>
      <w:tblPr>
        <w:tblStyle w:val="TableGrid"/>
        <w:tblW w:w="0" w:type="auto"/>
        <w:tblLook w:val="04A0" w:firstRow="1" w:lastRow="0" w:firstColumn="1" w:lastColumn="0" w:noHBand="0" w:noVBand="1"/>
      </w:tblPr>
      <w:tblGrid>
        <w:gridCol w:w="5385"/>
        <w:gridCol w:w="3603"/>
      </w:tblGrid>
      <w:tr w:rsidR="008F1AB9" w:rsidRPr="008F1AB9" w14:paraId="5F3C5A89" w14:textId="77777777" w:rsidTr="00CA3055">
        <w:trPr>
          <w:trHeight w:val="397"/>
        </w:trPr>
        <w:tc>
          <w:tcPr>
            <w:tcW w:w="0" w:type="auto"/>
          </w:tcPr>
          <w:p w14:paraId="4525E01D" w14:textId="77777777" w:rsidR="00D8104A" w:rsidRPr="008F1AB9" w:rsidRDefault="00D8104A" w:rsidP="00B040EE">
            <w:pPr>
              <w:pStyle w:val="Bullet1"/>
              <w:numPr>
                <w:ilvl w:val="0"/>
                <w:numId w:val="0"/>
              </w:numPr>
              <w:spacing w:before="0" w:after="0" w:line="240" w:lineRule="auto"/>
              <w:rPr>
                <w:rFonts w:ascii="Consolas" w:hAnsi="Consolas"/>
              </w:rPr>
            </w:pPr>
            <w:r w:rsidRPr="008F1AB9">
              <w:rPr>
                <w:rFonts w:ascii="Consolas" w:hAnsi="Consolas"/>
              </w:rPr>
              <w:t>Run ‘</w:t>
            </w:r>
            <w:proofErr w:type="spellStart"/>
            <w:r w:rsidRPr="008F1AB9">
              <w:rPr>
                <w:rFonts w:ascii="Consolas" w:hAnsi="Consolas"/>
              </w:rPr>
              <w:t>conda</w:t>
            </w:r>
            <w:proofErr w:type="spellEnd"/>
            <w:r w:rsidRPr="008F1AB9">
              <w:rPr>
                <w:rFonts w:ascii="Consolas" w:hAnsi="Consolas"/>
              </w:rPr>
              <w:t>’ Package Manager Command</w:t>
            </w:r>
          </w:p>
        </w:tc>
        <w:tc>
          <w:tcPr>
            <w:tcW w:w="0" w:type="auto"/>
          </w:tcPr>
          <w:p w14:paraId="48B9462F" w14:textId="77777777" w:rsidR="00D8104A" w:rsidRPr="008F1AB9" w:rsidRDefault="00D8104A" w:rsidP="00B040EE">
            <w:pPr>
              <w:pStyle w:val="Bullet1"/>
              <w:numPr>
                <w:ilvl w:val="0"/>
                <w:numId w:val="0"/>
              </w:numPr>
              <w:spacing w:before="0" w:after="0" w:line="240" w:lineRule="auto"/>
              <w:rPr>
                <w:rFonts w:ascii="Consolas" w:hAnsi="Consolas"/>
              </w:rPr>
            </w:pPr>
            <w:r w:rsidRPr="008F1AB9">
              <w:rPr>
                <w:rFonts w:ascii="Consolas" w:hAnsi="Consolas"/>
              </w:rPr>
              <w:t>Package Functionality</w:t>
            </w:r>
          </w:p>
          <w:p w14:paraId="591394B2" w14:textId="79DE6051" w:rsidR="00B040EE" w:rsidRPr="008F1AB9" w:rsidRDefault="00B040EE" w:rsidP="00B040EE">
            <w:pPr>
              <w:pStyle w:val="Bullet1"/>
              <w:numPr>
                <w:ilvl w:val="0"/>
                <w:numId w:val="0"/>
              </w:numPr>
              <w:spacing w:before="0" w:after="0" w:line="240" w:lineRule="auto"/>
              <w:rPr>
                <w:rFonts w:ascii="Consolas" w:hAnsi="Consolas"/>
              </w:rPr>
            </w:pPr>
            <w:r w:rsidRPr="008F1AB9">
              <w:rPr>
                <w:rFonts w:ascii="Consolas" w:hAnsi="Consolas"/>
              </w:rPr>
              <w:t>(See Table1-2 for references</w:t>
            </w:r>
          </w:p>
        </w:tc>
      </w:tr>
      <w:tr w:rsidR="00D8104A" w:rsidRPr="008F1AB9" w14:paraId="55A738ED" w14:textId="77777777" w:rsidTr="00CA3055">
        <w:trPr>
          <w:trHeight w:val="397"/>
        </w:trPr>
        <w:tc>
          <w:tcPr>
            <w:tcW w:w="0" w:type="auto"/>
          </w:tcPr>
          <w:p w14:paraId="296A2CDC" w14:textId="77777777" w:rsidR="00D8104A" w:rsidRPr="008F1AB9" w:rsidRDefault="00D8104A" w:rsidP="00CA3055">
            <w:pPr>
              <w:pStyle w:val="TutorLines"/>
              <w:jc w:val="both"/>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-forge python-</w:t>
            </w:r>
            <w:proofErr w:type="spellStart"/>
            <w:proofErr w:type="gramStart"/>
            <w:r w:rsidRPr="008F1AB9">
              <w:rPr>
                <w:sz w:val="20"/>
                <w:szCs w:val="20"/>
              </w:rPr>
              <w:t>graphviz</w:t>
            </w:r>
            <w:proofErr w:type="spellEnd"/>
            <w:proofErr w:type="gramEnd"/>
          </w:p>
          <w:p w14:paraId="6947CDC2"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 xml:space="preserve">-forge </w:t>
            </w:r>
            <w:proofErr w:type="spellStart"/>
            <w:proofErr w:type="gramStart"/>
            <w:r w:rsidRPr="008F1AB9">
              <w:rPr>
                <w:sz w:val="20"/>
                <w:szCs w:val="20"/>
              </w:rPr>
              <w:t>pingouin</w:t>
            </w:r>
            <w:proofErr w:type="spellEnd"/>
            <w:proofErr w:type="gramEnd"/>
          </w:p>
          <w:p w14:paraId="02AD8384"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desilinguist</w:t>
            </w:r>
            <w:proofErr w:type="spellEnd"/>
            <w:r w:rsidRPr="008F1AB9">
              <w:rPr>
                <w:sz w:val="20"/>
                <w:szCs w:val="20"/>
              </w:rPr>
              <w:t xml:space="preserve"> </w:t>
            </w:r>
            <w:proofErr w:type="spellStart"/>
            <w:r w:rsidRPr="008F1AB9">
              <w:rPr>
                <w:sz w:val="20"/>
                <w:szCs w:val="20"/>
              </w:rPr>
              <w:t>factor_</w:t>
            </w:r>
            <w:proofErr w:type="gramStart"/>
            <w:r w:rsidRPr="008F1AB9">
              <w:rPr>
                <w:sz w:val="20"/>
                <w:szCs w:val="20"/>
              </w:rPr>
              <w:t>analyzer</w:t>
            </w:r>
            <w:proofErr w:type="spellEnd"/>
            <w:proofErr w:type="gramEnd"/>
          </w:p>
          <w:p w14:paraId="559B11FA"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sebp</w:t>
            </w:r>
            <w:proofErr w:type="spellEnd"/>
            <w:r w:rsidRPr="008F1AB9">
              <w:rPr>
                <w:sz w:val="20"/>
                <w:szCs w:val="20"/>
              </w:rPr>
              <w:t xml:space="preserve"> scikit-</w:t>
            </w:r>
            <w:proofErr w:type="gramStart"/>
            <w:r w:rsidRPr="008F1AB9">
              <w:rPr>
                <w:sz w:val="20"/>
                <w:szCs w:val="20"/>
              </w:rPr>
              <w:t>survival</w:t>
            </w:r>
            <w:proofErr w:type="gramEnd"/>
          </w:p>
          <w:p w14:paraId="390D9869" w14:textId="77777777" w:rsidR="00D8104A" w:rsidRPr="008F1AB9" w:rsidRDefault="00D8104A" w:rsidP="00CA3055">
            <w:pPr>
              <w:pStyle w:val="TutorLines"/>
              <w:rPr>
                <w:sz w:val="20"/>
                <w:szCs w:val="20"/>
              </w:rPr>
            </w:pPr>
            <w:proofErr w:type="spellStart"/>
            <w:r w:rsidRPr="008F1AB9">
              <w:rPr>
                <w:sz w:val="20"/>
                <w:szCs w:val="20"/>
              </w:rPr>
              <w:t>conda</w:t>
            </w:r>
            <w:proofErr w:type="spellEnd"/>
            <w:r w:rsidRPr="008F1AB9">
              <w:rPr>
                <w:sz w:val="20"/>
                <w:szCs w:val="20"/>
              </w:rPr>
              <w:t xml:space="preserve"> install -c </w:t>
            </w:r>
            <w:proofErr w:type="spellStart"/>
            <w:r w:rsidRPr="008F1AB9">
              <w:rPr>
                <w:sz w:val="20"/>
                <w:szCs w:val="20"/>
              </w:rPr>
              <w:t>conda</w:t>
            </w:r>
            <w:proofErr w:type="spellEnd"/>
            <w:r w:rsidRPr="008F1AB9">
              <w:rPr>
                <w:sz w:val="20"/>
                <w:szCs w:val="20"/>
              </w:rPr>
              <w:t xml:space="preserve">-forge </w:t>
            </w:r>
            <w:proofErr w:type="gramStart"/>
            <w:r w:rsidRPr="008F1AB9">
              <w:rPr>
                <w:sz w:val="20"/>
                <w:szCs w:val="20"/>
              </w:rPr>
              <w:t>eli5</w:t>
            </w:r>
            <w:proofErr w:type="gramEnd"/>
          </w:p>
          <w:p w14:paraId="599CD6E6" w14:textId="77777777" w:rsidR="00D8104A" w:rsidRPr="008F1AB9" w:rsidRDefault="00D8104A" w:rsidP="00CA3055">
            <w:pPr>
              <w:pStyle w:val="TutorLines"/>
              <w:rPr>
                <w:sz w:val="20"/>
                <w:szCs w:val="20"/>
              </w:rPr>
            </w:pPr>
            <w:r w:rsidRPr="008F1AB9">
              <w:rPr>
                <w:sz w:val="20"/>
                <w:szCs w:val="20"/>
              </w:rPr>
              <w:t xml:space="preserve">{Use </w:t>
            </w:r>
            <w:r w:rsidRPr="008F1AB9">
              <w:rPr>
                <w:i/>
                <w:iCs/>
                <w:sz w:val="20"/>
                <w:szCs w:val="20"/>
              </w:rPr>
              <w:t xml:space="preserve">pip install </w:t>
            </w:r>
            <w:proofErr w:type="spellStart"/>
            <w:r w:rsidRPr="008F1AB9">
              <w:rPr>
                <w:i/>
                <w:iCs/>
                <w:sz w:val="20"/>
                <w:szCs w:val="20"/>
              </w:rPr>
              <w:t>apyori</w:t>
            </w:r>
            <w:proofErr w:type="spellEnd"/>
            <w:r w:rsidRPr="008F1AB9">
              <w:rPr>
                <w:sz w:val="20"/>
                <w:szCs w:val="20"/>
              </w:rPr>
              <w:t xml:space="preserve"> command; See Table 1-2}</w:t>
            </w:r>
          </w:p>
        </w:tc>
        <w:tc>
          <w:tcPr>
            <w:tcW w:w="0" w:type="auto"/>
          </w:tcPr>
          <w:p w14:paraId="70ED1ED4" w14:textId="77777777" w:rsidR="00D8104A" w:rsidRPr="008F1AB9" w:rsidRDefault="00D8104A" w:rsidP="00CA3055">
            <w:pPr>
              <w:pStyle w:val="TutorLines"/>
              <w:rPr>
                <w:sz w:val="20"/>
                <w:szCs w:val="20"/>
              </w:rPr>
            </w:pPr>
            <w:r w:rsidRPr="008F1AB9">
              <w:rPr>
                <w:sz w:val="20"/>
                <w:szCs w:val="20"/>
              </w:rPr>
              <w:t>To Draw Decision Tree</w:t>
            </w:r>
          </w:p>
          <w:p w14:paraId="53C48CB9" w14:textId="44BCD082" w:rsidR="00D8104A" w:rsidRPr="008F1AB9" w:rsidRDefault="00D8104A" w:rsidP="00CA3055">
            <w:pPr>
              <w:pStyle w:val="TutorLines"/>
              <w:rPr>
                <w:sz w:val="20"/>
                <w:szCs w:val="20"/>
              </w:rPr>
            </w:pPr>
            <w:r w:rsidRPr="008F1AB9">
              <w:rPr>
                <w:sz w:val="20"/>
                <w:szCs w:val="20"/>
              </w:rPr>
              <w:t>Partial Correlation coef.</w:t>
            </w:r>
          </w:p>
          <w:p w14:paraId="365769A7" w14:textId="77777777" w:rsidR="00D8104A" w:rsidRPr="008F1AB9" w:rsidRDefault="00D8104A" w:rsidP="00CA3055">
            <w:pPr>
              <w:pStyle w:val="TutorLines"/>
              <w:rPr>
                <w:sz w:val="20"/>
                <w:szCs w:val="20"/>
              </w:rPr>
            </w:pPr>
            <w:r w:rsidRPr="008F1AB9">
              <w:rPr>
                <w:sz w:val="20"/>
                <w:szCs w:val="20"/>
              </w:rPr>
              <w:t>Factor Analysis</w:t>
            </w:r>
          </w:p>
          <w:p w14:paraId="527CFA58" w14:textId="77777777" w:rsidR="00D8104A" w:rsidRPr="008F1AB9" w:rsidRDefault="00D8104A" w:rsidP="00CA3055">
            <w:pPr>
              <w:pStyle w:val="TutorLines"/>
              <w:rPr>
                <w:sz w:val="20"/>
                <w:szCs w:val="20"/>
              </w:rPr>
            </w:pPr>
            <w:r w:rsidRPr="008F1AB9">
              <w:rPr>
                <w:sz w:val="20"/>
                <w:szCs w:val="20"/>
              </w:rPr>
              <w:t>Survival Analysis</w:t>
            </w:r>
          </w:p>
          <w:p w14:paraId="1F9CD12C" w14:textId="77777777" w:rsidR="00D8104A" w:rsidRPr="008F1AB9" w:rsidRDefault="00D8104A" w:rsidP="00CA3055">
            <w:pPr>
              <w:pStyle w:val="TutorLines"/>
              <w:rPr>
                <w:sz w:val="20"/>
                <w:szCs w:val="20"/>
              </w:rPr>
            </w:pPr>
            <w:r w:rsidRPr="008F1AB9">
              <w:rPr>
                <w:sz w:val="20"/>
                <w:szCs w:val="20"/>
              </w:rPr>
              <w:t>Survival -Feature Ranking</w:t>
            </w:r>
          </w:p>
          <w:p w14:paraId="5E11383C" w14:textId="77777777" w:rsidR="00D8104A" w:rsidRPr="008F1AB9" w:rsidRDefault="00D8104A" w:rsidP="00CA3055">
            <w:pPr>
              <w:pStyle w:val="TutorLines"/>
              <w:rPr>
                <w:sz w:val="20"/>
                <w:szCs w:val="20"/>
              </w:rPr>
            </w:pPr>
            <w:r w:rsidRPr="008F1AB9">
              <w:rPr>
                <w:sz w:val="20"/>
                <w:szCs w:val="20"/>
              </w:rPr>
              <w:t>Market Basket Analysis</w:t>
            </w:r>
          </w:p>
        </w:tc>
      </w:tr>
    </w:tbl>
    <w:p w14:paraId="6E0ECDAD" w14:textId="2DB35BBD" w:rsidR="00D8104A" w:rsidRPr="008F1AB9" w:rsidRDefault="00D8104A" w:rsidP="00D8104A"/>
    <w:p w14:paraId="6F2837E8" w14:textId="22ECF030" w:rsidR="00C73744" w:rsidRPr="008F1AB9" w:rsidRDefault="00C73744">
      <w:pPr>
        <w:pStyle w:val="Para-1"/>
        <w:numPr>
          <w:ilvl w:val="0"/>
          <w:numId w:val="7"/>
        </w:numPr>
      </w:pPr>
      <w:r w:rsidRPr="008F1AB9">
        <w:t xml:space="preserve">if a package is already installed, it may be upgraded using the </w:t>
      </w:r>
      <w:r w:rsidR="00D8104A" w:rsidRPr="008F1AB9">
        <w:t>same</w:t>
      </w:r>
      <w:r w:rsidRPr="008F1AB9">
        <w:t xml:space="preserve"> command</w:t>
      </w:r>
      <w:r w:rsidR="00D8104A" w:rsidRPr="008F1AB9">
        <w:t xml:space="preserve"> used above</w:t>
      </w:r>
      <w:r w:rsidRPr="008F1AB9">
        <w:t>. For example,</w:t>
      </w:r>
    </w:p>
    <w:p w14:paraId="592EB024" w14:textId="570BB5E5" w:rsidR="00C73744" w:rsidRPr="008F1AB9" w:rsidRDefault="00C73744" w:rsidP="00B27265">
      <w:pPr>
        <w:pStyle w:val="TutorLines"/>
      </w:pPr>
      <w:r w:rsidRPr="008F1AB9">
        <w:t xml:space="preserve">   </w:t>
      </w:r>
      <w:proofErr w:type="spellStart"/>
      <w:r w:rsidRPr="008F1AB9">
        <w:t>conda</w:t>
      </w:r>
      <w:proofErr w:type="spellEnd"/>
      <w:r w:rsidRPr="008F1AB9">
        <w:t xml:space="preserve"> install </w:t>
      </w:r>
      <w:proofErr w:type="spellStart"/>
      <w:proofErr w:type="gramStart"/>
      <w:r w:rsidRPr="008F1AB9">
        <w:t>pingouin</w:t>
      </w:r>
      <w:proofErr w:type="spellEnd"/>
      <w:proofErr w:type="gramEnd"/>
    </w:p>
    <w:p w14:paraId="30B596CC" w14:textId="528835DF" w:rsidR="00B27265" w:rsidRPr="008F1AB9" w:rsidRDefault="00B27265" w:rsidP="00700943">
      <w:pPr>
        <w:pStyle w:val="TutorLines"/>
      </w:pPr>
      <w:r w:rsidRPr="008F1AB9">
        <w:t xml:space="preserve"> </w:t>
      </w:r>
    </w:p>
    <w:p w14:paraId="4166DD23" w14:textId="03C01ADA" w:rsidR="00B27265" w:rsidRPr="008F1AB9" w:rsidRDefault="00B27265" w:rsidP="007B67C6">
      <w:pPr>
        <w:pStyle w:val="Heading2"/>
      </w:pPr>
      <w:bookmarkStart w:id="37" w:name="_Toc107845551"/>
      <w:bookmarkStart w:id="38" w:name="_Toc125975088"/>
      <w:bookmarkStart w:id="39" w:name="_Toc125976887"/>
      <w:r w:rsidRPr="008F1AB9">
        <w:t xml:space="preserve">Install </w:t>
      </w:r>
      <w:r w:rsidR="006D7903" w:rsidRPr="008F1AB9">
        <w:t>TensorFlow</w:t>
      </w:r>
      <w:r w:rsidR="00D157C1" w:rsidRPr="008F1AB9">
        <w:t xml:space="preserve"> and Keras</w:t>
      </w:r>
      <w:bookmarkEnd w:id="37"/>
      <w:bookmarkEnd w:id="38"/>
      <w:bookmarkEnd w:id="39"/>
    </w:p>
    <w:p w14:paraId="5FFF0135" w14:textId="77777777" w:rsidR="00C73744" w:rsidRPr="008F1AB9" w:rsidRDefault="00B27265" w:rsidP="00B27265">
      <w:pPr>
        <w:pStyle w:val="Para-1"/>
      </w:pPr>
      <w:r w:rsidRPr="008F1AB9">
        <w:t>On Windows, open the Start menu, then open an Anaconda Command Prompt.</w:t>
      </w:r>
    </w:p>
    <w:p w14:paraId="665902D8" w14:textId="38E82F2E" w:rsidR="004763C0" w:rsidRPr="008F1AB9" w:rsidRDefault="00B27265" w:rsidP="008F1AB9">
      <w:pPr>
        <w:pStyle w:val="Para-1"/>
        <w:numPr>
          <w:ilvl w:val="0"/>
          <w:numId w:val="7"/>
        </w:numPr>
        <w:rPr>
          <w:strike/>
        </w:rPr>
      </w:pPr>
      <w:r w:rsidRPr="008F1AB9">
        <w:lastRenderedPageBreak/>
        <w:t>Choose a name for your TensorFlow environment, such as ‘TensorFlow’. Beginners are recommended to install the current release of CPU-only TensorFlow.</w:t>
      </w:r>
    </w:p>
    <w:p w14:paraId="33A85C48" w14:textId="2C35E293" w:rsidR="003A108B" w:rsidRPr="008F1AB9" w:rsidRDefault="003A108B" w:rsidP="003A108B">
      <w:pPr>
        <w:pStyle w:val="TutorLines"/>
        <w:ind w:firstLine="360"/>
      </w:pPr>
      <w:proofErr w:type="spellStart"/>
      <w:r w:rsidRPr="008F1AB9">
        <w:t>conda</w:t>
      </w:r>
      <w:proofErr w:type="spellEnd"/>
      <w:r w:rsidRPr="008F1AB9">
        <w:t xml:space="preserve"> create -n </w:t>
      </w:r>
      <w:proofErr w:type="spellStart"/>
      <w:r w:rsidRPr="008F1AB9">
        <w:t>tf</w:t>
      </w:r>
      <w:proofErr w:type="spellEnd"/>
      <w:r w:rsidRPr="008F1AB9">
        <w:t xml:space="preserve"> </w:t>
      </w:r>
      <w:proofErr w:type="spellStart"/>
      <w:proofErr w:type="gramStart"/>
      <w:r w:rsidRPr="008F1AB9">
        <w:t>tensorflow</w:t>
      </w:r>
      <w:proofErr w:type="spellEnd"/>
      <w:proofErr w:type="gramEnd"/>
    </w:p>
    <w:p w14:paraId="4D9BCEAD" w14:textId="5CE911B8" w:rsidR="003A108B" w:rsidRPr="008F1AB9" w:rsidRDefault="003A108B" w:rsidP="003A108B">
      <w:pPr>
        <w:pStyle w:val="TutorLines"/>
        <w:ind w:firstLine="360"/>
      </w:pPr>
      <w:proofErr w:type="spellStart"/>
      <w:r w:rsidRPr="008F1AB9">
        <w:t>conda</w:t>
      </w:r>
      <w:proofErr w:type="spellEnd"/>
      <w:r w:rsidRPr="008F1AB9">
        <w:t xml:space="preserve"> activate </w:t>
      </w:r>
      <w:proofErr w:type="spellStart"/>
      <w:proofErr w:type="gramStart"/>
      <w:r w:rsidRPr="008F1AB9">
        <w:t>tf</w:t>
      </w:r>
      <w:proofErr w:type="spellEnd"/>
      <w:proofErr w:type="gramEnd"/>
    </w:p>
    <w:p w14:paraId="7B92F8BA" w14:textId="77777777" w:rsidR="00700943" w:rsidRPr="008F1AB9" w:rsidRDefault="00700943" w:rsidP="00B27265">
      <w:pPr>
        <w:pStyle w:val="TutorLines"/>
      </w:pPr>
    </w:p>
    <w:p w14:paraId="574C4DF8" w14:textId="77777777" w:rsidR="00B27265" w:rsidRPr="008F1AB9" w:rsidRDefault="00B27265">
      <w:pPr>
        <w:pStyle w:val="Para-1"/>
        <w:numPr>
          <w:ilvl w:val="0"/>
          <w:numId w:val="7"/>
        </w:numPr>
      </w:pPr>
      <w:r w:rsidRPr="008F1AB9">
        <w:t xml:space="preserve">After installing anaconda, python, and tensor flow, install </w:t>
      </w:r>
      <w:proofErr w:type="gramStart"/>
      <w:r w:rsidRPr="008F1AB9">
        <w:t>Keras</w:t>
      </w:r>
      <w:proofErr w:type="gramEnd"/>
    </w:p>
    <w:p w14:paraId="2557F6A4" w14:textId="77777777" w:rsidR="00B27265" w:rsidRPr="008F1AB9" w:rsidRDefault="00B27265" w:rsidP="00B27265">
      <w:pPr>
        <w:pStyle w:val="TutorLines"/>
      </w:pPr>
      <w:r w:rsidRPr="008F1AB9">
        <w:t xml:space="preserve">   </w:t>
      </w:r>
      <w:proofErr w:type="spellStart"/>
      <w:r w:rsidRPr="008F1AB9">
        <w:t>conda</w:t>
      </w:r>
      <w:proofErr w:type="spellEnd"/>
      <w:r w:rsidRPr="008F1AB9">
        <w:t xml:space="preserve"> install -c </w:t>
      </w:r>
      <w:proofErr w:type="spellStart"/>
      <w:r w:rsidRPr="008F1AB9">
        <w:t>conda</w:t>
      </w:r>
      <w:proofErr w:type="spellEnd"/>
      <w:r w:rsidRPr="008F1AB9">
        <w:t xml:space="preserve">-forge </w:t>
      </w:r>
      <w:proofErr w:type="spellStart"/>
      <w:proofErr w:type="gramStart"/>
      <w:r w:rsidRPr="008F1AB9">
        <w:t>keras</w:t>
      </w:r>
      <w:proofErr w:type="spellEnd"/>
      <w:proofErr w:type="gramEnd"/>
    </w:p>
    <w:p w14:paraId="3A9DB95C" w14:textId="7711B2A1" w:rsidR="00B27265" w:rsidRPr="008F1AB9" w:rsidRDefault="00B27265" w:rsidP="00B27265">
      <w:pPr>
        <w:pStyle w:val="TutorLines"/>
      </w:pPr>
      <w:r w:rsidRPr="008F1AB9">
        <w:t xml:space="preserve">   (or </w:t>
      </w:r>
      <w:proofErr w:type="gramStart"/>
      <w:r w:rsidRPr="008F1AB9">
        <w:t>Run</w:t>
      </w:r>
      <w:proofErr w:type="gramEnd"/>
      <w:r w:rsidRPr="008F1AB9">
        <w:t xml:space="preserve"> </w:t>
      </w:r>
      <w:proofErr w:type="spellStart"/>
      <w:r w:rsidRPr="008F1AB9">
        <w:t>conda</w:t>
      </w:r>
      <w:proofErr w:type="spellEnd"/>
      <w:r w:rsidRPr="008F1AB9">
        <w:t xml:space="preserve"> install -c </w:t>
      </w:r>
      <w:proofErr w:type="spellStart"/>
      <w:r w:rsidRPr="008F1AB9">
        <w:t>conda</w:t>
      </w:r>
      <w:proofErr w:type="spellEnd"/>
      <w:r w:rsidRPr="008F1AB9">
        <w:t xml:space="preserve">-forge/label/broken </w:t>
      </w:r>
      <w:proofErr w:type="spellStart"/>
      <w:r w:rsidRPr="008F1AB9">
        <w:t>keras</w:t>
      </w:r>
      <w:proofErr w:type="spellEnd"/>
      <w:r w:rsidRPr="008F1AB9">
        <w:t>)</w:t>
      </w:r>
    </w:p>
    <w:p w14:paraId="7CFEC66B" w14:textId="77777777" w:rsidR="00C73744" w:rsidRPr="008F1AB9" w:rsidRDefault="00C73744" w:rsidP="00B27265">
      <w:pPr>
        <w:pStyle w:val="TutorLines"/>
      </w:pPr>
    </w:p>
    <w:p w14:paraId="4FDCD8B6" w14:textId="0CD02991" w:rsidR="00B27265" w:rsidRPr="008F1AB9" w:rsidRDefault="00B84CE5" w:rsidP="007B67C6">
      <w:pPr>
        <w:pStyle w:val="Heading2"/>
      </w:pPr>
      <w:bookmarkStart w:id="40" w:name="_Toc107845552"/>
      <w:bookmarkStart w:id="41" w:name="_Toc125975089"/>
      <w:bookmarkStart w:id="42" w:name="_Toc125976888"/>
      <w:r>
        <w:t xml:space="preserve">Notes on </w:t>
      </w:r>
      <w:r w:rsidR="002352B4" w:rsidRPr="008F1AB9">
        <w:t xml:space="preserve">Google </w:t>
      </w:r>
      <w:proofErr w:type="spellStart"/>
      <w:r w:rsidR="002352B4" w:rsidRPr="008F1AB9">
        <w:t>Colab</w:t>
      </w:r>
      <w:proofErr w:type="spellEnd"/>
      <w:r w:rsidR="00D157C1" w:rsidRPr="008F1AB9">
        <w:t xml:space="preserve">, </w:t>
      </w:r>
      <w:r w:rsidR="00FB7DF6" w:rsidRPr="008F1AB9">
        <w:t xml:space="preserve">Spyder, and </w:t>
      </w:r>
      <w:r w:rsidR="00D157C1" w:rsidRPr="008F1AB9">
        <w:t xml:space="preserve">other </w:t>
      </w:r>
      <w:r w:rsidR="00EA409B" w:rsidRPr="008F1AB9">
        <w:t>IDEs</w:t>
      </w:r>
      <w:bookmarkEnd w:id="40"/>
      <w:bookmarkEnd w:id="41"/>
      <w:bookmarkEnd w:id="42"/>
    </w:p>
    <w:p w14:paraId="31C0E0BE" w14:textId="4DD2AB03" w:rsidR="00D8104A" w:rsidRPr="008F1AB9" w:rsidRDefault="00D8104A" w:rsidP="00D8104A">
      <w:pPr>
        <w:pStyle w:val="Para-1"/>
      </w:pPr>
      <w:r w:rsidRPr="008F1AB9">
        <w:t xml:space="preserve">We saw how to use </w:t>
      </w:r>
      <w:proofErr w:type="spellStart"/>
      <w:r w:rsidRPr="008F1AB9">
        <w:t>conda</w:t>
      </w:r>
      <w:proofErr w:type="spellEnd"/>
      <w:r w:rsidRPr="008F1AB9">
        <w:t xml:space="preserve"> or pip for package installation. There is yet another method. We can use </w:t>
      </w:r>
      <w:proofErr w:type="gramStart"/>
      <w:r w:rsidR="002D685E" w:rsidRPr="008F1AB9">
        <w:t xml:space="preserve">the </w:t>
      </w:r>
      <w:r w:rsidRPr="008F1AB9">
        <w:t>!pip</w:t>
      </w:r>
      <w:proofErr w:type="gramEnd"/>
      <w:r w:rsidRPr="008F1AB9">
        <w:t xml:space="preserve"> </w:t>
      </w:r>
      <w:r w:rsidR="002D685E" w:rsidRPr="008F1AB9">
        <w:t xml:space="preserve">command </w:t>
      </w:r>
      <w:r w:rsidRPr="008F1AB9">
        <w:t xml:space="preserve">from within an IDE (e.g., google </w:t>
      </w:r>
      <w:proofErr w:type="spellStart"/>
      <w:r w:rsidRPr="008F1AB9">
        <w:t>colab</w:t>
      </w:r>
      <w:proofErr w:type="spellEnd"/>
      <w:r w:rsidRPr="008F1AB9">
        <w:t xml:space="preserve"> or </w:t>
      </w:r>
      <w:proofErr w:type="spellStart"/>
      <w:r w:rsidRPr="008F1AB9">
        <w:t>sypder</w:t>
      </w:r>
      <w:proofErr w:type="spellEnd"/>
      <w:r w:rsidRPr="008F1AB9">
        <w:t xml:space="preserve">) for package installation. See Table 1-2. </w:t>
      </w:r>
      <w:r w:rsidR="002D685E" w:rsidRPr="008F1AB9">
        <w:t xml:space="preserve">So, how do you install python packages, in Google </w:t>
      </w:r>
      <w:proofErr w:type="spellStart"/>
      <w:r w:rsidR="002D685E" w:rsidRPr="008F1AB9">
        <w:t>Colab</w:t>
      </w:r>
      <w:proofErr w:type="spellEnd"/>
      <w:r w:rsidR="002D685E" w:rsidRPr="008F1AB9">
        <w:t xml:space="preserve">?  You must use the above method </w:t>
      </w:r>
      <w:proofErr w:type="gramStart"/>
      <w:r w:rsidR="002D685E" w:rsidRPr="008F1AB9">
        <w:t>(!pip</w:t>
      </w:r>
      <w:proofErr w:type="gramEnd"/>
      <w:r w:rsidR="002D685E" w:rsidRPr="008F1AB9">
        <w:t xml:space="preserve"> command) from within the </w:t>
      </w:r>
      <w:proofErr w:type="spellStart"/>
      <w:r w:rsidR="002D685E" w:rsidRPr="008F1AB9">
        <w:t>Colab</w:t>
      </w:r>
      <w:proofErr w:type="spellEnd"/>
      <w:r w:rsidR="002D685E" w:rsidRPr="008F1AB9">
        <w:t xml:space="preserve">. </w:t>
      </w:r>
    </w:p>
    <w:p w14:paraId="5397FEFC" w14:textId="536D2864" w:rsidR="00063DE0" w:rsidRPr="008F1AB9" w:rsidRDefault="00063DE0" w:rsidP="00063DE0">
      <w:pPr>
        <w:pStyle w:val="Caption"/>
      </w:pPr>
      <w:bookmarkStart w:id="43" w:name="_Toc107845560"/>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2</w:t>
        </w:r>
      </w:fldSimple>
      <w:r w:rsidRPr="008F1AB9">
        <w:t xml:space="preserve"> </w:t>
      </w:r>
      <w:proofErr w:type="gramStart"/>
      <w:r w:rsidR="002D685E" w:rsidRPr="008F1AB9">
        <w:t xml:space="preserve"> </w:t>
      </w:r>
      <w:r w:rsidRPr="008F1AB9">
        <w:t xml:space="preserve"> !pip</w:t>
      </w:r>
      <w:proofErr w:type="gramEnd"/>
      <w:r w:rsidRPr="008F1AB9">
        <w:t xml:space="preserve"> - Google </w:t>
      </w:r>
      <w:proofErr w:type="spellStart"/>
      <w:r w:rsidRPr="008F1AB9">
        <w:t>Colab</w:t>
      </w:r>
      <w:proofErr w:type="spellEnd"/>
      <w:r w:rsidRPr="008F1AB9">
        <w:t xml:space="preserve"> </w:t>
      </w:r>
      <w:r w:rsidRPr="008F1AB9">
        <w:rPr>
          <w:noProof/>
        </w:rPr>
        <w:t xml:space="preserve"> and other IDEs,</w:t>
      </w:r>
      <w:r w:rsidRPr="008F1AB9">
        <w:t xml:space="preserve"> Package Installation / Path Resolution</w:t>
      </w:r>
      <w:bookmarkEnd w:id="43"/>
      <w:r w:rsidRPr="008F1AB9">
        <w:t xml:space="preserve"> </w:t>
      </w:r>
    </w:p>
    <w:tbl>
      <w:tblPr>
        <w:tblW w:w="8926" w:type="dxa"/>
        <w:tblLayout w:type="fixed"/>
        <w:tblLook w:val="04A0" w:firstRow="1" w:lastRow="0" w:firstColumn="1" w:lastColumn="0" w:noHBand="0" w:noVBand="1"/>
      </w:tblPr>
      <w:tblGrid>
        <w:gridCol w:w="4531"/>
        <w:gridCol w:w="4395"/>
      </w:tblGrid>
      <w:tr w:rsidR="008F1AB9" w:rsidRPr="008F1AB9" w14:paraId="53538ABA" w14:textId="77777777" w:rsidTr="00116DB2">
        <w:trPr>
          <w:trHeight w:val="694"/>
        </w:trPr>
        <w:tc>
          <w:tcPr>
            <w:tcW w:w="892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791115A" w14:textId="77777777" w:rsidR="00361146" w:rsidRPr="008F1AB9" w:rsidRDefault="00361146" w:rsidP="00116DB2">
            <w:pPr>
              <w:spacing w:after="0" w:line="240" w:lineRule="auto"/>
              <w:jc w:val="center"/>
              <w:rPr>
                <w:rFonts w:ascii="Consolas" w:eastAsia="Times New Roman" w:hAnsi="Consolas"/>
                <w:lang w:val="en-IN" w:eastAsia="en-IN"/>
              </w:rPr>
            </w:pPr>
            <w:r w:rsidRPr="008F1AB9">
              <w:rPr>
                <w:rFonts w:ascii="Consolas" w:eastAsia="Times New Roman" w:hAnsi="Consolas"/>
                <w:lang w:val="en-GB" w:eastAsia="en-IN"/>
              </w:rPr>
              <w:t xml:space="preserve">Installation of Python Packages in Google </w:t>
            </w:r>
            <w:proofErr w:type="spellStart"/>
            <w:r w:rsidRPr="008F1AB9">
              <w:rPr>
                <w:rFonts w:ascii="Consolas" w:eastAsia="Times New Roman" w:hAnsi="Consolas"/>
                <w:lang w:val="en-GB" w:eastAsia="en-IN"/>
              </w:rPr>
              <w:t>Colab</w:t>
            </w:r>
            <w:proofErr w:type="spellEnd"/>
            <w:r w:rsidRPr="008F1AB9">
              <w:rPr>
                <w:rFonts w:ascii="Consolas" w:eastAsia="Times New Roman" w:hAnsi="Consolas"/>
                <w:lang w:val="en-GB" w:eastAsia="en-IN"/>
              </w:rPr>
              <w:t xml:space="preserve"> or other IDEs (the same can be used to resolve code break issues, due to incorrect installation)</w:t>
            </w:r>
          </w:p>
        </w:tc>
      </w:tr>
      <w:tr w:rsidR="008F1AB9" w:rsidRPr="008F1AB9" w14:paraId="481AE8BE"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6FDE407"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3 install --upgrade pip </w:t>
            </w:r>
          </w:p>
        </w:tc>
        <w:tc>
          <w:tcPr>
            <w:tcW w:w="4395" w:type="dxa"/>
            <w:tcBorders>
              <w:top w:val="nil"/>
              <w:left w:val="nil"/>
              <w:bottom w:val="single" w:sz="4" w:space="0" w:color="auto"/>
              <w:right w:val="single" w:sz="4" w:space="0" w:color="auto"/>
            </w:tcBorders>
            <w:shd w:val="clear" w:color="auto" w:fill="auto"/>
            <w:noWrap/>
            <w:vAlign w:val="center"/>
            <w:hideMark/>
          </w:tcPr>
          <w:p w14:paraId="1521ADF2" w14:textId="77777777" w:rsidR="00361146" w:rsidRPr="008F1AB9" w:rsidRDefault="00000000" w:rsidP="00116DB2">
            <w:pPr>
              <w:spacing w:after="0" w:line="240" w:lineRule="auto"/>
              <w:rPr>
                <w:rFonts w:ascii="Consolas" w:eastAsia="Times New Roman" w:hAnsi="Consolas"/>
                <w:lang w:val="en-IN" w:eastAsia="en-IN"/>
              </w:rPr>
            </w:pPr>
            <w:hyperlink r:id="rId10" w:history="1">
              <w:r w:rsidR="00361146" w:rsidRPr="008F1AB9">
                <w:rPr>
                  <w:rStyle w:val="Hyperlink"/>
                  <w:rFonts w:ascii="Consolas" w:eastAsia="Times New Roman" w:hAnsi="Consolas"/>
                  <w:color w:val="auto"/>
                  <w:lang w:val="en-IN" w:eastAsia="en-IN"/>
                </w:rPr>
                <w:t>https://pypi.org/project/pip/</w:t>
              </w:r>
            </w:hyperlink>
          </w:p>
        </w:tc>
      </w:tr>
      <w:tr w:rsidR="008F1AB9" w:rsidRPr="008F1AB9" w14:paraId="53CF3F74"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4B5F93F8"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graphviz</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2CBC6DDB" w14:textId="77777777" w:rsidR="00361146" w:rsidRPr="008F1AB9" w:rsidRDefault="00000000" w:rsidP="00116DB2">
            <w:pPr>
              <w:spacing w:after="0" w:line="240" w:lineRule="auto"/>
              <w:rPr>
                <w:rFonts w:ascii="Consolas" w:eastAsia="Times New Roman" w:hAnsi="Consolas"/>
                <w:u w:val="single"/>
                <w:lang w:val="en-IN" w:eastAsia="en-IN"/>
              </w:rPr>
            </w:pPr>
            <w:hyperlink r:id="rId11" w:history="1">
              <w:r w:rsidR="00361146" w:rsidRPr="008F1AB9">
                <w:rPr>
                  <w:rFonts w:ascii="Consolas" w:eastAsia="Times New Roman" w:hAnsi="Consolas"/>
                  <w:u w:val="single"/>
                  <w:lang w:val="en-GB" w:eastAsia="en-IN"/>
                </w:rPr>
                <w:t>https://graphviz.org/</w:t>
              </w:r>
            </w:hyperlink>
          </w:p>
        </w:tc>
      </w:tr>
      <w:tr w:rsidR="008F1AB9" w:rsidRPr="008F1AB9" w14:paraId="350E9436"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50C21743"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pingouin</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4103422D"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GB" w:eastAsia="en-IN"/>
              </w:rPr>
              <w:t>https://pingouin-stats.org/</w:t>
            </w:r>
          </w:p>
        </w:tc>
      </w:tr>
      <w:tr w:rsidR="008F1AB9" w:rsidRPr="008F1AB9" w14:paraId="58480C03"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0B58A99F"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factor-</w:t>
            </w:r>
            <w:proofErr w:type="spellStart"/>
            <w:r w:rsidRPr="008F1AB9">
              <w:rPr>
                <w:rFonts w:ascii="Consolas" w:eastAsia="Times New Roman" w:hAnsi="Consolas"/>
                <w:lang w:val="en-GB" w:eastAsia="en-IN"/>
              </w:rPr>
              <w:t>analyzer</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636FEF9B" w14:textId="77777777" w:rsidR="00361146" w:rsidRPr="008F1AB9" w:rsidRDefault="00000000" w:rsidP="00116DB2">
            <w:pPr>
              <w:spacing w:after="0" w:line="240" w:lineRule="auto"/>
              <w:rPr>
                <w:rFonts w:ascii="Consolas" w:eastAsia="Times New Roman" w:hAnsi="Consolas"/>
                <w:u w:val="single"/>
                <w:lang w:val="en-IN" w:eastAsia="en-IN"/>
              </w:rPr>
            </w:pPr>
            <w:hyperlink r:id="rId12" w:history="1">
              <w:r w:rsidR="00361146" w:rsidRPr="008F1AB9">
                <w:rPr>
                  <w:rFonts w:ascii="Consolas" w:eastAsia="Times New Roman" w:hAnsi="Consolas"/>
                  <w:u w:val="single"/>
                  <w:lang w:val="en-GB" w:eastAsia="en-IN"/>
                </w:rPr>
                <w:t xml:space="preserve">https://factor-analyzer.readthedocs.io/en/latest/factor_analyzer.html </w:t>
              </w:r>
            </w:hyperlink>
          </w:p>
        </w:tc>
      </w:tr>
      <w:tr w:rsidR="008F1AB9" w:rsidRPr="008F1AB9" w14:paraId="5F26931A"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5F01AED9"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install </w:t>
            </w:r>
            <w:proofErr w:type="spellStart"/>
            <w:r w:rsidRPr="008F1AB9">
              <w:rPr>
                <w:rFonts w:ascii="Consolas" w:eastAsia="Times New Roman" w:hAnsi="Consolas"/>
                <w:lang w:val="en-GB" w:eastAsia="en-IN"/>
              </w:rPr>
              <w:t>apyori</w:t>
            </w:r>
            <w:proofErr w:type="spellEnd"/>
          </w:p>
        </w:tc>
        <w:tc>
          <w:tcPr>
            <w:tcW w:w="4395" w:type="dxa"/>
            <w:tcBorders>
              <w:top w:val="nil"/>
              <w:left w:val="nil"/>
              <w:bottom w:val="single" w:sz="4" w:space="0" w:color="auto"/>
              <w:right w:val="single" w:sz="4" w:space="0" w:color="auto"/>
            </w:tcBorders>
            <w:shd w:val="clear" w:color="auto" w:fill="auto"/>
            <w:vAlign w:val="center"/>
            <w:hideMark/>
          </w:tcPr>
          <w:p w14:paraId="5E9D99EA" w14:textId="77777777" w:rsidR="00361146" w:rsidRPr="008F1AB9" w:rsidRDefault="00000000" w:rsidP="00116DB2">
            <w:pPr>
              <w:spacing w:after="0" w:line="240" w:lineRule="auto"/>
              <w:rPr>
                <w:rFonts w:ascii="Consolas" w:eastAsia="Times New Roman" w:hAnsi="Consolas"/>
                <w:lang w:val="en-IN" w:eastAsia="en-IN"/>
              </w:rPr>
            </w:pPr>
            <w:hyperlink r:id="rId13" w:history="1">
              <w:r w:rsidR="00361146" w:rsidRPr="008F1AB9">
                <w:rPr>
                  <w:rStyle w:val="Hyperlink"/>
                  <w:rFonts w:ascii="Consolas" w:eastAsia="Times New Roman" w:hAnsi="Consolas"/>
                  <w:color w:val="auto"/>
                  <w:lang w:val="en-GB" w:eastAsia="en-IN"/>
                </w:rPr>
                <w:t>https://pypi.org/project/apyori/</w:t>
              </w:r>
            </w:hyperlink>
          </w:p>
        </w:tc>
      </w:tr>
      <w:tr w:rsidR="008F1AB9" w:rsidRPr="008F1AB9" w14:paraId="2146C6F4"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65E63844"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scikit-survival</w:t>
            </w:r>
          </w:p>
        </w:tc>
        <w:tc>
          <w:tcPr>
            <w:tcW w:w="4395" w:type="dxa"/>
            <w:tcBorders>
              <w:top w:val="nil"/>
              <w:left w:val="nil"/>
              <w:bottom w:val="single" w:sz="4" w:space="0" w:color="auto"/>
              <w:right w:val="single" w:sz="4" w:space="0" w:color="auto"/>
            </w:tcBorders>
            <w:shd w:val="clear" w:color="auto" w:fill="auto"/>
            <w:vAlign w:val="center"/>
            <w:hideMark/>
          </w:tcPr>
          <w:p w14:paraId="4C097127" w14:textId="77777777" w:rsidR="00361146" w:rsidRPr="008F1AB9" w:rsidRDefault="00000000" w:rsidP="00116DB2">
            <w:pPr>
              <w:spacing w:after="0" w:line="240" w:lineRule="auto"/>
              <w:rPr>
                <w:rFonts w:ascii="Consolas" w:eastAsia="Times New Roman" w:hAnsi="Consolas"/>
                <w:lang w:val="en-IN" w:eastAsia="en-IN"/>
              </w:rPr>
            </w:pPr>
            <w:hyperlink r:id="rId14" w:history="1">
              <w:r w:rsidR="00361146" w:rsidRPr="008F1AB9">
                <w:rPr>
                  <w:rStyle w:val="Hyperlink"/>
                  <w:rFonts w:ascii="Consolas" w:eastAsia="Times New Roman" w:hAnsi="Consolas"/>
                  <w:color w:val="auto"/>
                  <w:lang w:val="en-GB" w:eastAsia="en-IN"/>
                </w:rPr>
                <w:t>https://scikit-survival.readthedocs.io/en/stable/install.html</w:t>
              </w:r>
            </w:hyperlink>
          </w:p>
        </w:tc>
      </w:tr>
      <w:tr w:rsidR="008F1AB9" w:rsidRPr="008F1AB9" w14:paraId="2607BC22"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334B33B1" w14:textId="77777777"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 eli5</w:t>
            </w:r>
          </w:p>
        </w:tc>
        <w:tc>
          <w:tcPr>
            <w:tcW w:w="4395" w:type="dxa"/>
            <w:tcBorders>
              <w:top w:val="nil"/>
              <w:left w:val="nil"/>
              <w:bottom w:val="single" w:sz="4" w:space="0" w:color="auto"/>
              <w:right w:val="single" w:sz="4" w:space="0" w:color="auto"/>
            </w:tcBorders>
            <w:shd w:val="clear" w:color="auto" w:fill="auto"/>
            <w:vAlign w:val="center"/>
            <w:hideMark/>
          </w:tcPr>
          <w:p w14:paraId="670AD7DA" w14:textId="77777777" w:rsidR="00361146" w:rsidRPr="008F1AB9" w:rsidRDefault="00361146" w:rsidP="00116DB2">
            <w:pPr>
              <w:spacing w:after="0" w:line="240" w:lineRule="auto"/>
              <w:rPr>
                <w:rFonts w:ascii="Consolas" w:eastAsia="Times New Roman" w:hAnsi="Consolas"/>
                <w:lang w:val="en-IN" w:eastAsia="en-IN"/>
              </w:rPr>
            </w:pPr>
            <w:r w:rsidRPr="008F1AB9">
              <w:rPr>
                <w:rFonts w:ascii="Consolas" w:eastAsia="Times New Roman" w:hAnsi="Consolas"/>
                <w:lang w:val="en-IN" w:eastAsia="en-IN"/>
              </w:rPr>
              <w:t>(Same as above)</w:t>
            </w:r>
          </w:p>
        </w:tc>
      </w:tr>
      <w:tr w:rsidR="00361146" w:rsidRPr="008F1AB9" w14:paraId="318EDFD1" w14:textId="77777777" w:rsidTr="00116DB2">
        <w:trPr>
          <w:trHeight w:val="397"/>
        </w:trPr>
        <w:tc>
          <w:tcPr>
            <w:tcW w:w="4531" w:type="dxa"/>
            <w:tcBorders>
              <w:top w:val="nil"/>
              <w:left w:val="single" w:sz="4" w:space="0" w:color="auto"/>
              <w:bottom w:val="single" w:sz="4" w:space="0" w:color="auto"/>
              <w:right w:val="single" w:sz="4" w:space="0" w:color="auto"/>
            </w:tcBorders>
            <w:shd w:val="clear" w:color="auto" w:fill="auto"/>
            <w:vAlign w:val="center"/>
            <w:hideMark/>
          </w:tcPr>
          <w:p w14:paraId="11C93A73" w14:textId="605788F2" w:rsidR="00361146" w:rsidRPr="008F1AB9" w:rsidRDefault="00361146" w:rsidP="00116DB2">
            <w:pPr>
              <w:spacing w:after="0" w:line="240" w:lineRule="auto"/>
              <w:rPr>
                <w:rFonts w:ascii="Consolas" w:eastAsia="Times New Roman" w:hAnsi="Consolas"/>
                <w:lang w:val="en-IN" w:eastAsia="en-IN"/>
              </w:rPr>
            </w:pPr>
            <w:proofErr w:type="gramStart"/>
            <w:r w:rsidRPr="008F1AB9">
              <w:rPr>
                <w:rFonts w:ascii="Consolas" w:eastAsia="Times New Roman" w:hAnsi="Consolas"/>
                <w:lang w:val="en-GB" w:eastAsia="en-IN"/>
              </w:rPr>
              <w:t>!pip</w:t>
            </w:r>
            <w:proofErr w:type="gramEnd"/>
            <w:r w:rsidRPr="008F1AB9">
              <w:rPr>
                <w:rFonts w:ascii="Consolas" w:eastAsia="Times New Roman" w:hAnsi="Consolas"/>
                <w:lang w:val="en-GB" w:eastAsia="en-IN"/>
              </w:rPr>
              <w:t xml:space="preserve">3 install --upgrade </w:t>
            </w:r>
            <w:proofErr w:type="spellStart"/>
            <w:r w:rsidR="00ED4C25" w:rsidRPr="008F1AB9">
              <w:rPr>
                <w:rFonts w:ascii="Consolas" w:eastAsia="Times New Roman" w:hAnsi="Consolas"/>
                <w:lang w:val="en-GB" w:eastAsia="en-IN"/>
              </w:rPr>
              <w:t>tf</w:t>
            </w:r>
            <w:proofErr w:type="spellEnd"/>
          </w:p>
        </w:tc>
        <w:tc>
          <w:tcPr>
            <w:tcW w:w="4395" w:type="dxa"/>
            <w:tcBorders>
              <w:top w:val="nil"/>
              <w:left w:val="nil"/>
              <w:bottom w:val="single" w:sz="4" w:space="0" w:color="auto"/>
              <w:right w:val="single" w:sz="4" w:space="0" w:color="auto"/>
            </w:tcBorders>
            <w:shd w:val="clear" w:color="auto" w:fill="auto"/>
            <w:noWrap/>
            <w:vAlign w:val="center"/>
            <w:hideMark/>
          </w:tcPr>
          <w:p w14:paraId="6FD3F5F0" w14:textId="77777777" w:rsidR="00361146" w:rsidRPr="008F1AB9" w:rsidRDefault="00000000" w:rsidP="00116DB2">
            <w:pPr>
              <w:spacing w:after="0" w:line="240" w:lineRule="auto"/>
              <w:rPr>
                <w:rFonts w:ascii="Consolas" w:eastAsia="Times New Roman" w:hAnsi="Consolas"/>
                <w:lang w:val="en-IN" w:eastAsia="en-IN"/>
              </w:rPr>
            </w:pPr>
            <w:hyperlink r:id="rId15" w:history="1">
              <w:r w:rsidR="00361146" w:rsidRPr="008F1AB9">
                <w:rPr>
                  <w:rStyle w:val="Hyperlink"/>
                  <w:rFonts w:ascii="Consolas" w:eastAsia="Times New Roman" w:hAnsi="Consolas"/>
                  <w:color w:val="auto"/>
                  <w:lang w:val="en-IN" w:eastAsia="en-IN"/>
                </w:rPr>
                <w:t>https://www.tensorflow.org/install</w:t>
              </w:r>
            </w:hyperlink>
          </w:p>
        </w:tc>
      </w:tr>
    </w:tbl>
    <w:p w14:paraId="7F526CEE" w14:textId="77777777" w:rsidR="009E440F" w:rsidRPr="008F1AB9" w:rsidRDefault="009E440F" w:rsidP="009E440F">
      <w:pPr>
        <w:pStyle w:val="TutorLines"/>
      </w:pPr>
    </w:p>
    <w:p w14:paraId="1B3C1348" w14:textId="3A975D21" w:rsidR="00493671" w:rsidRPr="008F1AB9" w:rsidRDefault="00741573" w:rsidP="007B67C6">
      <w:pPr>
        <w:pStyle w:val="Heading2"/>
      </w:pPr>
      <w:bookmarkStart w:id="44" w:name="_Toc107845553"/>
      <w:bookmarkStart w:id="45" w:name="_Toc125975090"/>
      <w:bookmarkStart w:id="46" w:name="_Toc125976889"/>
      <w:r w:rsidRPr="008F1AB9">
        <w:t xml:space="preserve">Check / </w:t>
      </w:r>
      <w:r w:rsidR="00493671" w:rsidRPr="008F1AB9">
        <w:t>Resolv</w:t>
      </w:r>
      <w:r w:rsidR="00DF482C" w:rsidRPr="008F1AB9">
        <w:t>e</w:t>
      </w:r>
      <w:r w:rsidR="00493671" w:rsidRPr="008F1AB9">
        <w:t xml:space="preserve"> conflicts in package </w:t>
      </w:r>
      <w:proofErr w:type="gramStart"/>
      <w:r w:rsidR="00493671" w:rsidRPr="008F1AB9">
        <w:t>installation</w:t>
      </w:r>
      <w:bookmarkEnd w:id="44"/>
      <w:bookmarkEnd w:id="45"/>
      <w:bookmarkEnd w:id="46"/>
      <w:proofErr w:type="gramEnd"/>
    </w:p>
    <w:p w14:paraId="5C4F5E96" w14:textId="764463D3" w:rsidR="00D8104A" w:rsidRPr="008F1AB9" w:rsidRDefault="00D8104A" w:rsidP="00D8104A">
      <w:pPr>
        <w:pStyle w:val="Para-1"/>
      </w:pPr>
      <w:r w:rsidRPr="008F1AB9">
        <w:t>When we try to access an installed package from within an IDE, we may get the error - ‘</w:t>
      </w:r>
      <w:proofErr w:type="spellStart"/>
      <w:r w:rsidRPr="008F1AB9">
        <w:t>ModuleNotFoundError</w:t>
      </w:r>
      <w:proofErr w:type="spellEnd"/>
      <w:r w:rsidRPr="008F1AB9">
        <w:t xml:space="preserve">’. One of the reasons may that the system is not able to resolve the </w:t>
      </w:r>
      <w:r w:rsidRPr="008F1AB9">
        <w:lastRenderedPageBreak/>
        <w:t xml:space="preserve">access path. </w:t>
      </w:r>
      <w:proofErr w:type="gramStart"/>
      <w:r w:rsidRPr="008F1AB9">
        <w:t>!pip</w:t>
      </w:r>
      <w:proofErr w:type="gramEnd"/>
      <w:r w:rsidRPr="008F1AB9">
        <w:t xml:space="preserve"> command can be used to check and resolve path dependencies of the installed packages (See Table 1-2). This ensures that the packages are not broken and are accessible for usage. You may do the </w:t>
      </w:r>
      <w:r w:rsidR="00613ECF" w:rsidRPr="008F1AB9">
        <w:t xml:space="preserve">following inspections </w:t>
      </w:r>
      <w:r w:rsidRPr="008F1AB9">
        <w:t xml:space="preserve">to ensure smooth </w:t>
      </w:r>
      <w:r w:rsidR="00613ECF" w:rsidRPr="008F1AB9">
        <w:t>library</w:t>
      </w:r>
      <w:r w:rsidRPr="008F1AB9">
        <w:t xml:space="preserve"> access.</w:t>
      </w:r>
    </w:p>
    <w:p w14:paraId="3AB5D091" w14:textId="77777777" w:rsidR="00195D80" w:rsidRDefault="00195D80" w:rsidP="00195D80">
      <w:pPr>
        <w:pStyle w:val="Para-1"/>
        <w:numPr>
          <w:ilvl w:val="0"/>
          <w:numId w:val="7"/>
        </w:numPr>
      </w:pPr>
      <w:r>
        <w:t>To check whether a software package properly installed</w:t>
      </w:r>
    </w:p>
    <w:p w14:paraId="14D964ED" w14:textId="77777777" w:rsidR="00195D80" w:rsidRDefault="00195D80" w:rsidP="00195D80">
      <w:pPr>
        <w:pStyle w:val="Para-1"/>
        <w:numPr>
          <w:ilvl w:val="0"/>
          <w:numId w:val="7"/>
        </w:numPr>
      </w:pPr>
      <w:r>
        <w:t>Let’s check ‘</w:t>
      </w:r>
      <w:proofErr w:type="spellStart"/>
      <w:r>
        <w:t>FactorAnalyzer</w:t>
      </w:r>
      <w:proofErr w:type="spellEnd"/>
      <w:r>
        <w:t xml:space="preserve">’ </w:t>
      </w:r>
      <w:proofErr w:type="gramStart"/>
      <w:r>
        <w:t>package</w:t>
      </w:r>
      <w:proofErr w:type="gramEnd"/>
    </w:p>
    <w:p w14:paraId="0A7F56DE" w14:textId="047303C1" w:rsidR="00195D80" w:rsidRDefault="00195D80" w:rsidP="00195D80">
      <w:pPr>
        <w:pStyle w:val="Para-1"/>
        <w:numPr>
          <w:ilvl w:val="0"/>
          <w:numId w:val="7"/>
        </w:numPr>
      </w:pPr>
      <w:r>
        <w:t xml:space="preserve">In the </w:t>
      </w:r>
      <w:proofErr w:type="spellStart"/>
      <w:r>
        <w:t>Syder</w:t>
      </w:r>
      <w:proofErr w:type="spellEnd"/>
      <w:r>
        <w:t xml:space="preserve"> IDE, enter the following command and ‘run’ </w:t>
      </w:r>
      <w:proofErr w:type="gramStart"/>
      <w:r>
        <w:t>it</w:t>
      </w:r>
      <w:proofErr w:type="gramEnd"/>
    </w:p>
    <w:p w14:paraId="44530101" w14:textId="48A55A20" w:rsidR="00195D80" w:rsidRDefault="00195D80" w:rsidP="00195D80">
      <w:pPr>
        <w:pStyle w:val="Para-1"/>
        <w:ind w:left="360" w:firstLine="0"/>
      </w:pPr>
      <w:r>
        <w:t xml:space="preserve">from </w:t>
      </w:r>
      <w:proofErr w:type="spellStart"/>
      <w:r>
        <w:t>factor_analyzer</w:t>
      </w:r>
      <w:proofErr w:type="spellEnd"/>
      <w:r>
        <w:t xml:space="preserve"> import </w:t>
      </w:r>
      <w:proofErr w:type="spellStart"/>
      <w:r>
        <w:t>FactorAnalyzer</w:t>
      </w:r>
      <w:proofErr w:type="spellEnd"/>
    </w:p>
    <w:p w14:paraId="3F5A57BC" w14:textId="77777777" w:rsidR="00195D80" w:rsidRDefault="00195D80" w:rsidP="00195D80">
      <w:pPr>
        <w:pStyle w:val="Para-1"/>
        <w:ind w:left="360" w:firstLine="0"/>
      </w:pPr>
      <w:r>
        <w:t xml:space="preserve">&gt;&gt; </w:t>
      </w:r>
      <w:proofErr w:type="spellStart"/>
      <w:r>
        <w:t>ModuleNotFoundError</w:t>
      </w:r>
      <w:proofErr w:type="spellEnd"/>
      <w:r>
        <w:t>: No module named '</w:t>
      </w:r>
      <w:proofErr w:type="spellStart"/>
      <w:r>
        <w:t>factor_</w:t>
      </w:r>
      <w:proofErr w:type="gramStart"/>
      <w:r>
        <w:t>analyzer</w:t>
      </w:r>
      <w:proofErr w:type="spellEnd"/>
      <w:proofErr w:type="gramEnd"/>
      <w:r>
        <w:t>'</w:t>
      </w:r>
    </w:p>
    <w:p w14:paraId="096AD09D" w14:textId="5E40361C" w:rsidR="00195D80" w:rsidRDefault="00195D80" w:rsidP="00195D80">
      <w:pPr>
        <w:pStyle w:val="Para-1"/>
        <w:numPr>
          <w:ilvl w:val="0"/>
          <w:numId w:val="7"/>
        </w:numPr>
      </w:pPr>
      <w:r>
        <w:t xml:space="preserve">Now let’s remedy the error. Enter the following commands and ‘run’ </w:t>
      </w:r>
      <w:proofErr w:type="gramStart"/>
      <w:r>
        <w:t>it</w:t>
      </w:r>
      <w:proofErr w:type="gramEnd"/>
    </w:p>
    <w:p w14:paraId="664EECAE" w14:textId="77777777" w:rsidR="00195D80" w:rsidRDefault="00195D80" w:rsidP="00195D80">
      <w:pPr>
        <w:pStyle w:val="Para-1"/>
        <w:ind w:left="360" w:firstLine="0"/>
      </w:pPr>
      <w:proofErr w:type="gramStart"/>
      <w:r>
        <w:t>!pip</w:t>
      </w:r>
      <w:proofErr w:type="gramEnd"/>
      <w:r>
        <w:t xml:space="preserve"> install </w:t>
      </w:r>
      <w:proofErr w:type="spellStart"/>
      <w:r>
        <w:t>factor_analyzer</w:t>
      </w:r>
      <w:proofErr w:type="spellEnd"/>
    </w:p>
    <w:p w14:paraId="7CDACECF" w14:textId="77777777" w:rsidR="00195D80" w:rsidRDefault="00195D80" w:rsidP="00195D80">
      <w:pPr>
        <w:pStyle w:val="Para-1"/>
        <w:ind w:left="360" w:firstLine="0"/>
      </w:pPr>
      <w:r>
        <w:t>&gt;&gt; Successfully installed ...</w:t>
      </w:r>
    </w:p>
    <w:p w14:paraId="36A38E1F" w14:textId="713CE836" w:rsidR="00195D80" w:rsidRDefault="00195D80" w:rsidP="00195D80">
      <w:pPr>
        <w:pStyle w:val="Para-1"/>
        <w:ind w:left="360" w:firstLine="0"/>
      </w:pPr>
      <w:r>
        <w:t xml:space="preserve">from </w:t>
      </w:r>
      <w:proofErr w:type="spellStart"/>
      <w:r>
        <w:t>factor_analyzer</w:t>
      </w:r>
      <w:proofErr w:type="spellEnd"/>
      <w:r>
        <w:t xml:space="preserve"> import </w:t>
      </w:r>
      <w:proofErr w:type="spellStart"/>
      <w:r>
        <w:t>FactorAnalyzer</w:t>
      </w:r>
      <w:proofErr w:type="spellEnd"/>
    </w:p>
    <w:p w14:paraId="6BEC89EA" w14:textId="3B900D4F" w:rsidR="00D8104A" w:rsidRPr="008F1AB9" w:rsidRDefault="00D8104A">
      <w:pPr>
        <w:pStyle w:val="Para-1"/>
        <w:numPr>
          <w:ilvl w:val="0"/>
          <w:numId w:val="7"/>
        </w:numPr>
      </w:pPr>
      <w:r w:rsidRPr="008F1AB9">
        <w:t xml:space="preserve">Check TensorFlow </w:t>
      </w:r>
      <w:proofErr w:type="gramStart"/>
      <w:r w:rsidRPr="008F1AB9">
        <w:t>installation</w:t>
      </w:r>
      <w:proofErr w:type="gramEnd"/>
    </w:p>
    <w:p w14:paraId="040EFC2B" w14:textId="3E6E2735" w:rsidR="00ED4C25" w:rsidRPr="008F1AB9" w:rsidRDefault="00ED4C25" w:rsidP="00ED4C25">
      <w:pPr>
        <w:pStyle w:val="TutorLines"/>
        <w:ind w:left="360"/>
      </w:pPr>
      <w:proofErr w:type="gramStart"/>
      <w:r w:rsidRPr="008F1AB9">
        <w:t>!python</w:t>
      </w:r>
      <w:proofErr w:type="gramEnd"/>
      <w:r w:rsidRPr="008F1AB9">
        <w:t xml:space="preserve"> -m pip show </w:t>
      </w:r>
      <w:proofErr w:type="spellStart"/>
      <w:r w:rsidRPr="008F1AB9">
        <w:t>tf</w:t>
      </w:r>
      <w:proofErr w:type="spellEnd"/>
    </w:p>
    <w:p w14:paraId="30726405" w14:textId="7943FA29" w:rsidR="00D8104A" w:rsidRPr="008F1AB9" w:rsidRDefault="00D8104A" w:rsidP="00D8104A">
      <w:pPr>
        <w:pStyle w:val="TutorLines"/>
        <w:ind w:left="360"/>
      </w:pPr>
      <w:r w:rsidRPr="008F1AB9">
        <w:t xml:space="preserve">&gt;&gt; WARNING: Package(s) not found: </w:t>
      </w:r>
      <w:proofErr w:type="spellStart"/>
      <w:proofErr w:type="gramStart"/>
      <w:r w:rsidRPr="008F1AB9">
        <w:t>t</w:t>
      </w:r>
      <w:r w:rsidR="00ED4C25" w:rsidRPr="008F1AB9">
        <w:t>f</w:t>
      </w:r>
      <w:proofErr w:type="spellEnd"/>
      <w:proofErr w:type="gramEnd"/>
    </w:p>
    <w:p w14:paraId="2F73F141" w14:textId="77777777" w:rsidR="00D8104A" w:rsidRPr="008F1AB9" w:rsidRDefault="00D8104A">
      <w:pPr>
        <w:pStyle w:val="Para-1"/>
        <w:numPr>
          <w:ilvl w:val="0"/>
          <w:numId w:val="7"/>
        </w:numPr>
      </w:pPr>
      <w:r w:rsidRPr="008F1AB9">
        <w:t xml:space="preserve">TensorFlow – Resolve the error reported </w:t>
      </w:r>
      <w:proofErr w:type="gramStart"/>
      <w:r w:rsidRPr="008F1AB9">
        <w:t>above</w:t>
      </w:r>
      <w:proofErr w:type="gramEnd"/>
      <w:r w:rsidRPr="008F1AB9">
        <w:t xml:space="preserve"> </w:t>
      </w:r>
    </w:p>
    <w:p w14:paraId="362C9E54" w14:textId="77777777" w:rsidR="00B83BF8" w:rsidRPr="008F1AB9" w:rsidRDefault="00B83BF8" w:rsidP="00B83BF8">
      <w:pPr>
        <w:pStyle w:val="TutorLines"/>
        <w:ind w:left="360"/>
      </w:pPr>
      <w:proofErr w:type="gramStart"/>
      <w:r w:rsidRPr="008F1AB9">
        <w:t>!pip</w:t>
      </w:r>
      <w:proofErr w:type="gramEnd"/>
      <w:r w:rsidRPr="008F1AB9">
        <w:t xml:space="preserve">3 install --upgrade </w:t>
      </w:r>
      <w:proofErr w:type="spellStart"/>
      <w:r w:rsidRPr="008F1AB9">
        <w:t>tf</w:t>
      </w:r>
      <w:proofErr w:type="spellEnd"/>
    </w:p>
    <w:p w14:paraId="658BD93D" w14:textId="4119DB8B" w:rsidR="00B83BF8" w:rsidRPr="008F1AB9" w:rsidRDefault="00B83BF8" w:rsidP="00B83BF8">
      <w:pPr>
        <w:pStyle w:val="TutorLines"/>
        <w:ind w:left="360"/>
      </w:pPr>
      <w:proofErr w:type="gramStart"/>
      <w:r w:rsidRPr="008F1AB9">
        <w:t>!python</w:t>
      </w:r>
      <w:proofErr w:type="gramEnd"/>
      <w:r w:rsidRPr="008F1AB9">
        <w:t xml:space="preserve"> -m pip show </w:t>
      </w:r>
      <w:proofErr w:type="spellStart"/>
      <w:r w:rsidRPr="008F1AB9">
        <w:t>tf</w:t>
      </w:r>
      <w:proofErr w:type="spellEnd"/>
      <w:r w:rsidRPr="008F1AB9">
        <w:t xml:space="preserve"> </w:t>
      </w:r>
    </w:p>
    <w:p w14:paraId="21DD9F56" w14:textId="3BC1A7F1" w:rsidR="00B83BF8" w:rsidRPr="008F1AB9" w:rsidRDefault="00B83BF8" w:rsidP="00B83BF8">
      <w:pPr>
        <w:pStyle w:val="TutorLines"/>
        <w:ind w:left="360"/>
      </w:pPr>
      <w:r w:rsidRPr="008F1AB9">
        <w:t xml:space="preserve">&gt;&gt; Name: </w:t>
      </w:r>
      <w:proofErr w:type="spellStart"/>
      <w:r w:rsidRPr="008F1AB9">
        <w:t>tf</w:t>
      </w:r>
      <w:proofErr w:type="spellEnd"/>
    </w:p>
    <w:p w14:paraId="4E366867" w14:textId="41119252" w:rsidR="00B83BF8" w:rsidRPr="008F1AB9" w:rsidRDefault="00B83BF8" w:rsidP="00B83BF8">
      <w:pPr>
        <w:pStyle w:val="TutorLines"/>
        <w:ind w:left="360"/>
      </w:pPr>
      <w:r w:rsidRPr="008F1AB9">
        <w:t>&gt;&gt; Version: 1.0.0</w:t>
      </w:r>
    </w:p>
    <w:p w14:paraId="40C21757" w14:textId="7EDC24E9" w:rsidR="00B83BF8" w:rsidRPr="008F1AB9" w:rsidRDefault="00B83BF8" w:rsidP="00B83BF8">
      <w:pPr>
        <w:pStyle w:val="TutorLines"/>
        <w:ind w:left="360"/>
      </w:pPr>
      <w:r w:rsidRPr="008F1AB9">
        <w:t>&gt;&gt; Location: c:\users\sri-s\anaconda3\lib\site-packages</w:t>
      </w:r>
    </w:p>
    <w:p w14:paraId="09C04E92" w14:textId="77777777" w:rsidR="00D8104A" w:rsidRPr="008F1AB9" w:rsidRDefault="00D8104A">
      <w:pPr>
        <w:pStyle w:val="Para-1"/>
        <w:numPr>
          <w:ilvl w:val="0"/>
          <w:numId w:val="7"/>
        </w:numPr>
        <w:spacing w:before="240"/>
        <w:ind w:left="357" w:hanging="357"/>
      </w:pPr>
      <w:r w:rsidRPr="008F1AB9">
        <w:t xml:space="preserve">Check Keras </w:t>
      </w:r>
      <w:proofErr w:type="gramStart"/>
      <w:r w:rsidRPr="008F1AB9">
        <w:t>installation</w:t>
      </w:r>
      <w:proofErr w:type="gramEnd"/>
    </w:p>
    <w:p w14:paraId="3192E50C" w14:textId="59537B48" w:rsidR="00D8104A" w:rsidRPr="008F1AB9" w:rsidRDefault="00D8104A" w:rsidP="00D8104A">
      <w:pPr>
        <w:pStyle w:val="TutorLines"/>
        <w:ind w:left="360"/>
      </w:pPr>
      <w:proofErr w:type="gramStart"/>
      <w:r w:rsidRPr="008F1AB9">
        <w:t>!python</w:t>
      </w:r>
      <w:proofErr w:type="gramEnd"/>
      <w:r w:rsidRPr="008F1AB9">
        <w:t xml:space="preserve"> -c "import </w:t>
      </w:r>
      <w:proofErr w:type="spellStart"/>
      <w:r w:rsidRPr="008F1AB9">
        <w:t>keras</w:t>
      </w:r>
      <w:proofErr w:type="spellEnd"/>
      <w:r w:rsidRPr="008F1AB9">
        <w:t>; print(</w:t>
      </w:r>
      <w:proofErr w:type="spellStart"/>
      <w:r w:rsidRPr="008F1AB9">
        <w:t>keras</w:t>
      </w:r>
      <w:proofErr w:type="spellEnd"/>
      <w:r w:rsidRPr="008F1AB9">
        <w:t>.__version__)"</w:t>
      </w:r>
    </w:p>
    <w:p w14:paraId="0DE61004" w14:textId="09C07729" w:rsidR="00B83BF8" w:rsidRPr="008F1AB9" w:rsidRDefault="00B83BF8" w:rsidP="00B83BF8">
      <w:pPr>
        <w:pStyle w:val="TutorLines"/>
        <w:ind w:left="360"/>
      </w:pPr>
      <w:r w:rsidRPr="008F1AB9">
        <w:t>2.9.0</w:t>
      </w:r>
    </w:p>
    <w:p w14:paraId="53B9F07F" w14:textId="77777777" w:rsidR="00D8104A" w:rsidRPr="008F1AB9" w:rsidRDefault="00D8104A">
      <w:pPr>
        <w:pStyle w:val="Para-1"/>
        <w:numPr>
          <w:ilvl w:val="0"/>
          <w:numId w:val="7"/>
        </w:numPr>
        <w:spacing w:before="240"/>
        <w:ind w:left="357" w:hanging="357"/>
      </w:pPr>
      <w:r w:rsidRPr="008F1AB9">
        <w:t>Check Access to any Package, from within an IDE</w:t>
      </w:r>
    </w:p>
    <w:p w14:paraId="1F4C1161" w14:textId="77777777" w:rsidR="00D8104A" w:rsidRPr="008F1AB9" w:rsidRDefault="00D8104A" w:rsidP="00D8104A">
      <w:pPr>
        <w:pStyle w:val="TutorLines"/>
        <w:ind w:left="360"/>
      </w:pPr>
      <w:r w:rsidRPr="008F1AB9">
        <w:t xml:space="preserve">Import pandas as </w:t>
      </w:r>
      <w:proofErr w:type="gramStart"/>
      <w:r w:rsidRPr="008F1AB9">
        <w:t>pd</w:t>
      </w:r>
      <w:proofErr w:type="gramEnd"/>
    </w:p>
    <w:p w14:paraId="44437687" w14:textId="31D21895" w:rsidR="00D8104A" w:rsidRPr="008F1AB9" w:rsidRDefault="00D8104A" w:rsidP="00D8104A">
      <w:pPr>
        <w:pStyle w:val="TutorLines"/>
        <w:ind w:left="360"/>
      </w:pPr>
      <w:r w:rsidRPr="008F1AB9">
        <w:t xml:space="preserve">from </w:t>
      </w:r>
      <w:proofErr w:type="spellStart"/>
      <w:proofErr w:type="gramStart"/>
      <w:r w:rsidRPr="008F1AB9">
        <w:t>sksurv.datasets</w:t>
      </w:r>
      <w:proofErr w:type="spellEnd"/>
      <w:proofErr w:type="gramEnd"/>
      <w:r w:rsidRPr="008F1AB9">
        <w:t xml:space="preserve"> import load_gbsg2</w:t>
      </w:r>
    </w:p>
    <w:p w14:paraId="6405DB1A" w14:textId="77777777" w:rsidR="002F3C65" w:rsidRPr="008F1AB9" w:rsidRDefault="002F3C65" w:rsidP="009E440F">
      <w:pPr>
        <w:pStyle w:val="TutorLines"/>
      </w:pPr>
    </w:p>
    <w:p w14:paraId="0E72365B" w14:textId="54D42AC4" w:rsidR="00B27265" w:rsidRPr="008F1AB9" w:rsidRDefault="002F3C65" w:rsidP="007B67C6">
      <w:pPr>
        <w:pStyle w:val="Heading2"/>
      </w:pPr>
      <w:bookmarkStart w:id="47" w:name="_Toc107845554"/>
      <w:bookmarkStart w:id="48" w:name="_Toc125975091"/>
      <w:bookmarkStart w:id="49" w:name="_Toc125976890"/>
      <w:r w:rsidRPr="008F1AB9">
        <w:t>Installation</w:t>
      </w:r>
      <w:r w:rsidR="00B27265" w:rsidRPr="008F1AB9">
        <w:t xml:space="preserve"> </w:t>
      </w:r>
      <w:r w:rsidRPr="008F1AB9">
        <w:t xml:space="preserve">from </w:t>
      </w:r>
      <w:r w:rsidR="002D685E" w:rsidRPr="008F1AB9">
        <w:t xml:space="preserve">the </w:t>
      </w:r>
      <w:r w:rsidR="00B27265" w:rsidRPr="008F1AB9">
        <w:t>Command</w:t>
      </w:r>
      <w:r w:rsidRPr="008F1AB9">
        <w:t xml:space="preserve"> Prompt </w:t>
      </w:r>
      <w:r w:rsidR="002D685E" w:rsidRPr="008F1AB9">
        <w:t>-</w:t>
      </w:r>
      <w:r w:rsidRPr="008F1AB9">
        <w:t xml:space="preserve"> for experienced programmers</w:t>
      </w:r>
      <w:bookmarkStart w:id="50" w:name="_Hlk97570915"/>
      <w:bookmarkEnd w:id="47"/>
      <w:bookmarkEnd w:id="48"/>
      <w:bookmarkEnd w:id="49"/>
    </w:p>
    <w:bookmarkEnd w:id="50"/>
    <w:p w14:paraId="4E9BF5F5" w14:textId="219693B5" w:rsidR="00B27265" w:rsidRPr="008F1AB9" w:rsidRDefault="00EA3C28" w:rsidP="00493671">
      <w:pPr>
        <w:pStyle w:val="Para-1"/>
      </w:pPr>
      <w:r w:rsidRPr="008F1AB9">
        <w:lastRenderedPageBreak/>
        <w:t xml:space="preserve">It is recommended that we use </w:t>
      </w:r>
      <w:r w:rsidR="002D685E" w:rsidRPr="008F1AB9">
        <w:t xml:space="preserve">the </w:t>
      </w:r>
      <w:proofErr w:type="spellStart"/>
      <w:r w:rsidR="002D685E" w:rsidRPr="008F1AB9">
        <w:t>c</w:t>
      </w:r>
      <w:r w:rsidR="00B27265" w:rsidRPr="008F1AB9">
        <w:t>onda</w:t>
      </w:r>
      <w:proofErr w:type="spellEnd"/>
      <w:r w:rsidR="00B27265" w:rsidRPr="008F1AB9">
        <w:t xml:space="preserve"> package manager </w:t>
      </w:r>
      <w:r w:rsidRPr="008F1AB9">
        <w:t>for installing the Python work environment</w:t>
      </w:r>
      <w:r w:rsidR="00B27265" w:rsidRPr="008F1AB9">
        <w:t xml:space="preserve">. However, we may need to use the pip package manager </w:t>
      </w:r>
      <w:r w:rsidR="00493671" w:rsidRPr="008F1AB9">
        <w:t xml:space="preserve">from </w:t>
      </w:r>
      <w:r w:rsidR="002D685E" w:rsidRPr="008F1AB9">
        <w:t xml:space="preserve">the </w:t>
      </w:r>
      <w:r w:rsidR="00493671" w:rsidRPr="008F1AB9">
        <w:t xml:space="preserve">command prompt </w:t>
      </w:r>
      <w:r w:rsidR="00B27265" w:rsidRPr="008F1AB9">
        <w:t xml:space="preserve">for some packages.  </w:t>
      </w:r>
      <w:r w:rsidR="004643D8" w:rsidRPr="008F1AB9">
        <w:t xml:space="preserve">See Table 1-3. The only difference with Table 1-2, is the </w:t>
      </w:r>
      <w:r w:rsidR="002F3C65" w:rsidRPr="008F1AB9">
        <w:t xml:space="preserve">absence of the </w:t>
      </w:r>
      <w:r w:rsidR="004643D8" w:rsidRPr="008F1AB9">
        <w:t xml:space="preserve">exclamation mark (pip, instead </w:t>
      </w:r>
      <w:proofErr w:type="gramStart"/>
      <w:r w:rsidR="004643D8" w:rsidRPr="008F1AB9">
        <w:t xml:space="preserve">of </w:t>
      </w:r>
      <w:r w:rsidR="002F3C65" w:rsidRPr="008F1AB9">
        <w:t>!</w:t>
      </w:r>
      <w:r w:rsidR="004643D8" w:rsidRPr="008F1AB9">
        <w:t>pip</w:t>
      </w:r>
      <w:proofErr w:type="gramEnd"/>
      <w:r w:rsidR="004643D8" w:rsidRPr="008F1AB9">
        <w:t xml:space="preserve">) </w:t>
      </w:r>
    </w:p>
    <w:p w14:paraId="6304E5D5" w14:textId="161A3135" w:rsidR="00063DE0" w:rsidRPr="008F1AB9" w:rsidRDefault="00063DE0" w:rsidP="00063DE0">
      <w:pPr>
        <w:pStyle w:val="Caption"/>
      </w:pPr>
      <w:bookmarkStart w:id="51" w:name="_Toc107845561"/>
      <w:r w:rsidRPr="008F1AB9">
        <w:t xml:space="preserve">Table </w:t>
      </w:r>
      <w:fldSimple w:instr=" STYLEREF 1 \s ">
        <w:r w:rsidR="00A6384D" w:rsidRPr="008F1AB9">
          <w:rPr>
            <w:noProof/>
          </w:rPr>
          <w:t>1</w:t>
        </w:r>
      </w:fldSimple>
      <w:r w:rsidR="00236AF8" w:rsidRPr="008F1AB9">
        <w:noBreakHyphen/>
      </w:r>
      <w:fldSimple w:instr=" SEQ Table \* ARABIC \s 1 ">
        <w:r w:rsidR="00A6384D" w:rsidRPr="008F1AB9">
          <w:rPr>
            <w:noProof/>
          </w:rPr>
          <w:t>3</w:t>
        </w:r>
      </w:fldSimple>
      <w:r w:rsidRPr="008F1AB9">
        <w:t xml:space="preserve">   System Command Prompt </w:t>
      </w:r>
      <w:proofErr w:type="gramStart"/>
      <w:r w:rsidR="00335E25" w:rsidRPr="008F1AB9">
        <w:t>pip</w:t>
      </w:r>
      <w:proofErr w:type="gramEnd"/>
      <w:r w:rsidR="00335E25" w:rsidRPr="008F1AB9">
        <w:t xml:space="preserve"> Command and package references</w:t>
      </w:r>
      <w:bookmarkEnd w:id="51"/>
    </w:p>
    <w:tbl>
      <w:tblPr>
        <w:tblStyle w:val="TableGrid"/>
        <w:tblW w:w="8926" w:type="dxa"/>
        <w:tblLayout w:type="fixed"/>
        <w:tblLook w:val="04A0" w:firstRow="1" w:lastRow="0" w:firstColumn="1" w:lastColumn="0" w:noHBand="0" w:noVBand="1"/>
      </w:tblPr>
      <w:tblGrid>
        <w:gridCol w:w="3681"/>
        <w:gridCol w:w="5245"/>
      </w:tblGrid>
      <w:tr w:rsidR="008F1AB9" w:rsidRPr="008F1AB9" w14:paraId="679B08D9" w14:textId="77777777" w:rsidTr="00B040EE">
        <w:trPr>
          <w:trHeight w:val="397"/>
        </w:trPr>
        <w:tc>
          <w:tcPr>
            <w:tcW w:w="3681" w:type="dxa"/>
          </w:tcPr>
          <w:p w14:paraId="7A38CFE8" w14:textId="3E7D6500" w:rsidR="004643D8" w:rsidRPr="008F1AB9" w:rsidRDefault="004643D8" w:rsidP="005B3A0F">
            <w:pPr>
              <w:pStyle w:val="TutorLines"/>
            </w:pPr>
            <w:r w:rsidRPr="008F1AB9">
              <w:t>Install</w:t>
            </w:r>
            <w:r w:rsidR="00B040EE" w:rsidRPr="008F1AB9">
              <w:t>ing</w:t>
            </w:r>
            <w:r w:rsidRPr="008F1AB9">
              <w:t xml:space="preserve"> Python Packages </w:t>
            </w:r>
            <w:r w:rsidR="00492AF2" w:rsidRPr="008F1AB9">
              <w:t xml:space="preserve">from system command prompt </w:t>
            </w:r>
          </w:p>
        </w:tc>
        <w:tc>
          <w:tcPr>
            <w:tcW w:w="5245" w:type="dxa"/>
          </w:tcPr>
          <w:p w14:paraId="708CE0DA" w14:textId="2F6CB777" w:rsidR="004643D8" w:rsidRPr="008F1AB9" w:rsidRDefault="00492AF2" w:rsidP="005B3A0F">
            <w:pPr>
              <w:pStyle w:val="TutorLines"/>
            </w:pPr>
            <w:r w:rsidRPr="008F1AB9">
              <w:t xml:space="preserve">Download the </w:t>
            </w:r>
            <w:r w:rsidR="004643D8" w:rsidRPr="008F1AB9">
              <w:t>package</w:t>
            </w:r>
            <w:r w:rsidRPr="008F1AB9">
              <w:t xml:space="preserve"> to an appropriate directory. From </w:t>
            </w:r>
            <w:r w:rsidR="00B040EE" w:rsidRPr="008F1AB9">
              <w:t>there</w:t>
            </w:r>
            <w:r w:rsidRPr="008F1AB9">
              <w:t xml:space="preserve"> </w:t>
            </w:r>
            <w:r w:rsidR="00CE27EC" w:rsidRPr="008F1AB9">
              <w:t xml:space="preserve">issue </w:t>
            </w:r>
            <w:r w:rsidRPr="008F1AB9">
              <w:t>pip command</w:t>
            </w:r>
            <w:r w:rsidR="004643D8" w:rsidRPr="008F1AB9">
              <w:t xml:space="preserve"> </w:t>
            </w:r>
          </w:p>
        </w:tc>
      </w:tr>
      <w:tr w:rsidR="008F1AB9" w:rsidRPr="008F1AB9" w14:paraId="601AC19D" w14:textId="77777777" w:rsidTr="00B040EE">
        <w:trPr>
          <w:trHeight w:val="397"/>
        </w:trPr>
        <w:tc>
          <w:tcPr>
            <w:tcW w:w="3681" w:type="dxa"/>
            <w:hideMark/>
          </w:tcPr>
          <w:p w14:paraId="67F04866"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pip3 install --upgrade pip </w:t>
            </w:r>
          </w:p>
        </w:tc>
        <w:tc>
          <w:tcPr>
            <w:tcW w:w="5245" w:type="dxa"/>
            <w:hideMark/>
          </w:tcPr>
          <w:p w14:paraId="081671DC"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Package Manager pip</w:t>
            </w:r>
          </w:p>
        </w:tc>
      </w:tr>
      <w:tr w:rsidR="008F1AB9" w:rsidRPr="008F1AB9" w14:paraId="707F0E88" w14:textId="77777777" w:rsidTr="00B040EE">
        <w:trPr>
          <w:trHeight w:val="397"/>
        </w:trPr>
        <w:tc>
          <w:tcPr>
            <w:tcW w:w="3681" w:type="dxa"/>
            <w:hideMark/>
          </w:tcPr>
          <w:p w14:paraId="7D8282D1"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graphviz</w:t>
            </w:r>
            <w:proofErr w:type="spellEnd"/>
          </w:p>
        </w:tc>
        <w:tc>
          <w:tcPr>
            <w:tcW w:w="5245" w:type="dxa"/>
            <w:hideMark/>
          </w:tcPr>
          <w:p w14:paraId="12E18384" w14:textId="77777777" w:rsidR="00CE27EC" w:rsidRPr="008F1AB9" w:rsidRDefault="00000000" w:rsidP="00CE27EC">
            <w:pPr>
              <w:rPr>
                <w:rFonts w:ascii="Consolas" w:eastAsia="Times New Roman" w:hAnsi="Consolas"/>
                <w:u w:val="single"/>
                <w:lang w:val="en-IN" w:eastAsia="en-IN"/>
              </w:rPr>
            </w:pPr>
            <w:hyperlink r:id="rId16" w:history="1">
              <w:r w:rsidR="00CE27EC" w:rsidRPr="008F1AB9">
                <w:rPr>
                  <w:rFonts w:ascii="Consolas" w:eastAsia="Times New Roman" w:hAnsi="Consolas"/>
                  <w:u w:val="single"/>
                  <w:lang w:val="en-GB" w:eastAsia="en-IN"/>
                </w:rPr>
                <w:t>https://graphviz.org/</w:t>
              </w:r>
            </w:hyperlink>
          </w:p>
        </w:tc>
      </w:tr>
      <w:tr w:rsidR="008F1AB9" w:rsidRPr="008F1AB9" w14:paraId="7C3DFCF1" w14:textId="77777777" w:rsidTr="00B040EE">
        <w:trPr>
          <w:trHeight w:val="397"/>
        </w:trPr>
        <w:tc>
          <w:tcPr>
            <w:tcW w:w="3681" w:type="dxa"/>
            <w:hideMark/>
          </w:tcPr>
          <w:p w14:paraId="555D5E5B"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pingouin</w:t>
            </w:r>
            <w:proofErr w:type="spellEnd"/>
          </w:p>
        </w:tc>
        <w:tc>
          <w:tcPr>
            <w:tcW w:w="5245" w:type="dxa"/>
            <w:hideMark/>
          </w:tcPr>
          <w:p w14:paraId="79F9B913"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https://pingouin-stats.org/</w:t>
            </w:r>
          </w:p>
        </w:tc>
      </w:tr>
      <w:tr w:rsidR="008F1AB9" w:rsidRPr="008F1AB9" w14:paraId="0BF58F6D" w14:textId="77777777" w:rsidTr="00B040EE">
        <w:trPr>
          <w:trHeight w:val="397"/>
        </w:trPr>
        <w:tc>
          <w:tcPr>
            <w:tcW w:w="3681" w:type="dxa"/>
            <w:hideMark/>
          </w:tcPr>
          <w:p w14:paraId="711DB13E"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pip install factor-</w:t>
            </w:r>
            <w:proofErr w:type="spellStart"/>
            <w:r w:rsidRPr="008F1AB9">
              <w:rPr>
                <w:rFonts w:ascii="Consolas" w:eastAsia="Times New Roman" w:hAnsi="Consolas"/>
                <w:lang w:val="en-GB" w:eastAsia="en-IN"/>
              </w:rPr>
              <w:t>analyzer</w:t>
            </w:r>
            <w:proofErr w:type="spellEnd"/>
          </w:p>
        </w:tc>
        <w:tc>
          <w:tcPr>
            <w:tcW w:w="5245" w:type="dxa"/>
            <w:hideMark/>
          </w:tcPr>
          <w:p w14:paraId="1B2595EE" w14:textId="7B7FA1D9" w:rsidR="00CE27EC" w:rsidRPr="008F1AB9" w:rsidRDefault="00000000" w:rsidP="00CE27EC">
            <w:pPr>
              <w:rPr>
                <w:rFonts w:ascii="Consolas" w:eastAsia="Times New Roman" w:hAnsi="Consolas"/>
                <w:u w:val="single"/>
                <w:lang w:val="en-IN" w:eastAsia="en-IN"/>
              </w:rPr>
            </w:pPr>
            <w:hyperlink r:id="rId17" w:history="1">
              <w:r w:rsidR="00EA3C28" w:rsidRPr="008F1AB9">
                <w:rPr>
                  <w:rStyle w:val="Hyperlink"/>
                  <w:rFonts w:ascii="Consolas" w:eastAsia="Times New Roman" w:hAnsi="Consolas"/>
                  <w:color w:val="auto"/>
                  <w:lang w:val="en-GB" w:eastAsia="en-IN"/>
                </w:rPr>
                <w:t xml:space="preserve">https://factor-analyzer.readthedocs.io/en/latest/factor_analyzer.html </w:t>
              </w:r>
            </w:hyperlink>
          </w:p>
        </w:tc>
      </w:tr>
      <w:tr w:rsidR="008F1AB9" w:rsidRPr="008F1AB9" w14:paraId="128922E6" w14:textId="77777777" w:rsidTr="00B040EE">
        <w:trPr>
          <w:trHeight w:val="397"/>
        </w:trPr>
        <w:tc>
          <w:tcPr>
            <w:tcW w:w="3681" w:type="dxa"/>
            <w:hideMark/>
          </w:tcPr>
          <w:p w14:paraId="668BF268" w14:textId="795FA2A9" w:rsidR="00CE27EC" w:rsidRPr="008F1AB9" w:rsidRDefault="00EA3C28" w:rsidP="00CE27EC">
            <w:pPr>
              <w:rPr>
                <w:rFonts w:ascii="Consolas" w:eastAsia="Times New Roman" w:hAnsi="Consolas"/>
                <w:lang w:val="en-IN" w:eastAsia="en-IN"/>
              </w:rPr>
            </w:pPr>
            <w:r w:rsidRPr="008F1AB9">
              <w:rPr>
                <w:rFonts w:ascii="Consolas" w:eastAsia="Times New Roman" w:hAnsi="Consolas"/>
                <w:lang w:val="en-GB" w:eastAsia="en-IN"/>
              </w:rPr>
              <w:t xml:space="preserve">pip install </w:t>
            </w:r>
            <w:proofErr w:type="spellStart"/>
            <w:r w:rsidRPr="008F1AB9">
              <w:rPr>
                <w:rFonts w:ascii="Consolas" w:eastAsia="Times New Roman" w:hAnsi="Consolas"/>
                <w:lang w:val="en-GB" w:eastAsia="en-IN"/>
              </w:rPr>
              <w:t>apyori</w:t>
            </w:r>
            <w:proofErr w:type="spellEnd"/>
          </w:p>
        </w:tc>
        <w:tc>
          <w:tcPr>
            <w:tcW w:w="5245" w:type="dxa"/>
            <w:hideMark/>
          </w:tcPr>
          <w:p w14:paraId="21DF6742"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https://pypi.org/project/apyori/</w:t>
            </w:r>
          </w:p>
        </w:tc>
      </w:tr>
      <w:tr w:rsidR="008F1AB9" w:rsidRPr="008F1AB9" w14:paraId="46748FAA" w14:textId="77777777" w:rsidTr="00B040EE">
        <w:trPr>
          <w:trHeight w:val="397"/>
        </w:trPr>
        <w:tc>
          <w:tcPr>
            <w:tcW w:w="3681" w:type="dxa"/>
            <w:hideMark/>
          </w:tcPr>
          <w:p w14:paraId="1CE54AAE" w14:textId="236EC72F" w:rsidR="00EA3C28" w:rsidRPr="008F1AB9" w:rsidRDefault="00EA3C28" w:rsidP="00CE27EC">
            <w:pPr>
              <w:rPr>
                <w:rFonts w:ascii="Consolas" w:eastAsia="Times New Roman" w:hAnsi="Consolas"/>
                <w:lang w:val="en-GB" w:eastAsia="en-IN"/>
              </w:rPr>
            </w:pPr>
            <w:r w:rsidRPr="008F1AB9">
              <w:rPr>
                <w:rFonts w:ascii="Consolas" w:eastAsia="Times New Roman" w:hAnsi="Consolas"/>
                <w:lang w:val="en-GB" w:eastAsia="en-IN"/>
              </w:rPr>
              <w:t>pip scikit-survival</w:t>
            </w:r>
          </w:p>
          <w:p w14:paraId="320C95D1" w14:textId="32413F76" w:rsidR="00EA3C28" w:rsidRPr="008F1AB9" w:rsidRDefault="00EA3C28" w:rsidP="00CE27EC">
            <w:pPr>
              <w:rPr>
                <w:rFonts w:ascii="Consolas" w:eastAsia="Times New Roman" w:hAnsi="Consolas"/>
                <w:lang w:val="en-IN" w:eastAsia="en-IN"/>
              </w:rPr>
            </w:pPr>
            <w:r w:rsidRPr="008F1AB9">
              <w:rPr>
                <w:rFonts w:ascii="Consolas" w:eastAsia="Times New Roman" w:hAnsi="Consolas"/>
                <w:lang w:val="en-GB" w:eastAsia="en-IN"/>
              </w:rPr>
              <w:t>pip eli5</w:t>
            </w:r>
          </w:p>
        </w:tc>
        <w:tc>
          <w:tcPr>
            <w:tcW w:w="5245" w:type="dxa"/>
            <w:hideMark/>
          </w:tcPr>
          <w:p w14:paraId="27DC389C" w14:textId="77777777" w:rsidR="00CE27EC" w:rsidRPr="008F1AB9" w:rsidRDefault="00CE27EC" w:rsidP="00CE27EC">
            <w:pPr>
              <w:rPr>
                <w:rFonts w:ascii="Consolas" w:eastAsia="Times New Roman" w:hAnsi="Consolas"/>
                <w:lang w:val="en-IN" w:eastAsia="en-IN"/>
              </w:rPr>
            </w:pPr>
            <w:r w:rsidRPr="008F1AB9">
              <w:rPr>
                <w:rFonts w:ascii="Consolas" w:eastAsia="Times New Roman" w:hAnsi="Consolas"/>
                <w:lang w:val="en-GB" w:eastAsia="en-IN"/>
              </w:rPr>
              <w:t>https://scikit-survival.readthedocs.io/en/stable/install.html</w:t>
            </w:r>
          </w:p>
        </w:tc>
      </w:tr>
    </w:tbl>
    <w:p w14:paraId="4B1FFA8F" w14:textId="1E247B94" w:rsidR="00493671" w:rsidRPr="008F1AB9" w:rsidRDefault="00B27265" w:rsidP="00493671">
      <w:pPr>
        <w:pStyle w:val="Para-1"/>
      </w:pPr>
      <w:r w:rsidRPr="008F1AB9">
        <w:t xml:space="preserve">We may download a package from the web, install it, </w:t>
      </w:r>
      <w:r w:rsidR="00F84CAD" w:rsidRPr="008F1AB9">
        <w:t xml:space="preserve">and </w:t>
      </w:r>
      <w:r w:rsidRPr="008F1AB9">
        <w:t>add the path to the ‘PATH’ variable</w:t>
      </w:r>
      <w:r w:rsidR="00493671" w:rsidRPr="008F1AB9">
        <w:t xml:space="preserve">. </w:t>
      </w:r>
      <w:r w:rsidRPr="008F1AB9">
        <w:t xml:space="preserve">For example, download </w:t>
      </w:r>
      <w:r w:rsidR="002D685E" w:rsidRPr="008F1AB9">
        <w:t xml:space="preserve">the </w:t>
      </w:r>
      <w:proofErr w:type="spellStart"/>
      <w:r w:rsidR="002D685E" w:rsidRPr="008F1AB9">
        <w:t>G</w:t>
      </w:r>
      <w:r w:rsidRPr="008F1AB9">
        <w:t>raphviz</w:t>
      </w:r>
      <w:proofErr w:type="spellEnd"/>
      <w:r w:rsidRPr="008F1AB9">
        <w:t xml:space="preserve"> installer to an appropriate folder, e.g., C:\Analytics\graphviz</w:t>
      </w:r>
      <w:r w:rsidR="00493671" w:rsidRPr="008F1AB9">
        <w:t>. After downloading the installer, we can use</w:t>
      </w:r>
      <w:r w:rsidR="00DF482C" w:rsidRPr="008F1AB9">
        <w:t xml:space="preserve"> ‘pip’ from</w:t>
      </w:r>
      <w:r w:rsidR="00493671" w:rsidRPr="008F1AB9">
        <w:t xml:space="preserve"> the Microsoft Windows command prompt '</w:t>
      </w:r>
      <w:proofErr w:type="spellStart"/>
      <w:r w:rsidR="00493671" w:rsidRPr="008F1AB9">
        <w:t>cmd</w:t>
      </w:r>
      <w:proofErr w:type="spellEnd"/>
      <w:r w:rsidR="00493671" w:rsidRPr="008F1AB9">
        <w:t>'.</w:t>
      </w:r>
    </w:p>
    <w:p w14:paraId="5D99F602" w14:textId="354245D9" w:rsidR="00B27265" w:rsidRPr="008F1AB9" w:rsidRDefault="00DF482C" w:rsidP="006662F4">
      <w:pPr>
        <w:pStyle w:val="TutorLines"/>
        <w:numPr>
          <w:ilvl w:val="0"/>
          <w:numId w:val="7"/>
        </w:numPr>
        <w:spacing w:after="240"/>
      </w:pPr>
      <w:r w:rsidRPr="008F1AB9">
        <w:t xml:space="preserve">Download-&gt; </w:t>
      </w:r>
      <w:r w:rsidR="00B27265" w:rsidRPr="008F1AB9">
        <w:t>graphviz-2.50.0 (64-bit) EXE installer [sha256]</w:t>
      </w:r>
    </w:p>
    <w:p w14:paraId="2FEAC271" w14:textId="2B954C4E" w:rsidR="00B27265" w:rsidRPr="008F1AB9" w:rsidRDefault="00DF482C" w:rsidP="006662F4">
      <w:pPr>
        <w:pStyle w:val="TutorLines"/>
        <w:numPr>
          <w:ilvl w:val="0"/>
          <w:numId w:val="7"/>
        </w:numPr>
        <w:spacing w:after="240"/>
      </w:pPr>
      <w:r w:rsidRPr="008F1AB9">
        <w:t>C</w:t>
      </w:r>
      <w:r w:rsidR="00B27265" w:rsidRPr="008F1AB9">
        <w:t>D C:\Analytics\graphviz</w:t>
      </w:r>
    </w:p>
    <w:p w14:paraId="5C3241EA" w14:textId="2A34D8B3" w:rsidR="00B27265" w:rsidRPr="008F1AB9" w:rsidRDefault="00B27265" w:rsidP="006662F4">
      <w:pPr>
        <w:pStyle w:val="TutorLines"/>
        <w:numPr>
          <w:ilvl w:val="0"/>
          <w:numId w:val="7"/>
        </w:numPr>
        <w:spacing w:after="240"/>
      </w:pPr>
      <w:r w:rsidRPr="008F1AB9">
        <w:t xml:space="preserve">pip install </w:t>
      </w:r>
      <w:proofErr w:type="spellStart"/>
      <w:proofErr w:type="gramStart"/>
      <w:r w:rsidRPr="008F1AB9">
        <w:t>graphviz</w:t>
      </w:r>
      <w:proofErr w:type="spellEnd"/>
      <w:proofErr w:type="gramEnd"/>
      <w:r w:rsidRPr="008F1AB9">
        <w:t xml:space="preserve"> </w:t>
      </w:r>
    </w:p>
    <w:p w14:paraId="17360550" w14:textId="6B015BC9" w:rsidR="00B27265" w:rsidRPr="008F1AB9" w:rsidRDefault="00B27265" w:rsidP="006662F4">
      <w:pPr>
        <w:pStyle w:val="TutorLines"/>
        <w:numPr>
          <w:ilvl w:val="0"/>
          <w:numId w:val="7"/>
        </w:numPr>
        <w:spacing w:after="240"/>
      </w:pPr>
      <w:r w:rsidRPr="008F1AB9">
        <w:t xml:space="preserve">Check the python version in </w:t>
      </w:r>
      <w:r w:rsidR="00156AF0" w:rsidRPr="008F1AB9">
        <w:t>the</w:t>
      </w:r>
      <w:r w:rsidRPr="008F1AB9">
        <w:t xml:space="preserve"> </w:t>
      </w:r>
      <w:proofErr w:type="gramStart"/>
      <w:r w:rsidRPr="008F1AB9">
        <w:t>IDE</w:t>
      </w:r>
      <w:proofErr w:type="gramEnd"/>
    </w:p>
    <w:p w14:paraId="0E76976C" w14:textId="77777777" w:rsidR="00B27265" w:rsidRPr="008F1AB9" w:rsidRDefault="00B27265" w:rsidP="006662F4">
      <w:pPr>
        <w:pStyle w:val="TutorLines"/>
        <w:spacing w:after="240"/>
      </w:pPr>
      <w:r w:rsidRPr="008F1AB9">
        <w:t xml:space="preserve">   import </w:t>
      </w:r>
      <w:proofErr w:type="spellStart"/>
      <w:proofErr w:type="gramStart"/>
      <w:r w:rsidRPr="008F1AB9">
        <w:t>os</w:t>
      </w:r>
      <w:proofErr w:type="spellEnd"/>
      <w:proofErr w:type="gramEnd"/>
    </w:p>
    <w:p w14:paraId="769BB70A" w14:textId="659903DA" w:rsidR="00B27265" w:rsidRPr="008F1AB9" w:rsidRDefault="00B27265" w:rsidP="006662F4">
      <w:pPr>
        <w:pStyle w:val="TutorLines"/>
        <w:spacing w:after="240"/>
      </w:pPr>
      <w:r w:rsidRPr="008F1AB9">
        <w:t xml:space="preserve">   </w:t>
      </w:r>
      <w:proofErr w:type="spellStart"/>
      <w:proofErr w:type="gramStart"/>
      <w:r w:rsidRPr="008F1AB9">
        <w:t>os.environ</w:t>
      </w:r>
      <w:proofErr w:type="spellEnd"/>
      <w:proofErr w:type="gramEnd"/>
      <w:r w:rsidRPr="008F1AB9">
        <w:t>["PATH"] #check the current access paths</w:t>
      </w:r>
    </w:p>
    <w:p w14:paraId="4EC9EC4C" w14:textId="673DE431" w:rsidR="00B27265" w:rsidRPr="008F1AB9" w:rsidRDefault="009E440F" w:rsidP="006662F4">
      <w:pPr>
        <w:pStyle w:val="TutorLines"/>
        <w:numPr>
          <w:ilvl w:val="0"/>
          <w:numId w:val="8"/>
        </w:numPr>
        <w:spacing w:after="240"/>
      </w:pPr>
      <w:r w:rsidRPr="008F1AB9">
        <w:t>I</w:t>
      </w:r>
      <w:r w:rsidR="00B27265" w:rsidRPr="008F1AB9">
        <w:t xml:space="preserve">f </w:t>
      </w:r>
      <w:proofErr w:type="spellStart"/>
      <w:r w:rsidR="00B27265" w:rsidRPr="008F1AB9">
        <w:t>graphvz</w:t>
      </w:r>
      <w:proofErr w:type="spellEnd"/>
      <w:r w:rsidR="00B27265" w:rsidRPr="008F1AB9">
        <w:t xml:space="preserve"> is not present in the path, add it to the path, as </w:t>
      </w:r>
      <w:proofErr w:type="gramStart"/>
      <w:r w:rsidR="00B27265" w:rsidRPr="008F1AB9">
        <w:t>follows</w:t>
      </w:r>
      <w:r w:rsidRPr="008F1AB9">
        <w:t>:-</w:t>
      </w:r>
      <w:proofErr w:type="gramEnd"/>
    </w:p>
    <w:p w14:paraId="337B0E94" w14:textId="77777777" w:rsidR="00B27265" w:rsidRPr="008F1AB9" w:rsidRDefault="00B27265" w:rsidP="006662F4">
      <w:pPr>
        <w:pStyle w:val="TutorLines"/>
        <w:spacing w:after="240"/>
      </w:pPr>
      <w:r w:rsidRPr="008F1AB9">
        <w:t xml:space="preserve">   </w:t>
      </w:r>
      <w:proofErr w:type="spellStart"/>
      <w:proofErr w:type="gramStart"/>
      <w:r w:rsidRPr="008F1AB9">
        <w:t>os.environ</w:t>
      </w:r>
      <w:proofErr w:type="spellEnd"/>
      <w:proofErr w:type="gramEnd"/>
      <w:r w:rsidRPr="008F1AB9">
        <w:t xml:space="preserve">["PATH"] += </w:t>
      </w:r>
      <w:proofErr w:type="spellStart"/>
      <w:r w:rsidRPr="008F1AB9">
        <w:t>os.pathsep</w:t>
      </w:r>
      <w:proofErr w:type="spellEnd"/>
      <w:r w:rsidRPr="008F1AB9">
        <w:t xml:space="preserve"> + 'C:\\Analytics\\</w:t>
      </w:r>
      <w:proofErr w:type="spellStart"/>
      <w:r w:rsidRPr="008F1AB9">
        <w:t>graphviz</w:t>
      </w:r>
      <w:proofErr w:type="spellEnd"/>
      <w:r w:rsidRPr="008F1AB9">
        <w:t>\\bin'</w:t>
      </w:r>
    </w:p>
    <w:p w14:paraId="2B0C9CA8" w14:textId="692CE85C" w:rsidR="009C655A" w:rsidRPr="008F1AB9" w:rsidRDefault="00156AF0" w:rsidP="006662F4">
      <w:pPr>
        <w:pStyle w:val="Para-1"/>
        <w:numPr>
          <w:ilvl w:val="0"/>
          <w:numId w:val="7"/>
        </w:numPr>
        <w:spacing w:after="240" w:line="240" w:lineRule="auto"/>
      </w:pPr>
      <w:r w:rsidRPr="008F1AB9">
        <w:t xml:space="preserve">In the same </w:t>
      </w:r>
      <w:r w:rsidR="00DF482C" w:rsidRPr="008F1AB9">
        <w:t>way</w:t>
      </w:r>
      <w:r w:rsidR="00455151" w:rsidRPr="008F1AB9">
        <w:t>,</w:t>
      </w:r>
      <w:r w:rsidR="00DF482C" w:rsidRPr="008F1AB9">
        <w:t xml:space="preserve"> </w:t>
      </w:r>
      <w:r w:rsidRPr="008F1AB9">
        <w:t xml:space="preserve">as described </w:t>
      </w:r>
      <w:r w:rsidR="002F3C65" w:rsidRPr="008F1AB9">
        <w:t>above, other</w:t>
      </w:r>
      <w:r w:rsidR="00B27265" w:rsidRPr="008F1AB9">
        <w:t xml:space="preserve"> packages can be </w:t>
      </w:r>
      <w:proofErr w:type="gramStart"/>
      <w:r w:rsidR="00B27265" w:rsidRPr="008F1AB9">
        <w:t>installed</w:t>
      </w:r>
      <w:proofErr w:type="gramEnd"/>
    </w:p>
    <w:p w14:paraId="6E5CD426" w14:textId="4C681287" w:rsidR="009C655A" w:rsidRPr="008F1AB9" w:rsidRDefault="009C655A" w:rsidP="006662F4">
      <w:pPr>
        <w:pStyle w:val="Para-1"/>
        <w:numPr>
          <w:ilvl w:val="0"/>
          <w:numId w:val="7"/>
        </w:numPr>
        <w:spacing w:after="240" w:line="240" w:lineRule="auto"/>
      </w:pPr>
      <w:r w:rsidRPr="008F1AB9">
        <w:t>if a package is already installed, it may be upgraded. For example,</w:t>
      </w:r>
    </w:p>
    <w:p w14:paraId="7A43BAE0" w14:textId="27BCD16A" w:rsidR="009C655A" w:rsidRPr="008F1AB9" w:rsidRDefault="009C655A" w:rsidP="006662F4">
      <w:pPr>
        <w:pStyle w:val="TutorLines"/>
        <w:spacing w:after="240"/>
      </w:pPr>
      <w:r w:rsidRPr="008F1AB9">
        <w:t xml:space="preserve">   pip install --upgrade </w:t>
      </w:r>
      <w:proofErr w:type="spellStart"/>
      <w:proofErr w:type="gramStart"/>
      <w:r w:rsidRPr="008F1AB9">
        <w:t>pingouin</w:t>
      </w:r>
      <w:proofErr w:type="spellEnd"/>
      <w:proofErr w:type="gramEnd"/>
      <w:r w:rsidRPr="008F1AB9">
        <w:t xml:space="preserve">  </w:t>
      </w:r>
    </w:p>
    <w:p w14:paraId="627F766B" w14:textId="23DB7AD6" w:rsidR="00502FAF" w:rsidRPr="008F1AB9" w:rsidRDefault="009C655A" w:rsidP="006662F4">
      <w:pPr>
        <w:pStyle w:val="TutorLines"/>
        <w:spacing w:after="240"/>
      </w:pPr>
      <w:r w:rsidRPr="008F1AB9">
        <w:t xml:space="preserve">   pip install </w:t>
      </w:r>
      <w:proofErr w:type="spellStart"/>
      <w:proofErr w:type="gramStart"/>
      <w:r w:rsidRPr="008F1AB9">
        <w:t>pingouin</w:t>
      </w:r>
      <w:bookmarkEnd w:id="5"/>
      <w:bookmarkEnd w:id="4"/>
      <w:bookmarkEnd w:id="3"/>
      <w:bookmarkEnd w:id="2"/>
      <w:bookmarkEnd w:id="1"/>
      <w:bookmarkEnd w:id="0"/>
      <w:proofErr w:type="spellEnd"/>
      <w:proofErr w:type="gramEnd"/>
    </w:p>
    <w:sectPr w:rsidR="00502FAF" w:rsidRPr="008F1AB9" w:rsidSect="000C4890">
      <w:headerReference w:type="default" r:id="rId18"/>
      <w:footerReference w:type="default" r:id="rId19"/>
      <w:pgSz w:w="11906" w:h="16838"/>
      <w:pgMar w:top="1440" w:right="1440" w:bottom="1440" w:left="144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3153C" w14:textId="77777777" w:rsidR="00C32FA7" w:rsidRDefault="00C32FA7" w:rsidP="00FC0E7B">
      <w:pPr>
        <w:spacing w:after="0" w:line="240" w:lineRule="auto"/>
      </w:pPr>
      <w:r>
        <w:separator/>
      </w:r>
    </w:p>
    <w:p w14:paraId="1E5293FD" w14:textId="77777777" w:rsidR="00C32FA7" w:rsidRDefault="00C32FA7"/>
  </w:endnote>
  <w:endnote w:type="continuationSeparator" w:id="0">
    <w:p w14:paraId="72A795F2" w14:textId="77777777" w:rsidR="00C32FA7" w:rsidRDefault="00C32FA7" w:rsidP="00FC0E7B">
      <w:pPr>
        <w:spacing w:after="0" w:line="240" w:lineRule="auto"/>
      </w:pPr>
      <w:r>
        <w:continuationSeparator/>
      </w:r>
    </w:p>
    <w:p w14:paraId="223048CC" w14:textId="77777777" w:rsidR="00C32FA7" w:rsidRDefault="00C32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677643085"/>
      <w:docPartObj>
        <w:docPartGallery w:val="Page Numbers (Bottom of Page)"/>
        <w:docPartUnique/>
      </w:docPartObj>
    </w:sdtPr>
    <w:sdtEndPr>
      <w:rPr>
        <w:noProof/>
      </w:rPr>
    </w:sdtEndPr>
    <w:sdtContent>
      <w:p w14:paraId="3BD3F039" w14:textId="4A6829AF" w:rsidR="000C4890" w:rsidRDefault="000C4890">
        <w:pPr>
          <w:pStyle w:val="Footer"/>
        </w:pPr>
        <w:r>
          <w:rPr>
            <w:noProof w:val="0"/>
          </w:rPr>
          <w:fldChar w:fldCharType="begin"/>
        </w:r>
        <w:r>
          <w:instrText xml:space="preserve"> PAGE   \* MERGEFORMAT </w:instrText>
        </w:r>
        <w:r>
          <w:rPr>
            <w:noProof w:val="0"/>
          </w:rPr>
          <w:fldChar w:fldCharType="separate"/>
        </w:r>
        <w:r>
          <w:t>2</w:t>
        </w:r>
        <w:r>
          <w:fldChar w:fldCharType="end"/>
        </w:r>
      </w:p>
    </w:sdtContent>
  </w:sdt>
  <w:p w14:paraId="08006CDE" w14:textId="77777777" w:rsidR="000C4890" w:rsidRDefault="000C4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C0FDF" w14:textId="77777777" w:rsidR="00C32FA7" w:rsidRDefault="00C32FA7" w:rsidP="00FC0E7B">
      <w:pPr>
        <w:spacing w:after="0" w:line="240" w:lineRule="auto"/>
      </w:pPr>
      <w:r>
        <w:separator/>
      </w:r>
    </w:p>
    <w:p w14:paraId="5E59D2C0" w14:textId="77777777" w:rsidR="00C32FA7" w:rsidRDefault="00C32FA7"/>
  </w:footnote>
  <w:footnote w:type="continuationSeparator" w:id="0">
    <w:p w14:paraId="396657C9" w14:textId="77777777" w:rsidR="00C32FA7" w:rsidRDefault="00C32FA7" w:rsidP="00FC0E7B">
      <w:pPr>
        <w:spacing w:after="0" w:line="240" w:lineRule="auto"/>
      </w:pPr>
      <w:r>
        <w:continuationSeparator/>
      </w:r>
    </w:p>
    <w:p w14:paraId="26429BA7" w14:textId="77777777" w:rsidR="00C32FA7" w:rsidRDefault="00C32F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48EA3" w14:textId="7997BF8C" w:rsidR="0051729D" w:rsidRPr="0056079C" w:rsidRDefault="000C4890" w:rsidP="0056079C">
    <w:pPr>
      <w:pStyle w:val="Header"/>
    </w:pPr>
    <w:r>
      <w:rPr>
        <w:lang w:val="en-IN"/>
      </w:rPr>
      <w:t xml:space="preserve">Datasets and </w:t>
    </w:r>
    <w:r w:rsidR="0056079C" w:rsidRPr="0056079C">
      <w:rPr>
        <w:lang w:val="en-IN"/>
      </w:rPr>
      <w:t>Software Package</w:t>
    </w:r>
    <w:r>
      <w:rPr>
        <w:lang w:val="en-IN"/>
      </w:rPr>
      <w:t>s</w:t>
    </w:r>
    <w:r w:rsidR="0056079C" w:rsidRPr="0056079C">
      <w:rPr>
        <w:lang w:val="en-IN"/>
      </w:rPr>
      <w:t xml:space="preserve"> v</w:t>
    </w:r>
    <w:r>
      <w:rPr>
        <w:lang w:val="en-IN"/>
      </w:rPr>
      <w:t>2</w:t>
    </w:r>
    <w:r w:rsidR="0056079C" w:rsidRPr="0056079C">
      <w:rPr>
        <w:lang w:val="en-IN"/>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301D"/>
    <w:multiLevelType w:val="multilevel"/>
    <w:tmpl w:val="8B1878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CE65272"/>
    <w:multiLevelType w:val="hybridMultilevel"/>
    <w:tmpl w:val="51B63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87D0A4A"/>
    <w:multiLevelType w:val="multilevel"/>
    <w:tmpl w:val="335482B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9CA65EB"/>
    <w:multiLevelType w:val="hybridMultilevel"/>
    <w:tmpl w:val="78EC7260"/>
    <w:lvl w:ilvl="0" w:tplc="002011AC">
      <w:start w:val="1"/>
      <w:numFmt w:val="decimal"/>
      <w:pStyle w:val="Number1"/>
      <w:lvlText w:val="%1."/>
      <w:lvlJc w:val="left"/>
      <w:pPr>
        <w:ind w:left="1080" w:hanging="360"/>
      </w:pPr>
      <w:rPr>
        <w:rFonts w:cs="Times New Roman"/>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 w15:restartNumberingAfterBreak="0">
    <w:nsid w:val="30CF343A"/>
    <w:multiLevelType w:val="hybridMultilevel"/>
    <w:tmpl w:val="87AA1194"/>
    <w:lvl w:ilvl="0" w:tplc="CDEA0A56">
      <w:start w:val="1"/>
      <w:numFmt w:val="bullet"/>
      <w:pStyle w:val="Bullet1"/>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9A1982"/>
    <w:multiLevelType w:val="multilevel"/>
    <w:tmpl w:val="A7E69BA2"/>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EC3306"/>
    <w:multiLevelType w:val="multilevel"/>
    <w:tmpl w:val="770ED4C6"/>
    <w:lvl w:ilvl="0">
      <w:start w:val="2"/>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6B41D95"/>
    <w:multiLevelType w:val="hybridMultilevel"/>
    <w:tmpl w:val="F1D896B6"/>
    <w:lvl w:ilvl="0" w:tplc="0EB0E170">
      <w:start w:val="1"/>
      <w:numFmt w:val="decimal"/>
      <w:pStyle w:val="Number10"/>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F03A39"/>
    <w:multiLevelType w:val="multilevel"/>
    <w:tmpl w:val="1AB85000"/>
    <w:lvl w:ilvl="0">
      <w:start w:val="1"/>
      <w:numFmt w:val="bullet"/>
      <w:pStyle w:val="Bullet-2"/>
      <w:lvlText w:val=""/>
      <w:lvlJc w:val="left"/>
      <w:rPr>
        <w:rFonts w:ascii="Wingdings" w:hAnsi="Wingding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6A1DEB"/>
    <w:multiLevelType w:val="hybridMultilevel"/>
    <w:tmpl w:val="69D6C55C"/>
    <w:lvl w:ilvl="0" w:tplc="15AE3460">
      <w:start w:val="1"/>
      <w:numFmt w:val="decimal"/>
      <w:pStyle w:val="Number2"/>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23E51"/>
    <w:multiLevelType w:val="hybridMultilevel"/>
    <w:tmpl w:val="B692A0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0304511">
    <w:abstractNumId w:val="8"/>
  </w:num>
  <w:num w:numId="2" w16cid:durableId="563033307">
    <w:abstractNumId w:val="4"/>
  </w:num>
  <w:num w:numId="3" w16cid:durableId="1195843888">
    <w:abstractNumId w:val="7"/>
  </w:num>
  <w:num w:numId="4" w16cid:durableId="1066486956">
    <w:abstractNumId w:val="0"/>
  </w:num>
  <w:num w:numId="5" w16cid:durableId="1190097538">
    <w:abstractNumId w:val="3"/>
  </w:num>
  <w:num w:numId="6" w16cid:durableId="827748890">
    <w:abstractNumId w:val="9"/>
  </w:num>
  <w:num w:numId="7" w16cid:durableId="1002661093">
    <w:abstractNumId w:val="1"/>
  </w:num>
  <w:num w:numId="8" w16cid:durableId="1957366203">
    <w:abstractNumId w:val="10"/>
  </w:num>
  <w:num w:numId="9" w16cid:durableId="136723287">
    <w:abstractNumId w:val="2"/>
  </w:num>
  <w:num w:numId="10" w16cid:durableId="314995481">
    <w:abstractNumId w:val="5"/>
  </w:num>
  <w:num w:numId="11" w16cid:durableId="901329391">
    <w:abstractNumId w:val="0"/>
  </w:num>
  <w:num w:numId="12" w16cid:durableId="933710502">
    <w:abstractNumId w:val="6"/>
  </w:num>
  <w:num w:numId="13" w16cid:durableId="1375884604">
    <w:abstractNumId w:val="0"/>
  </w:num>
  <w:num w:numId="14" w16cid:durableId="523980004">
    <w:abstractNumId w:val="0"/>
  </w:num>
  <w:num w:numId="15" w16cid:durableId="197278894">
    <w:abstractNumId w:val="0"/>
  </w:num>
  <w:num w:numId="16" w16cid:durableId="1930460206">
    <w:abstractNumId w:val="0"/>
  </w:num>
  <w:num w:numId="17" w16cid:durableId="643971003">
    <w:abstractNumId w:val="0"/>
  </w:num>
  <w:num w:numId="18" w16cid:durableId="909533646">
    <w:abstractNumId w:val="0"/>
  </w:num>
  <w:num w:numId="19" w16cid:durableId="950940090">
    <w:abstractNumId w:val="0"/>
  </w:num>
  <w:num w:numId="20" w16cid:durableId="112793220">
    <w:abstractNumId w:val="0"/>
  </w:num>
  <w:num w:numId="21" w16cid:durableId="156919033">
    <w:abstractNumId w:val="0"/>
  </w:num>
  <w:num w:numId="22" w16cid:durableId="2050035442">
    <w:abstractNumId w:val="0"/>
  </w:num>
  <w:num w:numId="23" w16cid:durableId="787748055">
    <w:abstractNumId w:val="0"/>
  </w:num>
  <w:num w:numId="24" w16cid:durableId="47483421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wMDEzNTQyNjCzMDRV0lEKTi0uzszPAykwNqgFAAdBTTgtAAAA"/>
  </w:docVars>
  <w:rsids>
    <w:rsidRoot w:val="009F36C2"/>
    <w:rsid w:val="00000867"/>
    <w:rsid w:val="00001565"/>
    <w:rsid w:val="000029F7"/>
    <w:rsid w:val="0000484F"/>
    <w:rsid w:val="00004BB7"/>
    <w:rsid w:val="0000679B"/>
    <w:rsid w:val="000132B7"/>
    <w:rsid w:val="00014B81"/>
    <w:rsid w:val="00015C2A"/>
    <w:rsid w:val="000175A6"/>
    <w:rsid w:val="00020C7C"/>
    <w:rsid w:val="00020EFD"/>
    <w:rsid w:val="00022745"/>
    <w:rsid w:val="000245A5"/>
    <w:rsid w:val="00025139"/>
    <w:rsid w:val="000268B4"/>
    <w:rsid w:val="0003409A"/>
    <w:rsid w:val="000357DA"/>
    <w:rsid w:val="00035BD8"/>
    <w:rsid w:val="00040124"/>
    <w:rsid w:val="00041385"/>
    <w:rsid w:val="0004186E"/>
    <w:rsid w:val="00042957"/>
    <w:rsid w:val="00042969"/>
    <w:rsid w:val="000445F1"/>
    <w:rsid w:val="000447B3"/>
    <w:rsid w:val="000467BF"/>
    <w:rsid w:val="00052C1F"/>
    <w:rsid w:val="0005508A"/>
    <w:rsid w:val="0005564B"/>
    <w:rsid w:val="00063DE0"/>
    <w:rsid w:val="00063E95"/>
    <w:rsid w:val="00065AF6"/>
    <w:rsid w:val="00065ED2"/>
    <w:rsid w:val="00067CAD"/>
    <w:rsid w:val="00067E67"/>
    <w:rsid w:val="00071AE2"/>
    <w:rsid w:val="000743F7"/>
    <w:rsid w:val="00077118"/>
    <w:rsid w:val="000809B0"/>
    <w:rsid w:val="00080D8C"/>
    <w:rsid w:val="000812F7"/>
    <w:rsid w:val="00081F2E"/>
    <w:rsid w:val="0008258B"/>
    <w:rsid w:val="00083B6C"/>
    <w:rsid w:val="000874DD"/>
    <w:rsid w:val="00087CD5"/>
    <w:rsid w:val="00090BF8"/>
    <w:rsid w:val="00092FE9"/>
    <w:rsid w:val="000A0CD8"/>
    <w:rsid w:val="000A1DC7"/>
    <w:rsid w:val="000A27C4"/>
    <w:rsid w:val="000A3196"/>
    <w:rsid w:val="000A6287"/>
    <w:rsid w:val="000B37B4"/>
    <w:rsid w:val="000B6FDA"/>
    <w:rsid w:val="000C11A1"/>
    <w:rsid w:val="000C3832"/>
    <w:rsid w:val="000C40B1"/>
    <w:rsid w:val="000C4890"/>
    <w:rsid w:val="000C49E1"/>
    <w:rsid w:val="000C5553"/>
    <w:rsid w:val="000C68A6"/>
    <w:rsid w:val="000C737A"/>
    <w:rsid w:val="000D0FB2"/>
    <w:rsid w:val="000D49D4"/>
    <w:rsid w:val="000D6E16"/>
    <w:rsid w:val="000E2064"/>
    <w:rsid w:val="000E2123"/>
    <w:rsid w:val="000E300C"/>
    <w:rsid w:val="000E52CE"/>
    <w:rsid w:val="000E5E1C"/>
    <w:rsid w:val="000E6616"/>
    <w:rsid w:val="000E697C"/>
    <w:rsid w:val="000E7F42"/>
    <w:rsid w:val="000F0444"/>
    <w:rsid w:val="000F1A4F"/>
    <w:rsid w:val="000F27A6"/>
    <w:rsid w:val="000F34F5"/>
    <w:rsid w:val="000F46EC"/>
    <w:rsid w:val="000F5219"/>
    <w:rsid w:val="000F6030"/>
    <w:rsid w:val="000F6A95"/>
    <w:rsid w:val="001009E8"/>
    <w:rsid w:val="00102FF9"/>
    <w:rsid w:val="00103F8E"/>
    <w:rsid w:val="00106BDC"/>
    <w:rsid w:val="001075B6"/>
    <w:rsid w:val="001076C4"/>
    <w:rsid w:val="0011066C"/>
    <w:rsid w:val="00111D3B"/>
    <w:rsid w:val="00112146"/>
    <w:rsid w:val="00113AD4"/>
    <w:rsid w:val="001148E2"/>
    <w:rsid w:val="00114A81"/>
    <w:rsid w:val="00114F84"/>
    <w:rsid w:val="00115314"/>
    <w:rsid w:val="00115673"/>
    <w:rsid w:val="00116280"/>
    <w:rsid w:val="00117298"/>
    <w:rsid w:val="0012173E"/>
    <w:rsid w:val="00122727"/>
    <w:rsid w:val="0012432E"/>
    <w:rsid w:val="00124D48"/>
    <w:rsid w:val="00125A15"/>
    <w:rsid w:val="001272BF"/>
    <w:rsid w:val="00131E77"/>
    <w:rsid w:val="00132BC9"/>
    <w:rsid w:val="00133DD1"/>
    <w:rsid w:val="001368D0"/>
    <w:rsid w:val="00141170"/>
    <w:rsid w:val="00141746"/>
    <w:rsid w:val="0015012F"/>
    <w:rsid w:val="00150363"/>
    <w:rsid w:val="00151A67"/>
    <w:rsid w:val="00152E6E"/>
    <w:rsid w:val="0015488E"/>
    <w:rsid w:val="00154923"/>
    <w:rsid w:val="00154B20"/>
    <w:rsid w:val="00156AF0"/>
    <w:rsid w:val="00156B43"/>
    <w:rsid w:val="00160101"/>
    <w:rsid w:val="00162AE0"/>
    <w:rsid w:val="00162DFF"/>
    <w:rsid w:val="00162F1B"/>
    <w:rsid w:val="00164456"/>
    <w:rsid w:val="00164AF6"/>
    <w:rsid w:val="001678AA"/>
    <w:rsid w:val="00170ECD"/>
    <w:rsid w:val="001716AD"/>
    <w:rsid w:val="001756A1"/>
    <w:rsid w:val="00180279"/>
    <w:rsid w:val="00182238"/>
    <w:rsid w:val="00183CE7"/>
    <w:rsid w:val="00185EAE"/>
    <w:rsid w:val="00187634"/>
    <w:rsid w:val="0019171E"/>
    <w:rsid w:val="00193021"/>
    <w:rsid w:val="00195870"/>
    <w:rsid w:val="00195C90"/>
    <w:rsid w:val="00195D80"/>
    <w:rsid w:val="00196C38"/>
    <w:rsid w:val="00197B10"/>
    <w:rsid w:val="001A0375"/>
    <w:rsid w:val="001A09C3"/>
    <w:rsid w:val="001A427C"/>
    <w:rsid w:val="001A47B8"/>
    <w:rsid w:val="001A5BA5"/>
    <w:rsid w:val="001A77B9"/>
    <w:rsid w:val="001B1056"/>
    <w:rsid w:val="001B53C3"/>
    <w:rsid w:val="001B62B1"/>
    <w:rsid w:val="001B6488"/>
    <w:rsid w:val="001B6E92"/>
    <w:rsid w:val="001C05D6"/>
    <w:rsid w:val="001C0F2F"/>
    <w:rsid w:val="001C2C9A"/>
    <w:rsid w:val="001C2F3E"/>
    <w:rsid w:val="001D2911"/>
    <w:rsid w:val="001D5385"/>
    <w:rsid w:val="001D7097"/>
    <w:rsid w:val="001E049F"/>
    <w:rsid w:val="001E21DA"/>
    <w:rsid w:val="001E3758"/>
    <w:rsid w:val="001E5298"/>
    <w:rsid w:val="001E58E1"/>
    <w:rsid w:val="001E5E80"/>
    <w:rsid w:val="001F1EA1"/>
    <w:rsid w:val="001F3B52"/>
    <w:rsid w:val="001F5B11"/>
    <w:rsid w:val="001F5DD3"/>
    <w:rsid w:val="001F7C4D"/>
    <w:rsid w:val="00200CC6"/>
    <w:rsid w:val="00201492"/>
    <w:rsid w:val="002020C0"/>
    <w:rsid w:val="002039AD"/>
    <w:rsid w:val="0020450D"/>
    <w:rsid w:val="00205572"/>
    <w:rsid w:val="00206FB2"/>
    <w:rsid w:val="00207439"/>
    <w:rsid w:val="00207E71"/>
    <w:rsid w:val="002104D9"/>
    <w:rsid w:val="002113B5"/>
    <w:rsid w:val="00211C4A"/>
    <w:rsid w:val="00221842"/>
    <w:rsid w:val="0022248E"/>
    <w:rsid w:val="00222E7F"/>
    <w:rsid w:val="002250F7"/>
    <w:rsid w:val="002256F0"/>
    <w:rsid w:val="00226970"/>
    <w:rsid w:val="00227F68"/>
    <w:rsid w:val="002320A0"/>
    <w:rsid w:val="00232AA2"/>
    <w:rsid w:val="00234A16"/>
    <w:rsid w:val="002352B4"/>
    <w:rsid w:val="00236AF8"/>
    <w:rsid w:val="00236F02"/>
    <w:rsid w:val="002370BB"/>
    <w:rsid w:val="00240CA2"/>
    <w:rsid w:val="00243929"/>
    <w:rsid w:val="00245AA7"/>
    <w:rsid w:val="00246AD0"/>
    <w:rsid w:val="0024749A"/>
    <w:rsid w:val="002501E8"/>
    <w:rsid w:val="002525DA"/>
    <w:rsid w:val="00252B0B"/>
    <w:rsid w:val="002533EF"/>
    <w:rsid w:val="00254E62"/>
    <w:rsid w:val="00256329"/>
    <w:rsid w:val="0025661B"/>
    <w:rsid w:val="002571A1"/>
    <w:rsid w:val="002609BF"/>
    <w:rsid w:val="0026326D"/>
    <w:rsid w:val="00265F8D"/>
    <w:rsid w:val="00266B8E"/>
    <w:rsid w:val="00273355"/>
    <w:rsid w:val="00284065"/>
    <w:rsid w:val="00284CF5"/>
    <w:rsid w:val="00286D5A"/>
    <w:rsid w:val="00287CA2"/>
    <w:rsid w:val="00290685"/>
    <w:rsid w:val="00291E4E"/>
    <w:rsid w:val="00295A1E"/>
    <w:rsid w:val="002967AD"/>
    <w:rsid w:val="00297C7C"/>
    <w:rsid w:val="00297D05"/>
    <w:rsid w:val="002A2509"/>
    <w:rsid w:val="002A6AB8"/>
    <w:rsid w:val="002A70BA"/>
    <w:rsid w:val="002A732C"/>
    <w:rsid w:val="002B00B9"/>
    <w:rsid w:val="002B07D6"/>
    <w:rsid w:val="002B1B4E"/>
    <w:rsid w:val="002B2F46"/>
    <w:rsid w:val="002B3E51"/>
    <w:rsid w:val="002B3F89"/>
    <w:rsid w:val="002B549A"/>
    <w:rsid w:val="002B5F79"/>
    <w:rsid w:val="002B74C1"/>
    <w:rsid w:val="002C1078"/>
    <w:rsid w:val="002C58DC"/>
    <w:rsid w:val="002D25EA"/>
    <w:rsid w:val="002D2E9F"/>
    <w:rsid w:val="002D39D6"/>
    <w:rsid w:val="002D3FD7"/>
    <w:rsid w:val="002D685E"/>
    <w:rsid w:val="002D7589"/>
    <w:rsid w:val="002E08B6"/>
    <w:rsid w:val="002E33A6"/>
    <w:rsid w:val="002E3694"/>
    <w:rsid w:val="002E3D75"/>
    <w:rsid w:val="002E72A3"/>
    <w:rsid w:val="002F1729"/>
    <w:rsid w:val="002F2FEE"/>
    <w:rsid w:val="002F34D0"/>
    <w:rsid w:val="002F3C65"/>
    <w:rsid w:val="002F7D4F"/>
    <w:rsid w:val="00302B21"/>
    <w:rsid w:val="00312912"/>
    <w:rsid w:val="00315E1B"/>
    <w:rsid w:val="00315FC6"/>
    <w:rsid w:val="00317204"/>
    <w:rsid w:val="00317B84"/>
    <w:rsid w:val="00317D2B"/>
    <w:rsid w:val="00320293"/>
    <w:rsid w:val="0032238A"/>
    <w:rsid w:val="0032259E"/>
    <w:rsid w:val="0032665A"/>
    <w:rsid w:val="00326D52"/>
    <w:rsid w:val="00326D63"/>
    <w:rsid w:val="00327AE8"/>
    <w:rsid w:val="003316D3"/>
    <w:rsid w:val="00332912"/>
    <w:rsid w:val="00332F37"/>
    <w:rsid w:val="0033368A"/>
    <w:rsid w:val="00335E25"/>
    <w:rsid w:val="00335E41"/>
    <w:rsid w:val="0033711B"/>
    <w:rsid w:val="003400D1"/>
    <w:rsid w:val="0034156F"/>
    <w:rsid w:val="00341F30"/>
    <w:rsid w:val="003421CA"/>
    <w:rsid w:val="0034422D"/>
    <w:rsid w:val="003451D4"/>
    <w:rsid w:val="00346534"/>
    <w:rsid w:val="003502A3"/>
    <w:rsid w:val="00350581"/>
    <w:rsid w:val="003543B3"/>
    <w:rsid w:val="003578C1"/>
    <w:rsid w:val="00357969"/>
    <w:rsid w:val="00357BA2"/>
    <w:rsid w:val="00357FC8"/>
    <w:rsid w:val="00361146"/>
    <w:rsid w:val="0036171A"/>
    <w:rsid w:val="003626AD"/>
    <w:rsid w:val="003634F4"/>
    <w:rsid w:val="0036401C"/>
    <w:rsid w:val="003659B7"/>
    <w:rsid w:val="0037369C"/>
    <w:rsid w:val="003761F3"/>
    <w:rsid w:val="0037661B"/>
    <w:rsid w:val="00376E19"/>
    <w:rsid w:val="00377341"/>
    <w:rsid w:val="00377D78"/>
    <w:rsid w:val="00380362"/>
    <w:rsid w:val="00381D99"/>
    <w:rsid w:val="00381E9C"/>
    <w:rsid w:val="0038247B"/>
    <w:rsid w:val="0038271F"/>
    <w:rsid w:val="00382AA2"/>
    <w:rsid w:val="003832CC"/>
    <w:rsid w:val="0038397A"/>
    <w:rsid w:val="0038426B"/>
    <w:rsid w:val="00387A00"/>
    <w:rsid w:val="0039085E"/>
    <w:rsid w:val="0039105C"/>
    <w:rsid w:val="00394784"/>
    <w:rsid w:val="003961E6"/>
    <w:rsid w:val="003A09E0"/>
    <w:rsid w:val="003A108B"/>
    <w:rsid w:val="003A1468"/>
    <w:rsid w:val="003A5EFF"/>
    <w:rsid w:val="003A6165"/>
    <w:rsid w:val="003A7787"/>
    <w:rsid w:val="003A7EE7"/>
    <w:rsid w:val="003B1150"/>
    <w:rsid w:val="003B6D72"/>
    <w:rsid w:val="003C04B9"/>
    <w:rsid w:val="003C29E6"/>
    <w:rsid w:val="003C2F44"/>
    <w:rsid w:val="003C41A7"/>
    <w:rsid w:val="003D11CF"/>
    <w:rsid w:val="003D16E0"/>
    <w:rsid w:val="003D17AE"/>
    <w:rsid w:val="003D1F43"/>
    <w:rsid w:val="003D286D"/>
    <w:rsid w:val="003D5CBF"/>
    <w:rsid w:val="003D6578"/>
    <w:rsid w:val="003D7CB0"/>
    <w:rsid w:val="003E0804"/>
    <w:rsid w:val="003E0B19"/>
    <w:rsid w:val="003E28D1"/>
    <w:rsid w:val="003E4493"/>
    <w:rsid w:val="003E5225"/>
    <w:rsid w:val="003E525B"/>
    <w:rsid w:val="003E5B23"/>
    <w:rsid w:val="003E5CFA"/>
    <w:rsid w:val="003E5D1F"/>
    <w:rsid w:val="003E6FAA"/>
    <w:rsid w:val="003E7388"/>
    <w:rsid w:val="003F078A"/>
    <w:rsid w:val="003F34B7"/>
    <w:rsid w:val="003F672A"/>
    <w:rsid w:val="003F7403"/>
    <w:rsid w:val="00412687"/>
    <w:rsid w:val="0041797C"/>
    <w:rsid w:val="00417C3B"/>
    <w:rsid w:val="004212EF"/>
    <w:rsid w:val="004217F6"/>
    <w:rsid w:val="00421EAE"/>
    <w:rsid w:val="00427C3B"/>
    <w:rsid w:val="004303E2"/>
    <w:rsid w:val="00432582"/>
    <w:rsid w:val="004351CA"/>
    <w:rsid w:val="00437DC8"/>
    <w:rsid w:val="00440BD3"/>
    <w:rsid w:val="00441F43"/>
    <w:rsid w:val="00443160"/>
    <w:rsid w:val="004460D7"/>
    <w:rsid w:val="004473D6"/>
    <w:rsid w:val="00450BB4"/>
    <w:rsid w:val="00450FDC"/>
    <w:rsid w:val="0045248B"/>
    <w:rsid w:val="00453800"/>
    <w:rsid w:val="00455151"/>
    <w:rsid w:val="00455E56"/>
    <w:rsid w:val="0045760C"/>
    <w:rsid w:val="00457F1F"/>
    <w:rsid w:val="004601C9"/>
    <w:rsid w:val="00461642"/>
    <w:rsid w:val="0046338E"/>
    <w:rsid w:val="0046380E"/>
    <w:rsid w:val="00464046"/>
    <w:rsid w:val="004643D8"/>
    <w:rsid w:val="00466C60"/>
    <w:rsid w:val="00466CDD"/>
    <w:rsid w:val="004671E0"/>
    <w:rsid w:val="004725B3"/>
    <w:rsid w:val="00472FA2"/>
    <w:rsid w:val="00473559"/>
    <w:rsid w:val="004763C0"/>
    <w:rsid w:val="004819F0"/>
    <w:rsid w:val="00483F8A"/>
    <w:rsid w:val="004841BB"/>
    <w:rsid w:val="00484951"/>
    <w:rsid w:val="004875CB"/>
    <w:rsid w:val="004908FF"/>
    <w:rsid w:val="00492AF2"/>
    <w:rsid w:val="00493671"/>
    <w:rsid w:val="00493A6D"/>
    <w:rsid w:val="004A02A8"/>
    <w:rsid w:val="004A0308"/>
    <w:rsid w:val="004A2B49"/>
    <w:rsid w:val="004A3BE8"/>
    <w:rsid w:val="004A4481"/>
    <w:rsid w:val="004A570D"/>
    <w:rsid w:val="004A5DD3"/>
    <w:rsid w:val="004A7974"/>
    <w:rsid w:val="004B0998"/>
    <w:rsid w:val="004B400F"/>
    <w:rsid w:val="004B4BEF"/>
    <w:rsid w:val="004B7B76"/>
    <w:rsid w:val="004C1B59"/>
    <w:rsid w:val="004C31DC"/>
    <w:rsid w:val="004C51D1"/>
    <w:rsid w:val="004C7B0E"/>
    <w:rsid w:val="004D0249"/>
    <w:rsid w:val="004D2164"/>
    <w:rsid w:val="004D30A6"/>
    <w:rsid w:val="004D3B8C"/>
    <w:rsid w:val="004D4F48"/>
    <w:rsid w:val="004D4F8A"/>
    <w:rsid w:val="004D5D66"/>
    <w:rsid w:val="004E00DF"/>
    <w:rsid w:val="004E0776"/>
    <w:rsid w:val="004E3318"/>
    <w:rsid w:val="004E4261"/>
    <w:rsid w:val="004E5B71"/>
    <w:rsid w:val="004E6367"/>
    <w:rsid w:val="004E78AE"/>
    <w:rsid w:val="004F1A2D"/>
    <w:rsid w:val="004F3363"/>
    <w:rsid w:val="004F449E"/>
    <w:rsid w:val="004F591D"/>
    <w:rsid w:val="0050174E"/>
    <w:rsid w:val="00502FAF"/>
    <w:rsid w:val="00503D87"/>
    <w:rsid w:val="00504090"/>
    <w:rsid w:val="00507452"/>
    <w:rsid w:val="0051219A"/>
    <w:rsid w:val="005144EA"/>
    <w:rsid w:val="0051729D"/>
    <w:rsid w:val="00517434"/>
    <w:rsid w:val="00520651"/>
    <w:rsid w:val="00521442"/>
    <w:rsid w:val="00521C91"/>
    <w:rsid w:val="0052279E"/>
    <w:rsid w:val="00523330"/>
    <w:rsid w:val="00524356"/>
    <w:rsid w:val="0052435C"/>
    <w:rsid w:val="00524CA1"/>
    <w:rsid w:val="005255A9"/>
    <w:rsid w:val="00526745"/>
    <w:rsid w:val="005333AB"/>
    <w:rsid w:val="005343DD"/>
    <w:rsid w:val="005360A9"/>
    <w:rsid w:val="005372DE"/>
    <w:rsid w:val="00545836"/>
    <w:rsid w:val="00546721"/>
    <w:rsid w:val="005524E4"/>
    <w:rsid w:val="0055382D"/>
    <w:rsid w:val="005540AD"/>
    <w:rsid w:val="00554116"/>
    <w:rsid w:val="005554A3"/>
    <w:rsid w:val="005571EE"/>
    <w:rsid w:val="0056079C"/>
    <w:rsid w:val="00560FDD"/>
    <w:rsid w:val="0056163F"/>
    <w:rsid w:val="00562CC6"/>
    <w:rsid w:val="0056459F"/>
    <w:rsid w:val="00564700"/>
    <w:rsid w:val="00565465"/>
    <w:rsid w:val="00566940"/>
    <w:rsid w:val="00566A5D"/>
    <w:rsid w:val="00566F3F"/>
    <w:rsid w:val="005723B2"/>
    <w:rsid w:val="0057410D"/>
    <w:rsid w:val="0057547A"/>
    <w:rsid w:val="0058189C"/>
    <w:rsid w:val="00581BDE"/>
    <w:rsid w:val="00581D1A"/>
    <w:rsid w:val="0058323F"/>
    <w:rsid w:val="00583425"/>
    <w:rsid w:val="00584F02"/>
    <w:rsid w:val="005871AB"/>
    <w:rsid w:val="00590855"/>
    <w:rsid w:val="00592513"/>
    <w:rsid w:val="00592F8B"/>
    <w:rsid w:val="00594022"/>
    <w:rsid w:val="00594529"/>
    <w:rsid w:val="00594892"/>
    <w:rsid w:val="005A240B"/>
    <w:rsid w:val="005A27AB"/>
    <w:rsid w:val="005A4391"/>
    <w:rsid w:val="005A7265"/>
    <w:rsid w:val="005B0259"/>
    <w:rsid w:val="005B5A13"/>
    <w:rsid w:val="005B6828"/>
    <w:rsid w:val="005B6DE3"/>
    <w:rsid w:val="005B7C78"/>
    <w:rsid w:val="005C00E2"/>
    <w:rsid w:val="005C3CF4"/>
    <w:rsid w:val="005C5848"/>
    <w:rsid w:val="005C5B2A"/>
    <w:rsid w:val="005C61DC"/>
    <w:rsid w:val="005C6BC9"/>
    <w:rsid w:val="005D0303"/>
    <w:rsid w:val="005D1E72"/>
    <w:rsid w:val="005D2B74"/>
    <w:rsid w:val="005D2B7F"/>
    <w:rsid w:val="005D34B2"/>
    <w:rsid w:val="005D641E"/>
    <w:rsid w:val="005E3BDD"/>
    <w:rsid w:val="005E6636"/>
    <w:rsid w:val="005E7C64"/>
    <w:rsid w:val="005F010B"/>
    <w:rsid w:val="005F03E3"/>
    <w:rsid w:val="005F04B4"/>
    <w:rsid w:val="005F1FF3"/>
    <w:rsid w:val="005F2D95"/>
    <w:rsid w:val="005F4BF5"/>
    <w:rsid w:val="005F526C"/>
    <w:rsid w:val="005F53D8"/>
    <w:rsid w:val="005F6E06"/>
    <w:rsid w:val="00600DB4"/>
    <w:rsid w:val="006017CD"/>
    <w:rsid w:val="00604B9A"/>
    <w:rsid w:val="00604D55"/>
    <w:rsid w:val="00604F31"/>
    <w:rsid w:val="00606C9C"/>
    <w:rsid w:val="00607EAE"/>
    <w:rsid w:val="006129AB"/>
    <w:rsid w:val="006135E6"/>
    <w:rsid w:val="00613ECF"/>
    <w:rsid w:val="0061597E"/>
    <w:rsid w:val="00616484"/>
    <w:rsid w:val="00620036"/>
    <w:rsid w:val="00620F2C"/>
    <w:rsid w:val="0062323D"/>
    <w:rsid w:val="0062475F"/>
    <w:rsid w:val="00624BEE"/>
    <w:rsid w:val="00631780"/>
    <w:rsid w:val="006333BE"/>
    <w:rsid w:val="00635C50"/>
    <w:rsid w:val="00636060"/>
    <w:rsid w:val="0063796D"/>
    <w:rsid w:val="00640AD8"/>
    <w:rsid w:val="00641ACC"/>
    <w:rsid w:val="0064303B"/>
    <w:rsid w:val="006477B5"/>
    <w:rsid w:val="0065006B"/>
    <w:rsid w:val="0065026C"/>
    <w:rsid w:val="00650BE5"/>
    <w:rsid w:val="00652E6F"/>
    <w:rsid w:val="0065351E"/>
    <w:rsid w:val="006554ED"/>
    <w:rsid w:val="00656C77"/>
    <w:rsid w:val="00660267"/>
    <w:rsid w:val="00660C70"/>
    <w:rsid w:val="00664A38"/>
    <w:rsid w:val="0066520F"/>
    <w:rsid w:val="006662F4"/>
    <w:rsid w:val="00671F93"/>
    <w:rsid w:val="006740AE"/>
    <w:rsid w:val="0067478B"/>
    <w:rsid w:val="00675297"/>
    <w:rsid w:val="00675E13"/>
    <w:rsid w:val="00676CE7"/>
    <w:rsid w:val="00677E32"/>
    <w:rsid w:val="00677F15"/>
    <w:rsid w:val="00680AD0"/>
    <w:rsid w:val="00681B3E"/>
    <w:rsid w:val="00687C12"/>
    <w:rsid w:val="006907AC"/>
    <w:rsid w:val="00690DD0"/>
    <w:rsid w:val="00692FA7"/>
    <w:rsid w:val="00696975"/>
    <w:rsid w:val="00696B18"/>
    <w:rsid w:val="006A0DC2"/>
    <w:rsid w:val="006A3C6D"/>
    <w:rsid w:val="006A51C8"/>
    <w:rsid w:val="006A590F"/>
    <w:rsid w:val="006B01C4"/>
    <w:rsid w:val="006B265A"/>
    <w:rsid w:val="006B3693"/>
    <w:rsid w:val="006B3BDC"/>
    <w:rsid w:val="006B7016"/>
    <w:rsid w:val="006B7209"/>
    <w:rsid w:val="006B7B38"/>
    <w:rsid w:val="006C27A6"/>
    <w:rsid w:val="006C5B78"/>
    <w:rsid w:val="006C79E1"/>
    <w:rsid w:val="006C7EDF"/>
    <w:rsid w:val="006D015E"/>
    <w:rsid w:val="006D0F50"/>
    <w:rsid w:val="006D1B6A"/>
    <w:rsid w:val="006D234E"/>
    <w:rsid w:val="006D31D7"/>
    <w:rsid w:val="006D3B3D"/>
    <w:rsid w:val="006D564A"/>
    <w:rsid w:val="006D61E1"/>
    <w:rsid w:val="006D7903"/>
    <w:rsid w:val="006E075C"/>
    <w:rsid w:val="006E0975"/>
    <w:rsid w:val="006E0B3B"/>
    <w:rsid w:val="006E4D4A"/>
    <w:rsid w:val="006E5C93"/>
    <w:rsid w:val="006E671E"/>
    <w:rsid w:val="006E6BC6"/>
    <w:rsid w:val="006F00C8"/>
    <w:rsid w:val="006F0C41"/>
    <w:rsid w:val="006F3442"/>
    <w:rsid w:val="006F367A"/>
    <w:rsid w:val="006F5B03"/>
    <w:rsid w:val="006F629E"/>
    <w:rsid w:val="006F63E4"/>
    <w:rsid w:val="00700943"/>
    <w:rsid w:val="00702653"/>
    <w:rsid w:val="00703DC3"/>
    <w:rsid w:val="00703EEA"/>
    <w:rsid w:val="00705D96"/>
    <w:rsid w:val="00711844"/>
    <w:rsid w:val="00711865"/>
    <w:rsid w:val="00711D08"/>
    <w:rsid w:val="007127F5"/>
    <w:rsid w:val="00713876"/>
    <w:rsid w:val="00720F4A"/>
    <w:rsid w:val="0072114B"/>
    <w:rsid w:val="007223D0"/>
    <w:rsid w:val="007258A5"/>
    <w:rsid w:val="00725AF7"/>
    <w:rsid w:val="00725B47"/>
    <w:rsid w:val="007264F6"/>
    <w:rsid w:val="00726C8F"/>
    <w:rsid w:val="00726DF9"/>
    <w:rsid w:val="007275C3"/>
    <w:rsid w:val="007317C0"/>
    <w:rsid w:val="007354C8"/>
    <w:rsid w:val="0073672B"/>
    <w:rsid w:val="00737DA4"/>
    <w:rsid w:val="00741573"/>
    <w:rsid w:val="0074545F"/>
    <w:rsid w:val="0074632F"/>
    <w:rsid w:val="00746990"/>
    <w:rsid w:val="007501D7"/>
    <w:rsid w:val="007504D2"/>
    <w:rsid w:val="00750B49"/>
    <w:rsid w:val="007529FF"/>
    <w:rsid w:val="00752BF6"/>
    <w:rsid w:val="00753240"/>
    <w:rsid w:val="00754AE4"/>
    <w:rsid w:val="007553B7"/>
    <w:rsid w:val="00755622"/>
    <w:rsid w:val="00755978"/>
    <w:rsid w:val="0075693C"/>
    <w:rsid w:val="00761BA1"/>
    <w:rsid w:val="00765502"/>
    <w:rsid w:val="00765BA3"/>
    <w:rsid w:val="00766EB8"/>
    <w:rsid w:val="007710F7"/>
    <w:rsid w:val="007711F3"/>
    <w:rsid w:val="00773478"/>
    <w:rsid w:val="00773A57"/>
    <w:rsid w:val="0077758C"/>
    <w:rsid w:val="007801F2"/>
    <w:rsid w:val="007839FC"/>
    <w:rsid w:val="00784653"/>
    <w:rsid w:val="00785302"/>
    <w:rsid w:val="007858D7"/>
    <w:rsid w:val="00787078"/>
    <w:rsid w:val="00787FC1"/>
    <w:rsid w:val="00792D43"/>
    <w:rsid w:val="007939E2"/>
    <w:rsid w:val="007964CD"/>
    <w:rsid w:val="007A1CF8"/>
    <w:rsid w:val="007A24EC"/>
    <w:rsid w:val="007A2DE5"/>
    <w:rsid w:val="007A32C3"/>
    <w:rsid w:val="007A332D"/>
    <w:rsid w:val="007A3FAF"/>
    <w:rsid w:val="007A6F6E"/>
    <w:rsid w:val="007B0A20"/>
    <w:rsid w:val="007B0E8A"/>
    <w:rsid w:val="007B2330"/>
    <w:rsid w:val="007B5201"/>
    <w:rsid w:val="007B6358"/>
    <w:rsid w:val="007B67C6"/>
    <w:rsid w:val="007C04D2"/>
    <w:rsid w:val="007C2EFF"/>
    <w:rsid w:val="007C3E07"/>
    <w:rsid w:val="007C55C0"/>
    <w:rsid w:val="007C57C4"/>
    <w:rsid w:val="007C6C9A"/>
    <w:rsid w:val="007D1E83"/>
    <w:rsid w:val="007D4884"/>
    <w:rsid w:val="007D53AA"/>
    <w:rsid w:val="007D55BE"/>
    <w:rsid w:val="007E1EE9"/>
    <w:rsid w:val="007E24F8"/>
    <w:rsid w:val="007E3045"/>
    <w:rsid w:val="007E6D38"/>
    <w:rsid w:val="007F2A1C"/>
    <w:rsid w:val="007F6566"/>
    <w:rsid w:val="007F7E2B"/>
    <w:rsid w:val="008012CB"/>
    <w:rsid w:val="00802737"/>
    <w:rsid w:val="00803835"/>
    <w:rsid w:val="00811935"/>
    <w:rsid w:val="00812314"/>
    <w:rsid w:val="0081411C"/>
    <w:rsid w:val="0081586F"/>
    <w:rsid w:val="0081647B"/>
    <w:rsid w:val="008171B4"/>
    <w:rsid w:val="00820E3E"/>
    <w:rsid w:val="00821454"/>
    <w:rsid w:val="0082157F"/>
    <w:rsid w:val="00822E72"/>
    <w:rsid w:val="0083053B"/>
    <w:rsid w:val="00831FD6"/>
    <w:rsid w:val="00834496"/>
    <w:rsid w:val="008346B7"/>
    <w:rsid w:val="00834E1A"/>
    <w:rsid w:val="00835174"/>
    <w:rsid w:val="008401D7"/>
    <w:rsid w:val="008417A9"/>
    <w:rsid w:val="0084379C"/>
    <w:rsid w:val="00843C66"/>
    <w:rsid w:val="00843E91"/>
    <w:rsid w:val="00844C9E"/>
    <w:rsid w:val="00845557"/>
    <w:rsid w:val="00854483"/>
    <w:rsid w:val="008558C7"/>
    <w:rsid w:val="00862CE8"/>
    <w:rsid w:val="00865E8F"/>
    <w:rsid w:val="008660DC"/>
    <w:rsid w:val="008701AC"/>
    <w:rsid w:val="00870501"/>
    <w:rsid w:val="008718F4"/>
    <w:rsid w:val="00873351"/>
    <w:rsid w:val="00875897"/>
    <w:rsid w:val="00881E38"/>
    <w:rsid w:val="00885D55"/>
    <w:rsid w:val="00886A96"/>
    <w:rsid w:val="008872D9"/>
    <w:rsid w:val="008876DC"/>
    <w:rsid w:val="00887793"/>
    <w:rsid w:val="00887B96"/>
    <w:rsid w:val="00890F49"/>
    <w:rsid w:val="00891557"/>
    <w:rsid w:val="00893E82"/>
    <w:rsid w:val="008953EA"/>
    <w:rsid w:val="008963B5"/>
    <w:rsid w:val="008A08E1"/>
    <w:rsid w:val="008A312E"/>
    <w:rsid w:val="008A41E9"/>
    <w:rsid w:val="008A4E35"/>
    <w:rsid w:val="008A5358"/>
    <w:rsid w:val="008A76FE"/>
    <w:rsid w:val="008B035C"/>
    <w:rsid w:val="008B26BF"/>
    <w:rsid w:val="008B34A8"/>
    <w:rsid w:val="008B4B05"/>
    <w:rsid w:val="008B5094"/>
    <w:rsid w:val="008B7004"/>
    <w:rsid w:val="008C12DC"/>
    <w:rsid w:val="008C3585"/>
    <w:rsid w:val="008C53D4"/>
    <w:rsid w:val="008C5640"/>
    <w:rsid w:val="008C681B"/>
    <w:rsid w:val="008C73DA"/>
    <w:rsid w:val="008D04EC"/>
    <w:rsid w:val="008D0A98"/>
    <w:rsid w:val="008D0FDC"/>
    <w:rsid w:val="008D212B"/>
    <w:rsid w:val="008D30B5"/>
    <w:rsid w:val="008D5177"/>
    <w:rsid w:val="008D5406"/>
    <w:rsid w:val="008D796B"/>
    <w:rsid w:val="008E2C9F"/>
    <w:rsid w:val="008E66BE"/>
    <w:rsid w:val="008E6F80"/>
    <w:rsid w:val="008E764E"/>
    <w:rsid w:val="008F1AB9"/>
    <w:rsid w:val="008F2536"/>
    <w:rsid w:val="008F6B46"/>
    <w:rsid w:val="00900ABE"/>
    <w:rsid w:val="00901097"/>
    <w:rsid w:val="00902CEB"/>
    <w:rsid w:val="00903339"/>
    <w:rsid w:val="00904345"/>
    <w:rsid w:val="00905674"/>
    <w:rsid w:val="0090580F"/>
    <w:rsid w:val="009076E3"/>
    <w:rsid w:val="0091216F"/>
    <w:rsid w:val="00913E14"/>
    <w:rsid w:val="00914A9C"/>
    <w:rsid w:val="0091554C"/>
    <w:rsid w:val="00915CAE"/>
    <w:rsid w:val="009230A0"/>
    <w:rsid w:val="00924A6B"/>
    <w:rsid w:val="00924F5C"/>
    <w:rsid w:val="0093075E"/>
    <w:rsid w:val="0093093E"/>
    <w:rsid w:val="009335DF"/>
    <w:rsid w:val="00934845"/>
    <w:rsid w:val="00936DDE"/>
    <w:rsid w:val="009371EB"/>
    <w:rsid w:val="0094024A"/>
    <w:rsid w:val="009402AC"/>
    <w:rsid w:val="009426C4"/>
    <w:rsid w:val="00945CCA"/>
    <w:rsid w:val="00950780"/>
    <w:rsid w:val="009510ED"/>
    <w:rsid w:val="0095271E"/>
    <w:rsid w:val="00952797"/>
    <w:rsid w:val="009532D5"/>
    <w:rsid w:val="0095384D"/>
    <w:rsid w:val="00953BD1"/>
    <w:rsid w:val="00953D26"/>
    <w:rsid w:val="00953E87"/>
    <w:rsid w:val="00954E9B"/>
    <w:rsid w:val="00955490"/>
    <w:rsid w:val="009558AC"/>
    <w:rsid w:val="009568B9"/>
    <w:rsid w:val="00956F16"/>
    <w:rsid w:val="009575AF"/>
    <w:rsid w:val="0095765A"/>
    <w:rsid w:val="0097237E"/>
    <w:rsid w:val="00975618"/>
    <w:rsid w:val="0097589C"/>
    <w:rsid w:val="009776B6"/>
    <w:rsid w:val="009778CC"/>
    <w:rsid w:val="00980475"/>
    <w:rsid w:val="009812A1"/>
    <w:rsid w:val="00982EB0"/>
    <w:rsid w:val="00982EFC"/>
    <w:rsid w:val="00987E79"/>
    <w:rsid w:val="00987F68"/>
    <w:rsid w:val="009910B0"/>
    <w:rsid w:val="009923EE"/>
    <w:rsid w:val="009933D6"/>
    <w:rsid w:val="009959AA"/>
    <w:rsid w:val="0099771A"/>
    <w:rsid w:val="00997BB5"/>
    <w:rsid w:val="00997FBB"/>
    <w:rsid w:val="009A05DC"/>
    <w:rsid w:val="009A3160"/>
    <w:rsid w:val="009A3F44"/>
    <w:rsid w:val="009A445A"/>
    <w:rsid w:val="009A76DB"/>
    <w:rsid w:val="009B02CE"/>
    <w:rsid w:val="009B2FA5"/>
    <w:rsid w:val="009B3CFE"/>
    <w:rsid w:val="009B57D4"/>
    <w:rsid w:val="009B5E68"/>
    <w:rsid w:val="009B5FCB"/>
    <w:rsid w:val="009B6520"/>
    <w:rsid w:val="009B6E16"/>
    <w:rsid w:val="009C458D"/>
    <w:rsid w:val="009C5589"/>
    <w:rsid w:val="009C5CB0"/>
    <w:rsid w:val="009C655A"/>
    <w:rsid w:val="009D02AB"/>
    <w:rsid w:val="009D06D2"/>
    <w:rsid w:val="009D222D"/>
    <w:rsid w:val="009D29CE"/>
    <w:rsid w:val="009D3863"/>
    <w:rsid w:val="009E02BC"/>
    <w:rsid w:val="009E1B56"/>
    <w:rsid w:val="009E3E4E"/>
    <w:rsid w:val="009E440F"/>
    <w:rsid w:val="009E5A1A"/>
    <w:rsid w:val="009E77A9"/>
    <w:rsid w:val="009E78C4"/>
    <w:rsid w:val="009F048A"/>
    <w:rsid w:val="009F0759"/>
    <w:rsid w:val="009F1221"/>
    <w:rsid w:val="009F187D"/>
    <w:rsid w:val="009F36C2"/>
    <w:rsid w:val="00A01015"/>
    <w:rsid w:val="00A02396"/>
    <w:rsid w:val="00A03D54"/>
    <w:rsid w:val="00A07DF8"/>
    <w:rsid w:val="00A13288"/>
    <w:rsid w:val="00A16E0F"/>
    <w:rsid w:val="00A1748A"/>
    <w:rsid w:val="00A206AD"/>
    <w:rsid w:val="00A20C4C"/>
    <w:rsid w:val="00A20C5A"/>
    <w:rsid w:val="00A21552"/>
    <w:rsid w:val="00A22DEF"/>
    <w:rsid w:val="00A247A1"/>
    <w:rsid w:val="00A25241"/>
    <w:rsid w:val="00A30D7E"/>
    <w:rsid w:val="00A32CB8"/>
    <w:rsid w:val="00A363AF"/>
    <w:rsid w:val="00A40C26"/>
    <w:rsid w:val="00A4123D"/>
    <w:rsid w:val="00A45683"/>
    <w:rsid w:val="00A46AB6"/>
    <w:rsid w:val="00A47726"/>
    <w:rsid w:val="00A50C42"/>
    <w:rsid w:val="00A52592"/>
    <w:rsid w:val="00A551C8"/>
    <w:rsid w:val="00A55CA8"/>
    <w:rsid w:val="00A56F44"/>
    <w:rsid w:val="00A573F9"/>
    <w:rsid w:val="00A57596"/>
    <w:rsid w:val="00A575A2"/>
    <w:rsid w:val="00A60335"/>
    <w:rsid w:val="00A6384D"/>
    <w:rsid w:val="00A63D9B"/>
    <w:rsid w:val="00A63EFD"/>
    <w:rsid w:val="00A655B8"/>
    <w:rsid w:val="00A66301"/>
    <w:rsid w:val="00A73276"/>
    <w:rsid w:val="00A75524"/>
    <w:rsid w:val="00A90999"/>
    <w:rsid w:val="00A90ED3"/>
    <w:rsid w:val="00A915C2"/>
    <w:rsid w:val="00A93D04"/>
    <w:rsid w:val="00A95042"/>
    <w:rsid w:val="00AA038A"/>
    <w:rsid w:val="00AA10CF"/>
    <w:rsid w:val="00AA2E75"/>
    <w:rsid w:val="00AA3F7B"/>
    <w:rsid w:val="00AA6ADC"/>
    <w:rsid w:val="00AA7ACE"/>
    <w:rsid w:val="00AB2BDA"/>
    <w:rsid w:val="00AB42B1"/>
    <w:rsid w:val="00AB4530"/>
    <w:rsid w:val="00AB5DFF"/>
    <w:rsid w:val="00AB74A4"/>
    <w:rsid w:val="00AC0292"/>
    <w:rsid w:val="00AC135A"/>
    <w:rsid w:val="00AC26D9"/>
    <w:rsid w:val="00AC38B4"/>
    <w:rsid w:val="00AC73CD"/>
    <w:rsid w:val="00AD0F1A"/>
    <w:rsid w:val="00AD2CEB"/>
    <w:rsid w:val="00AD7915"/>
    <w:rsid w:val="00AE0A31"/>
    <w:rsid w:val="00AE1530"/>
    <w:rsid w:val="00AE4FBC"/>
    <w:rsid w:val="00AF18F1"/>
    <w:rsid w:val="00AF2D01"/>
    <w:rsid w:val="00AF71FB"/>
    <w:rsid w:val="00B0005C"/>
    <w:rsid w:val="00B02A14"/>
    <w:rsid w:val="00B040EE"/>
    <w:rsid w:val="00B043AE"/>
    <w:rsid w:val="00B04A0D"/>
    <w:rsid w:val="00B04C21"/>
    <w:rsid w:val="00B068AE"/>
    <w:rsid w:val="00B0701E"/>
    <w:rsid w:val="00B10C73"/>
    <w:rsid w:val="00B1214D"/>
    <w:rsid w:val="00B13A90"/>
    <w:rsid w:val="00B14AF8"/>
    <w:rsid w:val="00B14FF7"/>
    <w:rsid w:val="00B1532D"/>
    <w:rsid w:val="00B20C7E"/>
    <w:rsid w:val="00B21AD4"/>
    <w:rsid w:val="00B228C5"/>
    <w:rsid w:val="00B22AC9"/>
    <w:rsid w:val="00B26107"/>
    <w:rsid w:val="00B261C0"/>
    <w:rsid w:val="00B27265"/>
    <w:rsid w:val="00B27668"/>
    <w:rsid w:val="00B279E8"/>
    <w:rsid w:val="00B337F6"/>
    <w:rsid w:val="00B34A41"/>
    <w:rsid w:val="00B36FC2"/>
    <w:rsid w:val="00B373B4"/>
    <w:rsid w:val="00B37528"/>
    <w:rsid w:val="00B37E66"/>
    <w:rsid w:val="00B40B32"/>
    <w:rsid w:val="00B41C28"/>
    <w:rsid w:val="00B4218E"/>
    <w:rsid w:val="00B44767"/>
    <w:rsid w:val="00B464F4"/>
    <w:rsid w:val="00B5177E"/>
    <w:rsid w:val="00B52E31"/>
    <w:rsid w:val="00B557FA"/>
    <w:rsid w:val="00B55C59"/>
    <w:rsid w:val="00B570FE"/>
    <w:rsid w:val="00B57310"/>
    <w:rsid w:val="00B64402"/>
    <w:rsid w:val="00B64F6B"/>
    <w:rsid w:val="00B66963"/>
    <w:rsid w:val="00B66C1A"/>
    <w:rsid w:val="00B66DF1"/>
    <w:rsid w:val="00B744CB"/>
    <w:rsid w:val="00B75540"/>
    <w:rsid w:val="00B76FB2"/>
    <w:rsid w:val="00B77226"/>
    <w:rsid w:val="00B77845"/>
    <w:rsid w:val="00B801BE"/>
    <w:rsid w:val="00B808BD"/>
    <w:rsid w:val="00B80B41"/>
    <w:rsid w:val="00B81132"/>
    <w:rsid w:val="00B81A1F"/>
    <w:rsid w:val="00B82506"/>
    <w:rsid w:val="00B82803"/>
    <w:rsid w:val="00B83BF8"/>
    <w:rsid w:val="00B84CE5"/>
    <w:rsid w:val="00B86EB8"/>
    <w:rsid w:val="00B87610"/>
    <w:rsid w:val="00B923D1"/>
    <w:rsid w:val="00B93427"/>
    <w:rsid w:val="00B950F0"/>
    <w:rsid w:val="00B95CA0"/>
    <w:rsid w:val="00B95FC1"/>
    <w:rsid w:val="00BA3B31"/>
    <w:rsid w:val="00BA5783"/>
    <w:rsid w:val="00BA72ED"/>
    <w:rsid w:val="00BA749D"/>
    <w:rsid w:val="00BA7DEE"/>
    <w:rsid w:val="00BB23BE"/>
    <w:rsid w:val="00BB4093"/>
    <w:rsid w:val="00BB4C4D"/>
    <w:rsid w:val="00BB6A02"/>
    <w:rsid w:val="00BB7214"/>
    <w:rsid w:val="00BC019B"/>
    <w:rsid w:val="00BC0A0D"/>
    <w:rsid w:val="00BC3A1E"/>
    <w:rsid w:val="00BC7B50"/>
    <w:rsid w:val="00BC7BF1"/>
    <w:rsid w:val="00BD3799"/>
    <w:rsid w:val="00BD474D"/>
    <w:rsid w:val="00BD66D6"/>
    <w:rsid w:val="00BE0529"/>
    <w:rsid w:val="00BE5B09"/>
    <w:rsid w:val="00BE648A"/>
    <w:rsid w:val="00BF04C3"/>
    <w:rsid w:val="00BF2857"/>
    <w:rsid w:val="00BF3D7C"/>
    <w:rsid w:val="00BF725D"/>
    <w:rsid w:val="00C03059"/>
    <w:rsid w:val="00C031D4"/>
    <w:rsid w:val="00C0574C"/>
    <w:rsid w:val="00C05D9E"/>
    <w:rsid w:val="00C073F9"/>
    <w:rsid w:val="00C074F7"/>
    <w:rsid w:val="00C07614"/>
    <w:rsid w:val="00C102C5"/>
    <w:rsid w:val="00C152FA"/>
    <w:rsid w:val="00C165EA"/>
    <w:rsid w:val="00C1663A"/>
    <w:rsid w:val="00C20416"/>
    <w:rsid w:val="00C20807"/>
    <w:rsid w:val="00C208CA"/>
    <w:rsid w:val="00C23220"/>
    <w:rsid w:val="00C2443F"/>
    <w:rsid w:val="00C30A7A"/>
    <w:rsid w:val="00C31F1E"/>
    <w:rsid w:val="00C32FA7"/>
    <w:rsid w:val="00C32FED"/>
    <w:rsid w:val="00C33F7F"/>
    <w:rsid w:val="00C4056E"/>
    <w:rsid w:val="00C457E1"/>
    <w:rsid w:val="00C501A5"/>
    <w:rsid w:val="00C507F9"/>
    <w:rsid w:val="00C50C35"/>
    <w:rsid w:val="00C52246"/>
    <w:rsid w:val="00C5288E"/>
    <w:rsid w:val="00C54752"/>
    <w:rsid w:val="00C54D29"/>
    <w:rsid w:val="00C5590D"/>
    <w:rsid w:val="00C6037E"/>
    <w:rsid w:val="00C61C82"/>
    <w:rsid w:val="00C624FC"/>
    <w:rsid w:val="00C6553E"/>
    <w:rsid w:val="00C66826"/>
    <w:rsid w:val="00C66D85"/>
    <w:rsid w:val="00C6725C"/>
    <w:rsid w:val="00C73484"/>
    <w:rsid w:val="00C73744"/>
    <w:rsid w:val="00C73B07"/>
    <w:rsid w:val="00C7547C"/>
    <w:rsid w:val="00C7636E"/>
    <w:rsid w:val="00C804D5"/>
    <w:rsid w:val="00C819EF"/>
    <w:rsid w:val="00C82034"/>
    <w:rsid w:val="00C85457"/>
    <w:rsid w:val="00C85E63"/>
    <w:rsid w:val="00C90FBC"/>
    <w:rsid w:val="00C93F5B"/>
    <w:rsid w:val="00C957AD"/>
    <w:rsid w:val="00CA0138"/>
    <w:rsid w:val="00CA1E15"/>
    <w:rsid w:val="00CA2469"/>
    <w:rsid w:val="00CA3EF3"/>
    <w:rsid w:val="00CA4A98"/>
    <w:rsid w:val="00CA5685"/>
    <w:rsid w:val="00CA5B26"/>
    <w:rsid w:val="00CA6E51"/>
    <w:rsid w:val="00CA7B3A"/>
    <w:rsid w:val="00CB23A4"/>
    <w:rsid w:val="00CB2452"/>
    <w:rsid w:val="00CB3925"/>
    <w:rsid w:val="00CB447E"/>
    <w:rsid w:val="00CB63F3"/>
    <w:rsid w:val="00CB75A1"/>
    <w:rsid w:val="00CC49E7"/>
    <w:rsid w:val="00CC57B2"/>
    <w:rsid w:val="00CC59A6"/>
    <w:rsid w:val="00CC75B1"/>
    <w:rsid w:val="00CD05C4"/>
    <w:rsid w:val="00CD0FBE"/>
    <w:rsid w:val="00CD7010"/>
    <w:rsid w:val="00CD708B"/>
    <w:rsid w:val="00CD725B"/>
    <w:rsid w:val="00CD75FF"/>
    <w:rsid w:val="00CE0B7A"/>
    <w:rsid w:val="00CE27EC"/>
    <w:rsid w:val="00CE484A"/>
    <w:rsid w:val="00CE499B"/>
    <w:rsid w:val="00CF0045"/>
    <w:rsid w:val="00CF249D"/>
    <w:rsid w:val="00CF285B"/>
    <w:rsid w:val="00CF3341"/>
    <w:rsid w:val="00CF3D6F"/>
    <w:rsid w:val="00CF4F34"/>
    <w:rsid w:val="00D034EE"/>
    <w:rsid w:val="00D0467F"/>
    <w:rsid w:val="00D0470D"/>
    <w:rsid w:val="00D11130"/>
    <w:rsid w:val="00D143FF"/>
    <w:rsid w:val="00D157C1"/>
    <w:rsid w:val="00D20059"/>
    <w:rsid w:val="00D22C55"/>
    <w:rsid w:val="00D232BC"/>
    <w:rsid w:val="00D2521C"/>
    <w:rsid w:val="00D258A2"/>
    <w:rsid w:val="00D264D4"/>
    <w:rsid w:val="00D33C44"/>
    <w:rsid w:val="00D346E3"/>
    <w:rsid w:val="00D34D24"/>
    <w:rsid w:val="00D355D7"/>
    <w:rsid w:val="00D35CAB"/>
    <w:rsid w:val="00D35DE5"/>
    <w:rsid w:val="00D36099"/>
    <w:rsid w:val="00D42D16"/>
    <w:rsid w:val="00D43F06"/>
    <w:rsid w:val="00D5101B"/>
    <w:rsid w:val="00D514E3"/>
    <w:rsid w:val="00D5394C"/>
    <w:rsid w:val="00D545D0"/>
    <w:rsid w:val="00D548EE"/>
    <w:rsid w:val="00D54BCB"/>
    <w:rsid w:val="00D567C2"/>
    <w:rsid w:val="00D5714B"/>
    <w:rsid w:val="00D5727F"/>
    <w:rsid w:val="00D576EE"/>
    <w:rsid w:val="00D6211C"/>
    <w:rsid w:val="00D6290B"/>
    <w:rsid w:val="00D63D32"/>
    <w:rsid w:val="00D67382"/>
    <w:rsid w:val="00D70563"/>
    <w:rsid w:val="00D74F31"/>
    <w:rsid w:val="00D75923"/>
    <w:rsid w:val="00D8104A"/>
    <w:rsid w:val="00D814A7"/>
    <w:rsid w:val="00D83E1A"/>
    <w:rsid w:val="00D84611"/>
    <w:rsid w:val="00D94446"/>
    <w:rsid w:val="00D9539D"/>
    <w:rsid w:val="00D9658A"/>
    <w:rsid w:val="00D966B4"/>
    <w:rsid w:val="00DA01A1"/>
    <w:rsid w:val="00DA0A57"/>
    <w:rsid w:val="00DA2B9C"/>
    <w:rsid w:val="00DA2D31"/>
    <w:rsid w:val="00DA3C64"/>
    <w:rsid w:val="00DB2EE3"/>
    <w:rsid w:val="00DB301D"/>
    <w:rsid w:val="00DB66FA"/>
    <w:rsid w:val="00DB754B"/>
    <w:rsid w:val="00DC2A40"/>
    <w:rsid w:val="00DC2D5C"/>
    <w:rsid w:val="00DC501B"/>
    <w:rsid w:val="00DC5E36"/>
    <w:rsid w:val="00DD1CAC"/>
    <w:rsid w:val="00DD20F6"/>
    <w:rsid w:val="00DD4A25"/>
    <w:rsid w:val="00DD4EE8"/>
    <w:rsid w:val="00DD503E"/>
    <w:rsid w:val="00DD7F87"/>
    <w:rsid w:val="00DE1417"/>
    <w:rsid w:val="00DE1C23"/>
    <w:rsid w:val="00DE4720"/>
    <w:rsid w:val="00DE49E1"/>
    <w:rsid w:val="00DE754D"/>
    <w:rsid w:val="00DF0C6F"/>
    <w:rsid w:val="00DF16DF"/>
    <w:rsid w:val="00DF2362"/>
    <w:rsid w:val="00DF482C"/>
    <w:rsid w:val="00DF5EDC"/>
    <w:rsid w:val="00DF621D"/>
    <w:rsid w:val="00DF72A2"/>
    <w:rsid w:val="00E02028"/>
    <w:rsid w:val="00E02755"/>
    <w:rsid w:val="00E06658"/>
    <w:rsid w:val="00E11A41"/>
    <w:rsid w:val="00E12B4B"/>
    <w:rsid w:val="00E14A74"/>
    <w:rsid w:val="00E15A2E"/>
    <w:rsid w:val="00E1671D"/>
    <w:rsid w:val="00E1710B"/>
    <w:rsid w:val="00E171A8"/>
    <w:rsid w:val="00E223E9"/>
    <w:rsid w:val="00E22CFB"/>
    <w:rsid w:val="00E22F0B"/>
    <w:rsid w:val="00E24199"/>
    <w:rsid w:val="00E24ACC"/>
    <w:rsid w:val="00E250D1"/>
    <w:rsid w:val="00E25466"/>
    <w:rsid w:val="00E261C7"/>
    <w:rsid w:val="00E26251"/>
    <w:rsid w:val="00E30C96"/>
    <w:rsid w:val="00E31D1B"/>
    <w:rsid w:val="00E34B75"/>
    <w:rsid w:val="00E352A7"/>
    <w:rsid w:val="00E372F6"/>
    <w:rsid w:val="00E4238E"/>
    <w:rsid w:val="00E42BE5"/>
    <w:rsid w:val="00E43643"/>
    <w:rsid w:val="00E46B0F"/>
    <w:rsid w:val="00E46EF6"/>
    <w:rsid w:val="00E52E3D"/>
    <w:rsid w:val="00E54F96"/>
    <w:rsid w:val="00E5639C"/>
    <w:rsid w:val="00E57446"/>
    <w:rsid w:val="00E607B4"/>
    <w:rsid w:val="00E61A19"/>
    <w:rsid w:val="00E63014"/>
    <w:rsid w:val="00E71344"/>
    <w:rsid w:val="00E80295"/>
    <w:rsid w:val="00E84E4C"/>
    <w:rsid w:val="00E85CEA"/>
    <w:rsid w:val="00E86D86"/>
    <w:rsid w:val="00E91657"/>
    <w:rsid w:val="00E92B02"/>
    <w:rsid w:val="00E93242"/>
    <w:rsid w:val="00E932F5"/>
    <w:rsid w:val="00E943F3"/>
    <w:rsid w:val="00E95976"/>
    <w:rsid w:val="00E95B26"/>
    <w:rsid w:val="00E96BF2"/>
    <w:rsid w:val="00EA05E8"/>
    <w:rsid w:val="00EA1D04"/>
    <w:rsid w:val="00EA3C28"/>
    <w:rsid w:val="00EA3E21"/>
    <w:rsid w:val="00EA409B"/>
    <w:rsid w:val="00EA493B"/>
    <w:rsid w:val="00EA5D68"/>
    <w:rsid w:val="00EA5FC9"/>
    <w:rsid w:val="00EA6AD6"/>
    <w:rsid w:val="00EA7936"/>
    <w:rsid w:val="00EB040D"/>
    <w:rsid w:val="00EB12CD"/>
    <w:rsid w:val="00EB1C40"/>
    <w:rsid w:val="00EC13BF"/>
    <w:rsid w:val="00EC1CC5"/>
    <w:rsid w:val="00EC21D5"/>
    <w:rsid w:val="00EC3417"/>
    <w:rsid w:val="00EC7825"/>
    <w:rsid w:val="00ED09A3"/>
    <w:rsid w:val="00ED1E1E"/>
    <w:rsid w:val="00ED425E"/>
    <w:rsid w:val="00ED4BC6"/>
    <w:rsid w:val="00ED4C25"/>
    <w:rsid w:val="00ED556C"/>
    <w:rsid w:val="00ED58F4"/>
    <w:rsid w:val="00ED5E8D"/>
    <w:rsid w:val="00ED7134"/>
    <w:rsid w:val="00ED76AD"/>
    <w:rsid w:val="00EE0233"/>
    <w:rsid w:val="00EE6540"/>
    <w:rsid w:val="00EE6885"/>
    <w:rsid w:val="00EE6A70"/>
    <w:rsid w:val="00EF0A5B"/>
    <w:rsid w:val="00EF2A06"/>
    <w:rsid w:val="00EF3BFD"/>
    <w:rsid w:val="00EF4D33"/>
    <w:rsid w:val="00EF6E6A"/>
    <w:rsid w:val="00F00BC8"/>
    <w:rsid w:val="00F00D71"/>
    <w:rsid w:val="00F02BAA"/>
    <w:rsid w:val="00F02F07"/>
    <w:rsid w:val="00F0550F"/>
    <w:rsid w:val="00F05A9D"/>
    <w:rsid w:val="00F06760"/>
    <w:rsid w:val="00F11459"/>
    <w:rsid w:val="00F138EF"/>
    <w:rsid w:val="00F202E9"/>
    <w:rsid w:val="00F21A00"/>
    <w:rsid w:val="00F22771"/>
    <w:rsid w:val="00F24D74"/>
    <w:rsid w:val="00F25634"/>
    <w:rsid w:val="00F2568E"/>
    <w:rsid w:val="00F27DCF"/>
    <w:rsid w:val="00F27F55"/>
    <w:rsid w:val="00F30D25"/>
    <w:rsid w:val="00F33B9B"/>
    <w:rsid w:val="00F34C8B"/>
    <w:rsid w:val="00F35DD0"/>
    <w:rsid w:val="00F43C57"/>
    <w:rsid w:val="00F4659B"/>
    <w:rsid w:val="00F4730B"/>
    <w:rsid w:val="00F51198"/>
    <w:rsid w:val="00F60D65"/>
    <w:rsid w:val="00F65048"/>
    <w:rsid w:val="00F7484D"/>
    <w:rsid w:val="00F75FFE"/>
    <w:rsid w:val="00F7663F"/>
    <w:rsid w:val="00F8006E"/>
    <w:rsid w:val="00F821C0"/>
    <w:rsid w:val="00F84081"/>
    <w:rsid w:val="00F84CAD"/>
    <w:rsid w:val="00F85276"/>
    <w:rsid w:val="00F86B11"/>
    <w:rsid w:val="00F90C9F"/>
    <w:rsid w:val="00F92AD2"/>
    <w:rsid w:val="00F93D86"/>
    <w:rsid w:val="00F941A0"/>
    <w:rsid w:val="00F95C84"/>
    <w:rsid w:val="00FA042A"/>
    <w:rsid w:val="00FA1232"/>
    <w:rsid w:val="00FA2E3D"/>
    <w:rsid w:val="00FA6329"/>
    <w:rsid w:val="00FA70B8"/>
    <w:rsid w:val="00FA7A41"/>
    <w:rsid w:val="00FB65EF"/>
    <w:rsid w:val="00FB6BBD"/>
    <w:rsid w:val="00FB74D2"/>
    <w:rsid w:val="00FB7DF6"/>
    <w:rsid w:val="00FC0E7B"/>
    <w:rsid w:val="00FC5498"/>
    <w:rsid w:val="00FC6238"/>
    <w:rsid w:val="00FC6E51"/>
    <w:rsid w:val="00FC6F85"/>
    <w:rsid w:val="00FC71F0"/>
    <w:rsid w:val="00FD0128"/>
    <w:rsid w:val="00FD4FEA"/>
    <w:rsid w:val="00FD5E7F"/>
    <w:rsid w:val="00FE1C3F"/>
    <w:rsid w:val="00FE23F4"/>
    <w:rsid w:val="00FE2432"/>
    <w:rsid w:val="00FE2662"/>
    <w:rsid w:val="00FE29F9"/>
    <w:rsid w:val="00FE685D"/>
    <w:rsid w:val="00FE6D41"/>
    <w:rsid w:val="00FE7028"/>
    <w:rsid w:val="00FF0A4D"/>
    <w:rsid w:val="00FF1EFD"/>
    <w:rsid w:val="00FF45FB"/>
    <w:rsid w:val="00FF4DC0"/>
    <w:rsid w:val="00FF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082C0B"/>
  <w15:docId w15:val="{7F461E01-BEE8-4DB6-A225-ADB0781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890"/>
  </w:style>
  <w:style w:type="paragraph" w:styleId="Heading1">
    <w:name w:val="heading 1"/>
    <w:basedOn w:val="Normal1"/>
    <w:next w:val="Normal1"/>
    <w:link w:val="Heading1Char"/>
    <w:uiPriority w:val="9"/>
    <w:qFormat/>
    <w:rsid w:val="00703DC3"/>
    <w:pPr>
      <w:numPr>
        <w:numId w:val="4"/>
      </w:numPr>
      <w:spacing w:after="480" w:line="360" w:lineRule="auto"/>
      <w:jc w:val="both"/>
      <w:outlineLvl w:val="0"/>
    </w:pPr>
    <w:rPr>
      <w:rFonts w:eastAsia="Georgia" w:cs="Tahoma"/>
      <w:b/>
      <w:sz w:val="24"/>
      <w:szCs w:val="24"/>
    </w:rPr>
  </w:style>
  <w:style w:type="paragraph" w:styleId="Heading2">
    <w:name w:val="heading 2"/>
    <w:basedOn w:val="Normal1"/>
    <w:next w:val="Normal1"/>
    <w:link w:val="Heading2Char"/>
    <w:uiPriority w:val="9"/>
    <w:qFormat/>
    <w:rsid w:val="00703DC3"/>
    <w:pPr>
      <w:numPr>
        <w:ilvl w:val="1"/>
        <w:numId w:val="4"/>
      </w:numPr>
      <w:spacing w:before="480" w:after="240" w:line="360" w:lineRule="auto"/>
      <w:jc w:val="both"/>
      <w:outlineLvl w:val="1"/>
    </w:pPr>
    <w:rPr>
      <w:rFonts w:eastAsia="Georgia" w:cs="Tahoma"/>
      <w:b/>
    </w:rPr>
  </w:style>
  <w:style w:type="paragraph" w:styleId="Heading3">
    <w:name w:val="heading 3"/>
    <w:basedOn w:val="Normal1"/>
    <w:next w:val="Normal1"/>
    <w:link w:val="Heading3Char"/>
    <w:uiPriority w:val="9"/>
    <w:qFormat/>
    <w:rsid w:val="00DC2A40"/>
    <w:pPr>
      <w:numPr>
        <w:ilvl w:val="2"/>
        <w:numId w:val="4"/>
      </w:numPr>
      <w:spacing w:before="240" w:after="240" w:line="360" w:lineRule="auto"/>
      <w:jc w:val="both"/>
      <w:outlineLvl w:val="2"/>
    </w:pPr>
    <w:rPr>
      <w:rFonts w:eastAsia="Georgia" w:cs="Tahoma"/>
      <w:b/>
    </w:rPr>
  </w:style>
  <w:style w:type="paragraph" w:styleId="Heading4">
    <w:name w:val="heading 4"/>
    <w:basedOn w:val="Normal1"/>
    <w:next w:val="Normal1"/>
    <w:link w:val="Heading4Char"/>
    <w:uiPriority w:val="9"/>
    <w:qFormat/>
    <w:rsid w:val="009F36C2"/>
    <w:pPr>
      <w:keepNext/>
      <w:keepLines/>
      <w:numPr>
        <w:ilvl w:val="3"/>
        <w:numId w:val="4"/>
      </w:numPr>
      <w:spacing w:before="240" w:after="40"/>
      <w:outlineLvl w:val="3"/>
    </w:pPr>
    <w:rPr>
      <w:b/>
      <w:sz w:val="24"/>
      <w:szCs w:val="24"/>
    </w:rPr>
  </w:style>
  <w:style w:type="paragraph" w:styleId="Heading5">
    <w:name w:val="heading 5"/>
    <w:basedOn w:val="Normal1"/>
    <w:next w:val="Normal1"/>
    <w:link w:val="Heading5Char"/>
    <w:uiPriority w:val="9"/>
    <w:qFormat/>
    <w:rsid w:val="009F36C2"/>
    <w:pPr>
      <w:keepNext/>
      <w:keepLines/>
      <w:numPr>
        <w:ilvl w:val="4"/>
        <w:numId w:val="4"/>
      </w:numPr>
      <w:spacing w:before="220" w:after="40"/>
      <w:ind w:left="3600" w:hanging="360"/>
      <w:outlineLvl w:val="4"/>
    </w:pPr>
    <w:rPr>
      <w:b/>
    </w:rPr>
  </w:style>
  <w:style w:type="paragraph" w:styleId="Heading6">
    <w:name w:val="heading 6"/>
    <w:basedOn w:val="Normal1"/>
    <w:next w:val="Normal1"/>
    <w:link w:val="Heading6Char"/>
    <w:uiPriority w:val="9"/>
    <w:qFormat/>
    <w:rsid w:val="009F36C2"/>
    <w:pPr>
      <w:keepNext/>
      <w:keepLines/>
      <w:numPr>
        <w:ilvl w:val="5"/>
        <w:numId w:val="4"/>
      </w:numPr>
      <w:spacing w:before="200" w:after="40"/>
      <w:ind w:left="4320" w:hanging="180"/>
      <w:outlineLvl w:val="5"/>
    </w:pPr>
    <w:rPr>
      <w:b/>
      <w:sz w:val="20"/>
      <w:szCs w:val="20"/>
    </w:rPr>
  </w:style>
  <w:style w:type="paragraph" w:styleId="Heading7">
    <w:name w:val="heading 7"/>
    <w:basedOn w:val="Normal"/>
    <w:next w:val="Normal"/>
    <w:link w:val="Heading7Char"/>
    <w:uiPriority w:val="9"/>
    <w:semiHidden/>
    <w:unhideWhenUsed/>
    <w:qFormat/>
    <w:rsid w:val="009A3F44"/>
    <w:pPr>
      <w:keepNext/>
      <w:keepLines/>
      <w:numPr>
        <w:ilvl w:val="6"/>
        <w:numId w:val="4"/>
      </w:numPr>
      <w:spacing w:before="40" w:after="0" w:line="264" w:lineRule="auto"/>
      <w:ind w:left="5040" w:hanging="36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9A3F44"/>
    <w:pPr>
      <w:keepNext/>
      <w:keepLines/>
      <w:numPr>
        <w:ilvl w:val="7"/>
        <w:numId w:val="4"/>
      </w:numPr>
      <w:tabs>
        <w:tab w:val="num" w:pos="360"/>
      </w:tabs>
      <w:spacing w:before="40" w:after="0" w:line="264" w:lineRule="auto"/>
      <w:ind w:left="5760" w:hanging="360"/>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9A3F44"/>
    <w:pPr>
      <w:keepNext/>
      <w:keepLines/>
      <w:numPr>
        <w:ilvl w:val="8"/>
        <w:numId w:val="4"/>
      </w:numPr>
      <w:tabs>
        <w:tab w:val="num" w:pos="360"/>
      </w:tabs>
      <w:spacing w:before="40" w:after="0" w:line="264" w:lineRule="auto"/>
      <w:ind w:left="6480" w:hanging="180"/>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AC26D9"/>
    <w:pPr>
      <w:spacing w:before="120" w:after="120" w:line="240" w:lineRule="auto"/>
    </w:pPr>
    <w:rPr>
      <w:rFonts w:ascii="Tahoma" w:hAnsi="Tahoma"/>
    </w:rPr>
  </w:style>
  <w:style w:type="paragraph" w:styleId="Title">
    <w:name w:val="Title"/>
    <w:basedOn w:val="Normal1"/>
    <w:next w:val="Normal1"/>
    <w:link w:val="TitleChar"/>
    <w:uiPriority w:val="10"/>
    <w:qFormat/>
    <w:rsid w:val="009F36C2"/>
    <w:pPr>
      <w:keepNext/>
      <w:keepLines/>
      <w:spacing w:before="480"/>
    </w:pPr>
    <w:rPr>
      <w:b/>
      <w:sz w:val="72"/>
      <w:szCs w:val="72"/>
    </w:rPr>
  </w:style>
  <w:style w:type="paragraph" w:styleId="Subtitle">
    <w:name w:val="Subtitle"/>
    <w:basedOn w:val="Normal1"/>
    <w:next w:val="Normal1"/>
    <w:link w:val="SubtitleChar"/>
    <w:uiPriority w:val="11"/>
    <w:qFormat/>
    <w:rsid w:val="009F36C2"/>
    <w:pPr>
      <w:keepNext/>
      <w:keepLines/>
      <w:spacing w:before="360" w:after="80"/>
    </w:pPr>
    <w:rPr>
      <w:rFonts w:ascii="Georgia" w:eastAsia="Georgia" w:hAnsi="Georgia" w:cs="Georgia"/>
      <w:i/>
      <w:color w:val="666666"/>
      <w:sz w:val="48"/>
      <w:szCs w:val="48"/>
    </w:rPr>
  </w:style>
  <w:style w:type="table" w:customStyle="1" w:styleId="1">
    <w:name w:val="1"/>
    <w:basedOn w:val="TableNormal"/>
    <w:rsid w:val="009F36C2"/>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B6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BBD"/>
    <w:rPr>
      <w:rFonts w:ascii="Tahoma" w:hAnsi="Tahoma" w:cs="Tahoma"/>
      <w:sz w:val="16"/>
      <w:szCs w:val="16"/>
    </w:rPr>
  </w:style>
  <w:style w:type="character" w:styleId="Hyperlink">
    <w:name w:val="Hyperlink"/>
    <w:basedOn w:val="DefaultParagraphFont"/>
    <w:uiPriority w:val="99"/>
    <w:unhideWhenUsed/>
    <w:rsid w:val="00290685"/>
    <w:rPr>
      <w:color w:val="0000FF"/>
      <w:u w:val="single"/>
    </w:rPr>
  </w:style>
  <w:style w:type="paragraph" w:styleId="NormalWeb">
    <w:name w:val="Normal (Web)"/>
    <w:basedOn w:val="Normal"/>
    <w:uiPriority w:val="99"/>
    <w:unhideWhenUsed/>
    <w:rsid w:val="001E52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Caption">
    <w:name w:val="caption"/>
    <w:basedOn w:val="Normal1"/>
    <w:next w:val="Normal"/>
    <w:uiPriority w:val="35"/>
    <w:unhideWhenUsed/>
    <w:qFormat/>
    <w:rsid w:val="00256329"/>
    <w:pPr>
      <w:pBdr>
        <w:top w:val="nil"/>
        <w:left w:val="nil"/>
        <w:bottom w:val="nil"/>
        <w:right w:val="nil"/>
        <w:between w:val="nil"/>
      </w:pBdr>
      <w:spacing w:line="360" w:lineRule="auto"/>
      <w:jc w:val="center"/>
    </w:pPr>
    <w:rPr>
      <w:rFonts w:ascii="Cambria Math" w:hAnsi="Cambria Math" w:cs="Tahoma"/>
      <w:b/>
    </w:rPr>
  </w:style>
  <w:style w:type="paragraph" w:styleId="ListParagraph">
    <w:name w:val="List Paragraph"/>
    <w:basedOn w:val="Normal"/>
    <w:uiPriority w:val="34"/>
    <w:qFormat/>
    <w:rsid w:val="00AC0292"/>
    <w:pPr>
      <w:spacing w:after="0" w:line="240" w:lineRule="auto"/>
      <w:ind w:left="720"/>
      <w:contextualSpacing/>
    </w:pPr>
    <w:rPr>
      <w:rFonts w:ascii="Times New Roman" w:eastAsia="Times New Roman" w:hAnsi="Times New Roman" w:cs="Times New Roman"/>
      <w:sz w:val="24"/>
      <w:szCs w:val="24"/>
      <w:lang w:val="en-IN" w:eastAsia="en-IN"/>
    </w:rPr>
  </w:style>
  <w:style w:type="character" w:customStyle="1" w:styleId="e24kjd">
    <w:name w:val="e24kjd"/>
    <w:basedOn w:val="DefaultParagraphFont"/>
    <w:rsid w:val="00D567C2"/>
  </w:style>
  <w:style w:type="table" w:styleId="TableGrid">
    <w:name w:val="Table Grid"/>
    <w:basedOn w:val="TableNormal"/>
    <w:uiPriority w:val="59"/>
    <w:rsid w:val="00AA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C0E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E7B"/>
    <w:rPr>
      <w:sz w:val="20"/>
      <w:szCs w:val="20"/>
    </w:rPr>
  </w:style>
  <w:style w:type="character" w:styleId="FootnoteReference">
    <w:name w:val="footnote reference"/>
    <w:basedOn w:val="DefaultParagraphFont"/>
    <w:uiPriority w:val="99"/>
    <w:semiHidden/>
    <w:unhideWhenUsed/>
    <w:rsid w:val="00FC0E7B"/>
    <w:rPr>
      <w:vertAlign w:val="superscript"/>
    </w:rPr>
  </w:style>
  <w:style w:type="character" w:styleId="UnresolvedMention">
    <w:name w:val="Unresolved Mention"/>
    <w:basedOn w:val="DefaultParagraphFont"/>
    <w:uiPriority w:val="99"/>
    <w:semiHidden/>
    <w:unhideWhenUsed/>
    <w:rsid w:val="00C0574C"/>
    <w:rPr>
      <w:color w:val="605E5C"/>
      <w:shd w:val="clear" w:color="auto" w:fill="E1DFDD"/>
    </w:rPr>
  </w:style>
  <w:style w:type="paragraph" w:styleId="Header">
    <w:name w:val="header"/>
    <w:basedOn w:val="Normal"/>
    <w:link w:val="HeaderChar"/>
    <w:uiPriority w:val="99"/>
    <w:unhideWhenUsed/>
    <w:rsid w:val="00256329"/>
    <w:pPr>
      <w:tabs>
        <w:tab w:val="center" w:pos="4513"/>
        <w:tab w:val="right" w:pos="9026"/>
      </w:tabs>
      <w:spacing w:after="0" w:line="240" w:lineRule="auto"/>
      <w:jc w:val="right"/>
    </w:pPr>
    <w:rPr>
      <w:rFonts w:ascii="Tahoma" w:hAnsi="Tahoma" w:cs="Tahoma"/>
      <w:sz w:val="20"/>
      <w:szCs w:val="20"/>
    </w:rPr>
  </w:style>
  <w:style w:type="character" w:customStyle="1" w:styleId="HeaderChar">
    <w:name w:val="Header Char"/>
    <w:basedOn w:val="DefaultParagraphFont"/>
    <w:link w:val="Header"/>
    <w:uiPriority w:val="99"/>
    <w:rsid w:val="00256329"/>
    <w:rPr>
      <w:rFonts w:ascii="Tahoma" w:hAnsi="Tahoma" w:cs="Tahoma"/>
      <w:sz w:val="20"/>
      <w:szCs w:val="20"/>
    </w:rPr>
  </w:style>
  <w:style w:type="paragraph" w:styleId="Footer">
    <w:name w:val="footer"/>
    <w:basedOn w:val="Normal"/>
    <w:link w:val="FooterChar"/>
    <w:uiPriority w:val="99"/>
    <w:unhideWhenUsed/>
    <w:rsid w:val="00256329"/>
    <w:pPr>
      <w:tabs>
        <w:tab w:val="center" w:pos="4513"/>
        <w:tab w:val="right" w:pos="9026"/>
      </w:tabs>
      <w:spacing w:after="0" w:line="240" w:lineRule="auto"/>
      <w:jc w:val="right"/>
    </w:pPr>
    <w:rPr>
      <w:rFonts w:ascii="Tahoma" w:hAnsi="Tahoma" w:cs="Tahoma"/>
      <w:noProof/>
      <w:sz w:val="20"/>
      <w:szCs w:val="20"/>
    </w:rPr>
  </w:style>
  <w:style w:type="character" w:customStyle="1" w:styleId="FooterChar">
    <w:name w:val="Footer Char"/>
    <w:basedOn w:val="DefaultParagraphFont"/>
    <w:link w:val="Footer"/>
    <w:uiPriority w:val="99"/>
    <w:rsid w:val="00256329"/>
    <w:rPr>
      <w:rFonts w:ascii="Tahoma" w:hAnsi="Tahoma" w:cs="Tahoma"/>
      <w:noProof/>
      <w:sz w:val="20"/>
      <w:szCs w:val="20"/>
    </w:rPr>
  </w:style>
  <w:style w:type="paragraph" w:customStyle="1" w:styleId="Para-1">
    <w:name w:val="Para-1"/>
    <w:basedOn w:val="Normal1"/>
    <w:link w:val="Para-1Char"/>
    <w:qFormat/>
    <w:rsid w:val="00607EAE"/>
    <w:pPr>
      <w:spacing w:line="360" w:lineRule="auto"/>
      <w:ind w:firstLine="720"/>
      <w:jc w:val="both"/>
    </w:pPr>
    <w:rPr>
      <w:rFonts w:eastAsia="Georgia" w:cs="Tahoma"/>
    </w:rPr>
  </w:style>
  <w:style w:type="paragraph" w:customStyle="1" w:styleId="Number10">
    <w:name w:val="Number1"/>
    <w:basedOn w:val="Normal1"/>
    <w:link w:val="Number1Char"/>
    <w:qFormat/>
    <w:rsid w:val="008B035C"/>
    <w:pPr>
      <w:numPr>
        <w:numId w:val="3"/>
      </w:numPr>
      <w:spacing w:line="360" w:lineRule="auto"/>
      <w:jc w:val="both"/>
    </w:pPr>
    <w:rPr>
      <w:rFonts w:eastAsia="Georgia" w:cs="Tahoma"/>
      <w:bCs/>
    </w:rPr>
  </w:style>
  <w:style w:type="character" w:customStyle="1" w:styleId="Normal1Char">
    <w:name w:val="Normal1 Char"/>
    <w:basedOn w:val="DefaultParagraphFont"/>
    <w:link w:val="Normal1"/>
    <w:rsid w:val="00AC26D9"/>
    <w:rPr>
      <w:rFonts w:ascii="Tahoma" w:hAnsi="Tahoma"/>
    </w:rPr>
  </w:style>
  <w:style w:type="character" w:customStyle="1" w:styleId="Para-1Char">
    <w:name w:val="Para-1 Char"/>
    <w:basedOn w:val="Normal1Char"/>
    <w:link w:val="Para-1"/>
    <w:rsid w:val="00607EAE"/>
    <w:rPr>
      <w:rFonts w:ascii="Tahoma" w:eastAsia="Georgia" w:hAnsi="Tahoma" w:cs="Tahoma"/>
    </w:rPr>
  </w:style>
  <w:style w:type="paragraph" w:customStyle="1" w:styleId="refer1">
    <w:name w:val="refer 1"/>
    <w:basedOn w:val="Normal"/>
    <w:link w:val="refer1Char"/>
    <w:qFormat/>
    <w:rsid w:val="00D814A7"/>
    <w:pPr>
      <w:widowControl w:val="0"/>
      <w:autoSpaceDE w:val="0"/>
      <w:autoSpaceDN w:val="0"/>
      <w:adjustRightInd w:val="0"/>
      <w:spacing w:before="120" w:after="120" w:line="360" w:lineRule="auto"/>
      <w:ind w:left="482" w:hanging="482"/>
      <w:jc w:val="both"/>
    </w:pPr>
    <w:rPr>
      <w:rFonts w:ascii="Tahoma" w:hAnsi="Tahoma" w:cs="Tahoma"/>
      <w:noProof/>
    </w:rPr>
  </w:style>
  <w:style w:type="character" w:customStyle="1" w:styleId="Number1Char">
    <w:name w:val="Number1 Char"/>
    <w:basedOn w:val="Normal1Char"/>
    <w:link w:val="Number10"/>
    <w:rsid w:val="008B035C"/>
    <w:rPr>
      <w:rFonts w:ascii="Tahoma" w:eastAsia="Georgia" w:hAnsi="Tahoma" w:cs="Tahoma"/>
      <w:bCs/>
    </w:rPr>
  </w:style>
  <w:style w:type="character" w:customStyle="1" w:styleId="refer1Char">
    <w:name w:val="refer 1 Char"/>
    <w:basedOn w:val="DefaultParagraphFont"/>
    <w:link w:val="refer1"/>
    <w:rsid w:val="00D814A7"/>
    <w:rPr>
      <w:rFonts w:ascii="Tahoma" w:hAnsi="Tahoma" w:cs="Tahoma"/>
      <w:noProof/>
    </w:rPr>
  </w:style>
  <w:style w:type="character" w:customStyle="1" w:styleId="Heading7Char">
    <w:name w:val="Heading 7 Char"/>
    <w:basedOn w:val="DefaultParagraphFont"/>
    <w:link w:val="Heading7"/>
    <w:uiPriority w:val="9"/>
    <w:semiHidden/>
    <w:rsid w:val="009A3F44"/>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9A3F44"/>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9A3F44"/>
    <w:rPr>
      <w:rFonts w:asciiTheme="majorHAnsi" w:eastAsiaTheme="majorEastAsia" w:hAnsiTheme="majorHAnsi" w:cstheme="majorBidi"/>
      <w:b/>
      <w:bCs/>
      <w:i/>
      <w:iCs/>
      <w:color w:val="1F497D" w:themeColor="text2"/>
      <w:sz w:val="20"/>
      <w:szCs w:val="20"/>
    </w:rPr>
  </w:style>
  <w:style w:type="paragraph" w:customStyle="1" w:styleId="trt0xe">
    <w:name w:val="trt0xe"/>
    <w:basedOn w:val="Normal"/>
    <w:rsid w:val="009A3F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Light">
    <w:name w:val="Grid Table Light"/>
    <w:basedOn w:val="TableNormal"/>
    <w:uiPriority w:val="40"/>
    <w:rsid w:val="009A3F44"/>
    <w:pPr>
      <w:spacing w:after="0" w:line="240" w:lineRule="auto"/>
    </w:pPr>
    <w:rPr>
      <w:rFonts w:asciiTheme="minorHAnsi" w:eastAsiaTheme="minorEastAsia" w:hAnsiTheme="minorHAnsi" w:cstheme="minorBid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9A3F44"/>
    <w:rPr>
      <w:rFonts w:ascii="Tahoma" w:eastAsia="Georgia" w:hAnsi="Tahoma" w:cs="Tahoma"/>
      <w:b/>
      <w:sz w:val="24"/>
      <w:szCs w:val="24"/>
    </w:rPr>
  </w:style>
  <w:style w:type="character" w:customStyle="1" w:styleId="Heading2Char">
    <w:name w:val="Heading 2 Char"/>
    <w:basedOn w:val="DefaultParagraphFont"/>
    <w:link w:val="Heading2"/>
    <w:uiPriority w:val="9"/>
    <w:rsid w:val="009A3F44"/>
    <w:rPr>
      <w:rFonts w:ascii="Tahoma" w:eastAsia="Georgia" w:hAnsi="Tahoma" w:cs="Tahoma"/>
      <w:b/>
    </w:rPr>
  </w:style>
  <w:style w:type="character" w:customStyle="1" w:styleId="Heading3Char">
    <w:name w:val="Heading 3 Char"/>
    <w:basedOn w:val="DefaultParagraphFont"/>
    <w:link w:val="Heading3"/>
    <w:uiPriority w:val="9"/>
    <w:rsid w:val="009A3F44"/>
    <w:rPr>
      <w:rFonts w:ascii="Tahoma" w:eastAsia="Georgia" w:hAnsi="Tahoma" w:cs="Tahoma"/>
      <w:b/>
    </w:rPr>
  </w:style>
  <w:style w:type="character" w:customStyle="1" w:styleId="Heading4Char">
    <w:name w:val="Heading 4 Char"/>
    <w:basedOn w:val="DefaultParagraphFont"/>
    <w:link w:val="Heading4"/>
    <w:uiPriority w:val="9"/>
    <w:rsid w:val="009A3F44"/>
    <w:rPr>
      <w:rFonts w:ascii="Tahoma" w:hAnsi="Tahoma"/>
      <w:b/>
      <w:sz w:val="24"/>
      <w:szCs w:val="24"/>
    </w:rPr>
  </w:style>
  <w:style w:type="character" w:customStyle="1" w:styleId="Heading5Char">
    <w:name w:val="Heading 5 Char"/>
    <w:basedOn w:val="DefaultParagraphFont"/>
    <w:link w:val="Heading5"/>
    <w:uiPriority w:val="9"/>
    <w:rsid w:val="009A3F44"/>
    <w:rPr>
      <w:rFonts w:ascii="Tahoma" w:hAnsi="Tahoma"/>
      <w:b/>
    </w:rPr>
  </w:style>
  <w:style w:type="character" w:customStyle="1" w:styleId="Heading6Char">
    <w:name w:val="Heading 6 Char"/>
    <w:basedOn w:val="DefaultParagraphFont"/>
    <w:link w:val="Heading6"/>
    <w:uiPriority w:val="9"/>
    <w:rsid w:val="009A3F44"/>
    <w:rPr>
      <w:rFonts w:ascii="Tahoma" w:hAnsi="Tahoma"/>
      <w:b/>
      <w:sz w:val="20"/>
      <w:szCs w:val="20"/>
    </w:rPr>
  </w:style>
  <w:style w:type="character" w:customStyle="1" w:styleId="TitleChar">
    <w:name w:val="Title Char"/>
    <w:basedOn w:val="DefaultParagraphFont"/>
    <w:link w:val="Title"/>
    <w:uiPriority w:val="10"/>
    <w:rsid w:val="009A3F44"/>
    <w:rPr>
      <w:b/>
      <w:sz w:val="72"/>
      <w:szCs w:val="72"/>
    </w:rPr>
  </w:style>
  <w:style w:type="character" w:customStyle="1" w:styleId="SubtitleChar">
    <w:name w:val="Subtitle Char"/>
    <w:basedOn w:val="DefaultParagraphFont"/>
    <w:link w:val="Subtitle"/>
    <w:uiPriority w:val="11"/>
    <w:rsid w:val="009A3F44"/>
    <w:rPr>
      <w:rFonts w:ascii="Georgia" w:eastAsia="Georgia" w:hAnsi="Georgia" w:cs="Georgia"/>
      <w:i/>
      <w:color w:val="666666"/>
      <w:sz w:val="48"/>
      <w:szCs w:val="48"/>
    </w:rPr>
  </w:style>
  <w:style w:type="character" w:styleId="Strong">
    <w:name w:val="Strong"/>
    <w:basedOn w:val="DefaultParagraphFont"/>
    <w:uiPriority w:val="22"/>
    <w:qFormat/>
    <w:rsid w:val="009A3F44"/>
    <w:rPr>
      <w:b/>
      <w:bCs/>
    </w:rPr>
  </w:style>
  <w:style w:type="character" w:styleId="Emphasis">
    <w:name w:val="Emphasis"/>
    <w:basedOn w:val="DefaultParagraphFont"/>
    <w:uiPriority w:val="20"/>
    <w:qFormat/>
    <w:rsid w:val="009A3F44"/>
    <w:rPr>
      <w:i/>
      <w:iCs/>
    </w:rPr>
  </w:style>
  <w:style w:type="paragraph" w:styleId="NoSpacing">
    <w:name w:val="No Spacing"/>
    <w:link w:val="NoSpacingChar"/>
    <w:uiPriority w:val="1"/>
    <w:qFormat/>
    <w:rsid w:val="009A3F44"/>
    <w:pPr>
      <w:spacing w:after="0" w:line="240" w:lineRule="auto"/>
    </w:pPr>
    <w:rPr>
      <w:rFonts w:asciiTheme="minorHAnsi" w:eastAsiaTheme="minorEastAsia" w:hAnsiTheme="minorHAnsi" w:cstheme="minorBidi"/>
      <w:sz w:val="20"/>
      <w:szCs w:val="20"/>
    </w:rPr>
  </w:style>
  <w:style w:type="paragraph" w:styleId="Quote">
    <w:name w:val="Quote"/>
    <w:basedOn w:val="Normal"/>
    <w:next w:val="Normal"/>
    <w:link w:val="QuoteChar"/>
    <w:uiPriority w:val="29"/>
    <w:qFormat/>
    <w:rsid w:val="009A3F44"/>
    <w:pPr>
      <w:spacing w:before="160" w:after="120" w:line="264" w:lineRule="auto"/>
      <w:ind w:left="720" w:right="720"/>
    </w:pPr>
    <w:rPr>
      <w:rFonts w:asciiTheme="minorHAnsi" w:eastAsiaTheme="minorEastAsia" w:hAnsiTheme="minorHAnsi" w:cstheme="minorBidi"/>
      <w:i/>
      <w:iCs/>
      <w:color w:val="404040" w:themeColor="text1" w:themeTint="BF"/>
      <w:sz w:val="20"/>
      <w:szCs w:val="20"/>
    </w:rPr>
  </w:style>
  <w:style w:type="character" w:customStyle="1" w:styleId="QuoteChar">
    <w:name w:val="Quote Char"/>
    <w:basedOn w:val="DefaultParagraphFont"/>
    <w:link w:val="Quote"/>
    <w:uiPriority w:val="29"/>
    <w:rsid w:val="009A3F44"/>
    <w:rPr>
      <w:rFonts w:asciiTheme="minorHAnsi" w:eastAsiaTheme="minorEastAsia" w:hAnsiTheme="minorHAnsi" w:cstheme="minorBidi"/>
      <w:i/>
      <w:iCs/>
      <w:color w:val="404040" w:themeColor="text1" w:themeTint="BF"/>
      <w:sz w:val="20"/>
      <w:szCs w:val="20"/>
    </w:rPr>
  </w:style>
  <w:style w:type="paragraph" w:styleId="IntenseQuote">
    <w:name w:val="Intense Quote"/>
    <w:basedOn w:val="Normal"/>
    <w:next w:val="Normal"/>
    <w:link w:val="IntenseQuoteChar"/>
    <w:uiPriority w:val="30"/>
    <w:qFormat/>
    <w:rsid w:val="009A3F44"/>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A3F44"/>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A3F44"/>
    <w:rPr>
      <w:i/>
      <w:iCs/>
      <w:color w:val="404040" w:themeColor="text1" w:themeTint="BF"/>
    </w:rPr>
  </w:style>
  <w:style w:type="character" w:styleId="IntenseEmphasis">
    <w:name w:val="Intense Emphasis"/>
    <w:basedOn w:val="DefaultParagraphFont"/>
    <w:uiPriority w:val="21"/>
    <w:qFormat/>
    <w:rsid w:val="009A3F44"/>
    <w:rPr>
      <w:b/>
      <w:bCs/>
      <w:i/>
      <w:iCs/>
    </w:rPr>
  </w:style>
  <w:style w:type="character" w:styleId="SubtleReference">
    <w:name w:val="Subtle Reference"/>
    <w:basedOn w:val="DefaultParagraphFont"/>
    <w:uiPriority w:val="31"/>
    <w:qFormat/>
    <w:rsid w:val="009A3F4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A3F44"/>
    <w:rPr>
      <w:b/>
      <w:bCs/>
      <w:smallCaps/>
      <w:spacing w:val="5"/>
      <w:u w:val="single"/>
    </w:rPr>
  </w:style>
  <w:style w:type="character" w:styleId="BookTitle">
    <w:name w:val="Book Title"/>
    <w:basedOn w:val="DefaultParagraphFont"/>
    <w:uiPriority w:val="33"/>
    <w:qFormat/>
    <w:rsid w:val="009A3F44"/>
    <w:rPr>
      <w:b/>
      <w:bCs/>
      <w:smallCaps/>
    </w:rPr>
  </w:style>
  <w:style w:type="paragraph" w:styleId="TOCHeading">
    <w:name w:val="TOC Heading"/>
    <w:basedOn w:val="Heading1"/>
    <w:next w:val="Normal"/>
    <w:uiPriority w:val="39"/>
    <w:unhideWhenUsed/>
    <w:qFormat/>
    <w:rsid w:val="009A3F44"/>
    <w:pPr>
      <w:keepNext/>
      <w:keepLines/>
      <w:spacing w:before="320" w:after="0" w:line="240" w:lineRule="auto"/>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header-section-number">
    <w:name w:val="header-section-number"/>
    <w:basedOn w:val="DefaultParagraphFont"/>
    <w:rsid w:val="009A3F44"/>
  </w:style>
  <w:style w:type="character" w:customStyle="1" w:styleId="mi">
    <w:name w:val="mi"/>
    <w:basedOn w:val="DefaultParagraphFont"/>
    <w:rsid w:val="009A3F44"/>
  </w:style>
  <w:style w:type="character" w:customStyle="1" w:styleId="mjxassistivemathml">
    <w:name w:val="mjx_assistive_mathml"/>
    <w:basedOn w:val="DefaultParagraphFont"/>
    <w:rsid w:val="009A3F44"/>
  </w:style>
  <w:style w:type="character" w:customStyle="1" w:styleId="mo">
    <w:name w:val="mo"/>
    <w:basedOn w:val="DefaultParagraphFont"/>
    <w:rsid w:val="009A3F44"/>
  </w:style>
  <w:style w:type="paragraph" w:customStyle="1" w:styleId="Paragraph">
    <w:name w:val="Paragraph"/>
    <w:basedOn w:val="Normal"/>
    <w:next w:val="Normal"/>
    <w:link w:val="ParagraphChar"/>
    <w:qFormat/>
    <w:rsid w:val="009A3F44"/>
    <w:pPr>
      <w:widowControl w:val="0"/>
      <w:spacing w:before="240" w:after="0" w:line="360" w:lineRule="auto"/>
      <w:ind w:firstLine="720"/>
      <w:jc w:val="both"/>
    </w:pPr>
    <w:rPr>
      <w:rFonts w:ascii="Times New Roman" w:eastAsia="Times New Roman" w:hAnsi="Times New Roman" w:cs="Times New Roman"/>
      <w:lang w:val="en-GB" w:eastAsia="en-GB"/>
    </w:rPr>
  </w:style>
  <w:style w:type="character" w:customStyle="1" w:styleId="ParagraphChar">
    <w:name w:val="Paragraph Char"/>
    <w:link w:val="Paragraph"/>
    <w:rsid w:val="009A3F44"/>
    <w:rPr>
      <w:rFonts w:ascii="Times New Roman" w:eastAsia="Times New Roman" w:hAnsi="Times New Roman" w:cs="Times New Roman"/>
      <w:lang w:val="en-GB" w:eastAsia="en-GB"/>
    </w:rPr>
  </w:style>
  <w:style w:type="paragraph" w:customStyle="1" w:styleId="Bullet-2">
    <w:name w:val="Bullet-2"/>
    <w:basedOn w:val="Normal"/>
    <w:link w:val="Bullet-2Char"/>
    <w:qFormat/>
    <w:rsid w:val="009A3F44"/>
    <w:pPr>
      <w:numPr>
        <w:numId w:val="1"/>
      </w:numPr>
      <w:spacing w:after="0" w:line="360" w:lineRule="auto"/>
      <w:jc w:val="both"/>
    </w:pPr>
    <w:rPr>
      <w:rFonts w:ascii="Times New Roman" w:eastAsia="Times New Roman" w:hAnsi="Times New Roman" w:cs="Times New Roman"/>
      <w:kern w:val="16"/>
      <w:sz w:val="24"/>
      <w:szCs w:val="24"/>
    </w:rPr>
  </w:style>
  <w:style w:type="character" w:customStyle="1" w:styleId="Bullet-2Char">
    <w:name w:val="Bullet-2 Char"/>
    <w:basedOn w:val="DefaultParagraphFont"/>
    <w:link w:val="Bullet-2"/>
    <w:rsid w:val="009A3F44"/>
    <w:rPr>
      <w:rFonts w:ascii="Times New Roman" w:eastAsia="Times New Roman" w:hAnsi="Times New Roman" w:cs="Times New Roman"/>
      <w:kern w:val="16"/>
      <w:sz w:val="24"/>
      <w:szCs w:val="24"/>
    </w:rPr>
  </w:style>
  <w:style w:type="character" w:styleId="PlaceholderText">
    <w:name w:val="Placeholder Text"/>
    <w:basedOn w:val="DefaultParagraphFont"/>
    <w:uiPriority w:val="99"/>
    <w:semiHidden/>
    <w:rsid w:val="009A3F44"/>
    <w:rPr>
      <w:color w:val="808080"/>
    </w:rPr>
  </w:style>
  <w:style w:type="paragraph" w:styleId="HTMLPreformatted">
    <w:name w:val="HTML Preformatted"/>
    <w:basedOn w:val="Normal"/>
    <w:link w:val="HTMLPreformattedChar"/>
    <w:uiPriority w:val="99"/>
    <w:unhideWhenUsed/>
    <w:rsid w:val="009A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A3F44"/>
    <w:rPr>
      <w:rFonts w:ascii="Courier New" w:eastAsia="Times New Roman" w:hAnsi="Courier New" w:cs="Courier New"/>
      <w:sz w:val="20"/>
      <w:szCs w:val="20"/>
      <w:lang w:val="en-IN" w:eastAsia="en-IN"/>
    </w:rPr>
  </w:style>
  <w:style w:type="character" w:customStyle="1" w:styleId="pre">
    <w:name w:val="pre"/>
    <w:basedOn w:val="DefaultParagraphFont"/>
    <w:rsid w:val="009A3F44"/>
  </w:style>
  <w:style w:type="character" w:customStyle="1" w:styleId="std">
    <w:name w:val="std"/>
    <w:basedOn w:val="DefaultParagraphFont"/>
    <w:rsid w:val="009A3F44"/>
  </w:style>
  <w:style w:type="character" w:customStyle="1" w:styleId="math">
    <w:name w:val="math"/>
    <w:basedOn w:val="DefaultParagraphFont"/>
    <w:rsid w:val="009A3F44"/>
  </w:style>
  <w:style w:type="character" w:styleId="HTMLCode">
    <w:name w:val="HTML Code"/>
    <w:basedOn w:val="DefaultParagraphFont"/>
    <w:uiPriority w:val="99"/>
    <w:semiHidden/>
    <w:unhideWhenUsed/>
    <w:rsid w:val="009A3F44"/>
    <w:rPr>
      <w:rFonts w:ascii="Courier New" w:eastAsia="Times New Roman" w:hAnsi="Courier New" w:cs="Courier New"/>
      <w:sz w:val="20"/>
      <w:szCs w:val="20"/>
    </w:rPr>
  </w:style>
  <w:style w:type="character" w:customStyle="1" w:styleId="classifier">
    <w:name w:val="classifier"/>
    <w:basedOn w:val="DefaultParagraphFont"/>
    <w:rsid w:val="009A3F44"/>
  </w:style>
  <w:style w:type="character" w:styleId="CommentReference">
    <w:name w:val="annotation reference"/>
    <w:basedOn w:val="DefaultParagraphFont"/>
    <w:uiPriority w:val="99"/>
    <w:semiHidden/>
    <w:unhideWhenUsed/>
    <w:rsid w:val="009A3F44"/>
    <w:rPr>
      <w:sz w:val="16"/>
      <w:szCs w:val="16"/>
    </w:rPr>
  </w:style>
  <w:style w:type="paragraph" w:styleId="CommentText">
    <w:name w:val="annotation text"/>
    <w:basedOn w:val="Normal"/>
    <w:link w:val="CommentTextChar"/>
    <w:uiPriority w:val="99"/>
    <w:semiHidden/>
    <w:unhideWhenUsed/>
    <w:rsid w:val="009A3F44"/>
    <w:pPr>
      <w:spacing w:after="120"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9A3F44"/>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9A3F44"/>
    <w:rPr>
      <w:b/>
      <w:bCs/>
    </w:rPr>
  </w:style>
  <w:style w:type="character" w:customStyle="1" w:styleId="CommentSubjectChar">
    <w:name w:val="Comment Subject Char"/>
    <w:basedOn w:val="CommentTextChar"/>
    <w:link w:val="CommentSubject"/>
    <w:uiPriority w:val="99"/>
    <w:semiHidden/>
    <w:rsid w:val="009A3F44"/>
    <w:rPr>
      <w:rFonts w:asciiTheme="minorHAnsi" w:eastAsiaTheme="minorEastAsia" w:hAnsiTheme="minorHAnsi" w:cstheme="minorBidi"/>
      <w:b/>
      <w:bCs/>
      <w:sz w:val="20"/>
      <w:szCs w:val="20"/>
    </w:rPr>
  </w:style>
  <w:style w:type="character" w:customStyle="1" w:styleId="versionmodified">
    <w:name w:val="versionmodified"/>
    <w:basedOn w:val="DefaultParagraphFont"/>
    <w:rsid w:val="009A3F44"/>
  </w:style>
  <w:style w:type="character" w:styleId="FollowedHyperlink">
    <w:name w:val="FollowedHyperlink"/>
    <w:basedOn w:val="DefaultParagraphFont"/>
    <w:uiPriority w:val="99"/>
    <w:semiHidden/>
    <w:unhideWhenUsed/>
    <w:rsid w:val="009A3F44"/>
    <w:rPr>
      <w:color w:val="800080" w:themeColor="followedHyperlink"/>
      <w:u w:val="single"/>
    </w:rPr>
  </w:style>
  <w:style w:type="character" w:customStyle="1" w:styleId="mn">
    <w:name w:val="mn"/>
    <w:basedOn w:val="DefaultParagraphFont"/>
    <w:rsid w:val="009A3F44"/>
  </w:style>
  <w:style w:type="character" w:customStyle="1" w:styleId="mtext">
    <w:name w:val="mtext"/>
    <w:basedOn w:val="DefaultParagraphFont"/>
    <w:rsid w:val="009A3F44"/>
  </w:style>
  <w:style w:type="character" w:customStyle="1" w:styleId="mb-0">
    <w:name w:val="mb-0"/>
    <w:basedOn w:val="DefaultParagraphFont"/>
    <w:rsid w:val="009A3F44"/>
  </w:style>
  <w:style w:type="character" w:customStyle="1" w:styleId="n">
    <w:name w:val="n"/>
    <w:basedOn w:val="DefaultParagraphFont"/>
    <w:rsid w:val="009A3F44"/>
  </w:style>
  <w:style w:type="character" w:customStyle="1" w:styleId="o">
    <w:name w:val="o"/>
    <w:basedOn w:val="DefaultParagraphFont"/>
    <w:rsid w:val="009A3F44"/>
  </w:style>
  <w:style w:type="character" w:styleId="HTMLCite">
    <w:name w:val="HTML Cite"/>
    <w:basedOn w:val="DefaultParagraphFont"/>
    <w:uiPriority w:val="99"/>
    <w:semiHidden/>
    <w:unhideWhenUsed/>
    <w:rsid w:val="009A3F44"/>
    <w:rPr>
      <w:i/>
      <w:iCs/>
    </w:rPr>
  </w:style>
  <w:style w:type="character" w:customStyle="1" w:styleId="doc">
    <w:name w:val="doc"/>
    <w:basedOn w:val="DefaultParagraphFont"/>
    <w:rsid w:val="009A3F44"/>
  </w:style>
  <w:style w:type="paragraph" w:customStyle="1" w:styleId="Bullet1">
    <w:name w:val="Bullet 1"/>
    <w:basedOn w:val="Number10"/>
    <w:link w:val="Bullet1Char"/>
    <w:qFormat/>
    <w:rsid w:val="00F202E9"/>
    <w:pPr>
      <w:numPr>
        <w:numId w:val="2"/>
      </w:numPr>
    </w:pPr>
    <w:rPr>
      <w:lang w:val="en-GB" w:eastAsia="en-GB"/>
    </w:rPr>
  </w:style>
  <w:style w:type="paragraph" w:customStyle="1" w:styleId="TutorHead">
    <w:name w:val="Tutor Head"/>
    <w:basedOn w:val="Normal"/>
    <w:link w:val="TutorHeadChar"/>
    <w:qFormat/>
    <w:rsid w:val="00B02A14"/>
    <w:pPr>
      <w:spacing w:after="240" w:line="240" w:lineRule="auto"/>
    </w:pPr>
    <w:rPr>
      <w:rFonts w:ascii="Consolas" w:hAnsi="Consolas" w:cs="Tahoma"/>
      <w:b/>
      <w:bCs/>
      <w:lang w:val="en-GB" w:eastAsia="en-GB"/>
    </w:rPr>
  </w:style>
  <w:style w:type="character" w:customStyle="1" w:styleId="Bullet1Char">
    <w:name w:val="Bullet 1 Char"/>
    <w:basedOn w:val="Number1Char"/>
    <w:link w:val="Bullet1"/>
    <w:rsid w:val="00F202E9"/>
    <w:rPr>
      <w:rFonts w:ascii="Tahoma" w:eastAsia="Georgia" w:hAnsi="Tahoma" w:cs="Tahoma"/>
      <w:bCs/>
      <w:lang w:val="en-GB" w:eastAsia="en-GB"/>
    </w:rPr>
  </w:style>
  <w:style w:type="paragraph" w:customStyle="1" w:styleId="TutorLines">
    <w:name w:val="Tutor Lines"/>
    <w:basedOn w:val="Normal"/>
    <w:link w:val="TutorLinesChar"/>
    <w:qFormat/>
    <w:rsid w:val="00D232BC"/>
    <w:pPr>
      <w:spacing w:before="120" w:after="120" w:line="240" w:lineRule="auto"/>
    </w:pPr>
    <w:rPr>
      <w:rFonts w:ascii="Consolas" w:hAnsi="Consolas" w:cs="Tahoma"/>
      <w:lang w:val="en-GB" w:eastAsia="en-GB"/>
    </w:rPr>
  </w:style>
  <w:style w:type="character" w:customStyle="1" w:styleId="TutorHeadChar">
    <w:name w:val="Tutor Head Char"/>
    <w:basedOn w:val="DefaultParagraphFont"/>
    <w:link w:val="TutorHead"/>
    <w:rsid w:val="00950780"/>
    <w:rPr>
      <w:rFonts w:ascii="Consolas" w:hAnsi="Consolas" w:cs="Tahoma"/>
      <w:b/>
      <w:bCs/>
      <w:lang w:val="en-GB" w:eastAsia="en-GB"/>
    </w:rPr>
  </w:style>
  <w:style w:type="paragraph" w:customStyle="1" w:styleId="TutorDesc">
    <w:name w:val="Tutor Desc"/>
    <w:basedOn w:val="TutorLines"/>
    <w:link w:val="TutorDescChar"/>
    <w:qFormat/>
    <w:rsid w:val="00B02A14"/>
    <w:pPr>
      <w:spacing w:before="240" w:after="240"/>
      <w:jc w:val="both"/>
    </w:pPr>
  </w:style>
  <w:style w:type="character" w:customStyle="1" w:styleId="TutorLinesChar">
    <w:name w:val="Tutor Lines Char"/>
    <w:basedOn w:val="DefaultParagraphFont"/>
    <w:link w:val="TutorLines"/>
    <w:rsid w:val="00D232BC"/>
    <w:rPr>
      <w:rFonts w:ascii="Consolas" w:hAnsi="Consolas" w:cs="Tahoma"/>
      <w:lang w:val="en-GB" w:eastAsia="en-GB"/>
    </w:rPr>
  </w:style>
  <w:style w:type="character" w:customStyle="1" w:styleId="TutorDescChar">
    <w:name w:val="Tutor Desc Char"/>
    <w:basedOn w:val="TutorLinesChar"/>
    <w:link w:val="TutorDesc"/>
    <w:rsid w:val="00B02A14"/>
    <w:rPr>
      <w:rFonts w:ascii="Consolas" w:hAnsi="Consolas" w:cs="Tahoma"/>
      <w:lang w:val="en-GB" w:eastAsia="en-GB"/>
    </w:rPr>
  </w:style>
  <w:style w:type="paragraph" w:customStyle="1" w:styleId="TutorOutput">
    <w:name w:val="Tutor Output"/>
    <w:basedOn w:val="TutorLines"/>
    <w:link w:val="TutorOutputChar"/>
    <w:qFormat/>
    <w:rsid w:val="00FE2432"/>
    <w:pPr>
      <w:spacing w:before="0" w:after="0"/>
    </w:pPr>
  </w:style>
  <w:style w:type="character" w:customStyle="1" w:styleId="TutorOutputChar">
    <w:name w:val="Tutor Output Char"/>
    <w:basedOn w:val="TutorLinesChar"/>
    <w:link w:val="TutorOutput"/>
    <w:rsid w:val="00FE2432"/>
    <w:rPr>
      <w:rFonts w:ascii="Consolas" w:hAnsi="Consolas" w:cs="Tahoma"/>
      <w:lang w:val="en-GB" w:eastAsia="en-GB"/>
    </w:rPr>
  </w:style>
  <w:style w:type="paragraph" w:styleId="TableofFigures">
    <w:name w:val="table of figures"/>
    <w:basedOn w:val="Normal"/>
    <w:next w:val="Normal"/>
    <w:uiPriority w:val="99"/>
    <w:unhideWhenUsed/>
    <w:rsid w:val="00EE6A70"/>
    <w:pPr>
      <w:spacing w:after="0"/>
    </w:pPr>
    <w:rPr>
      <w:rFonts w:asciiTheme="minorHAnsi" w:hAnsiTheme="minorHAnsi"/>
      <w:i/>
      <w:iCs/>
      <w:sz w:val="20"/>
      <w:szCs w:val="20"/>
    </w:rPr>
  </w:style>
  <w:style w:type="paragraph" w:styleId="TOC1">
    <w:name w:val="toc 1"/>
    <w:basedOn w:val="Normal"/>
    <w:next w:val="Normal"/>
    <w:autoRedefine/>
    <w:uiPriority w:val="39"/>
    <w:unhideWhenUsed/>
    <w:rsid w:val="00EE6A7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EE6A70"/>
    <w:pPr>
      <w:spacing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EE6A70"/>
    <w:pPr>
      <w:spacing w:after="0"/>
      <w:ind w:left="440"/>
    </w:pPr>
    <w:rPr>
      <w:rFonts w:asciiTheme="minorHAnsi" w:hAnsiTheme="minorHAnsi"/>
      <w:i/>
      <w:iCs/>
      <w:sz w:val="20"/>
      <w:szCs w:val="20"/>
    </w:rPr>
  </w:style>
  <w:style w:type="paragraph" w:customStyle="1" w:styleId="SubHead1">
    <w:name w:val="SubHead 1"/>
    <w:basedOn w:val="Heading1"/>
    <w:link w:val="SubHead1Char"/>
    <w:qFormat/>
    <w:rsid w:val="00437DC8"/>
    <w:pPr>
      <w:widowControl w:val="0"/>
      <w:autoSpaceDE w:val="0"/>
      <w:autoSpaceDN w:val="0"/>
      <w:adjustRightInd w:val="0"/>
      <w:spacing w:after="120" w:line="240" w:lineRule="auto"/>
      <w:jc w:val="left"/>
    </w:pPr>
    <w:rPr>
      <w:rFonts w:ascii="Abadi" w:eastAsiaTheme="majorEastAsia" w:hAnsi="Abadi" w:cs="Calibri Light"/>
      <w:bCs/>
      <w:color w:val="000000"/>
      <w:kern w:val="24"/>
      <w:lang w:eastAsia="en-IN"/>
    </w:rPr>
  </w:style>
  <w:style w:type="character" w:customStyle="1" w:styleId="SubHead1Char">
    <w:name w:val="SubHead 1 Char"/>
    <w:basedOn w:val="Heading1Char"/>
    <w:link w:val="SubHead1"/>
    <w:locked/>
    <w:rsid w:val="00437DC8"/>
    <w:rPr>
      <w:rFonts w:ascii="Abadi" w:eastAsiaTheme="majorEastAsia" w:hAnsi="Abadi" w:cs="Calibri Light"/>
      <w:b/>
      <w:bCs/>
      <w:color w:val="000000"/>
      <w:kern w:val="24"/>
      <w:sz w:val="24"/>
      <w:szCs w:val="24"/>
      <w:lang w:eastAsia="en-IN"/>
    </w:rPr>
  </w:style>
  <w:style w:type="paragraph" w:customStyle="1" w:styleId="Exercise">
    <w:name w:val="Exercise"/>
    <w:basedOn w:val="Normal1"/>
    <w:link w:val="ExerciseChar"/>
    <w:qFormat/>
    <w:rsid w:val="00BE0529"/>
    <w:pPr>
      <w:spacing w:before="240" w:line="360" w:lineRule="auto"/>
      <w:jc w:val="both"/>
    </w:pPr>
    <w:rPr>
      <w:rFonts w:eastAsia="Georgia" w:cs="Tahoma"/>
      <w:b/>
    </w:rPr>
  </w:style>
  <w:style w:type="character" w:customStyle="1" w:styleId="ExerciseChar">
    <w:name w:val="Exercise Char"/>
    <w:basedOn w:val="Normal1Char"/>
    <w:link w:val="Exercise"/>
    <w:rsid w:val="00BE0529"/>
    <w:rPr>
      <w:rFonts w:ascii="Tahoma" w:eastAsia="Georgia" w:hAnsi="Tahoma" w:cs="Tahoma"/>
      <w:b/>
    </w:rPr>
  </w:style>
  <w:style w:type="paragraph" w:styleId="TOC4">
    <w:name w:val="toc 4"/>
    <w:basedOn w:val="Normal"/>
    <w:next w:val="Normal"/>
    <w:autoRedefine/>
    <w:uiPriority w:val="39"/>
    <w:unhideWhenUsed/>
    <w:rsid w:val="005571EE"/>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5571EE"/>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5571EE"/>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5571EE"/>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5571EE"/>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5571EE"/>
    <w:pPr>
      <w:spacing w:after="0"/>
      <w:ind w:left="1760"/>
    </w:pPr>
    <w:rPr>
      <w:rFonts w:asciiTheme="minorHAnsi" w:hAnsiTheme="minorHAnsi"/>
      <w:sz w:val="18"/>
      <w:szCs w:val="18"/>
    </w:rPr>
  </w:style>
  <w:style w:type="paragraph" w:customStyle="1" w:styleId="subhead">
    <w:name w:val="subhead"/>
    <w:basedOn w:val="Normal"/>
    <w:link w:val="subheadChar"/>
    <w:qFormat/>
    <w:rsid w:val="00332912"/>
    <w:pPr>
      <w:spacing w:before="240" w:after="240" w:line="360" w:lineRule="auto"/>
    </w:pPr>
    <w:rPr>
      <w:rFonts w:ascii="Tahoma" w:hAnsi="Tahoma" w:cs="Tahoma"/>
      <w:b/>
      <w:bCs/>
      <w:lang w:val="en-GB" w:eastAsia="en-GB"/>
    </w:rPr>
  </w:style>
  <w:style w:type="character" w:customStyle="1" w:styleId="subheadChar">
    <w:name w:val="subhead Char"/>
    <w:basedOn w:val="DefaultParagraphFont"/>
    <w:link w:val="subhead"/>
    <w:rsid w:val="00332912"/>
    <w:rPr>
      <w:rFonts w:ascii="Tahoma" w:hAnsi="Tahoma" w:cs="Tahoma"/>
      <w:b/>
      <w:bCs/>
      <w:lang w:val="en-GB" w:eastAsia="en-GB"/>
    </w:rPr>
  </w:style>
  <w:style w:type="paragraph" w:customStyle="1" w:styleId="Number1">
    <w:name w:val="Number 1"/>
    <w:basedOn w:val="Heading2"/>
    <w:link w:val="Number1Char0"/>
    <w:qFormat/>
    <w:rsid w:val="005B5A13"/>
    <w:pPr>
      <w:widowControl w:val="0"/>
      <w:numPr>
        <w:ilvl w:val="0"/>
        <w:numId w:val="5"/>
      </w:numPr>
      <w:tabs>
        <w:tab w:val="num" w:pos="360"/>
      </w:tabs>
      <w:autoSpaceDE w:val="0"/>
      <w:autoSpaceDN w:val="0"/>
      <w:adjustRightInd w:val="0"/>
      <w:spacing w:before="0" w:after="0" w:line="240" w:lineRule="auto"/>
      <w:ind w:left="720"/>
      <w:jc w:val="left"/>
    </w:pPr>
    <w:rPr>
      <w:rFonts w:ascii="Times New Roman" w:eastAsiaTheme="majorEastAsia" w:hAnsi="Times New Roman" w:cs="Times New Roman"/>
      <w:b w:val="0"/>
      <w:color w:val="000000"/>
      <w:kern w:val="24"/>
      <w:sz w:val="24"/>
      <w:szCs w:val="24"/>
      <w:lang w:eastAsia="en-IN"/>
    </w:rPr>
  </w:style>
  <w:style w:type="character" w:customStyle="1" w:styleId="Number1Char0">
    <w:name w:val="Number 1 Char"/>
    <w:basedOn w:val="Heading2Char"/>
    <w:link w:val="Number1"/>
    <w:locked/>
    <w:rsid w:val="005B5A13"/>
    <w:rPr>
      <w:rFonts w:ascii="Times New Roman" w:eastAsiaTheme="majorEastAsia" w:hAnsi="Times New Roman" w:cs="Times New Roman"/>
      <w:b w:val="0"/>
      <w:color w:val="000000"/>
      <w:kern w:val="24"/>
      <w:sz w:val="24"/>
      <w:szCs w:val="24"/>
      <w:lang w:eastAsia="en-IN"/>
    </w:rPr>
  </w:style>
  <w:style w:type="paragraph" w:customStyle="1" w:styleId="Subhead0">
    <w:name w:val="Subhead"/>
    <w:basedOn w:val="Normal"/>
    <w:link w:val="SubheadChar0"/>
    <w:qFormat/>
    <w:rsid w:val="00125A15"/>
    <w:pPr>
      <w:spacing w:before="240" w:after="240" w:line="360" w:lineRule="auto"/>
    </w:pPr>
    <w:rPr>
      <w:rFonts w:ascii="Tahoma" w:hAnsi="Tahoma" w:cs="Tahoma"/>
      <w:b/>
      <w:bCs/>
    </w:rPr>
  </w:style>
  <w:style w:type="character" w:customStyle="1" w:styleId="SubheadChar0">
    <w:name w:val="Subhead Char"/>
    <w:basedOn w:val="DefaultParagraphFont"/>
    <w:link w:val="Subhead0"/>
    <w:rsid w:val="00125A15"/>
    <w:rPr>
      <w:rFonts w:ascii="Tahoma" w:hAnsi="Tahoma" w:cs="Tahoma"/>
      <w:b/>
      <w:bCs/>
    </w:rPr>
  </w:style>
  <w:style w:type="paragraph" w:customStyle="1" w:styleId="Number2">
    <w:name w:val="Number 2"/>
    <w:basedOn w:val="ListParagraph"/>
    <w:link w:val="Number2Char"/>
    <w:qFormat/>
    <w:rsid w:val="00AB42B1"/>
    <w:pPr>
      <w:numPr>
        <w:numId w:val="6"/>
      </w:numPr>
      <w:tabs>
        <w:tab w:val="num" w:pos="360"/>
      </w:tabs>
      <w:spacing w:after="200" w:line="276" w:lineRule="auto"/>
      <w:ind w:firstLine="0"/>
      <w:jc w:val="both"/>
    </w:pPr>
    <w:rPr>
      <w:rFonts w:eastAsiaTheme="minorHAnsi"/>
      <w:color w:val="0066CC"/>
      <w:lang w:val="en-US" w:eastAsia="en-US"/>
    </w:rPr>
  </w:style>
  <w:style w:type="character" w:customStyle="1" w:styleId="Number2Char">
    <w:name w:val="Number 2 Char"/>
    <w:basedOn w:val="DefaultParagraphFont"/>
    <w:link w:val="Number2"/>
    <w:rsid w:val="00AB42B1"/>
    <w:rPr>
      <w:rFonts w:ascii="Times New Roman" w:eastAsiaTheme="minorHAnsi" w:hAnsi="Times New Roman" w:cs="Times New Roman"/>
      <w:color w:val="0066CC"/>
      <w:sz w:val="24"/>
      <w:szCs w:val="24"/>
    </w:rPr>
  </w:style>
  <w:style w:type="table" w:customStyle="1" w:styleId="11">
    <w:name w:val="11"/>
    <w:basedOn w:val="TableNormal"/>
    <w:rsid w:val="00EC1CC5"/>
    <w:tblPr>
      <w:tblStyleRowBandSize w:val="1"/>
      <w:tblStyleColBandSize w:val="1"/>
      <w:tblCellMar>
        <w:left w:w="115" w:type="dxa"/>
        <w:right w:w="115" w:type="dxa"/>
      </w:tblCellMar>
    </w:tblPr>
  </w:style>
  <w:style w:type="table" w:customStyle="1" w:styleId="TableGrid1">
    <w:name w:val="Table Grid1"/>
    <w:basedOn w:val="TableNormal"/>
    <w:next w:val="TableGrid"/>
    <w:uiPriority w:val="59"/>
    <w:rsid w:val="00EC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EC1CC5"/>
    <w:pPr>
      <w:spacing w:after="0" w:line="240" w:lineRule="auto"/>
    </w:pPr>
    <w:rPr>
      <w:rFonts w:asciiTheme="minorHAnsi" w:eastAsiaTheme="minorEastAsia" w:hAnsiTheme="minorHAnsi" w:cstheme="minorBidi"/>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Normal"/>
    <w:uiPriority w:val="99"/>
    <w:rsid w:val="001A09C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
    <w:name w:val="Body Text"/>
    <w:basedOn w:val="Normal"/>
    <w:link w:val="BodyTextChar"/>
    <w:uiPriority w:val="1"/>
    <w:qFormat/>
    <w:rsid w:val="00D84611"/>
    <w:pPr>
      <w:widowControl w:val="0"/>
      <w:autoSpaceDE w:val="0"/>
      <w:autoSpaceDN w:val="0"/>
      <w:spacing w:after="0" w:line="240" w:lineRule="auto"/>
    </w:pPr>
    <w:rPr>
      <w:sz w:val="20"/>
      <w:szCs w:val="20"/>
    </w:rPr>
  </w:style>
  <w:style w:type="character" w:customStyle="1" w:styleId="BodyTextChar">
    <w:name w:val="Body Text Char"/>
    <w:basedOn w:val="DefaultParagraphFont"/>
    <w:link w:val="BodyText"/>
    <w:uiPriority w:val="1"/>
    <w:rsid w:val="00D84611"/>
    <w:rPr>
      <w:sz w:val="20"/>
      <w:szCs w:val="20"/>
    </w:rPr>
  </w:style>
  <w:style w:type="character" w:customStyle="1" w:styleId="NoSpacingChar">
    <w:name w:val="No Spacing Char"/>
    <w:basedOn w:val="DefaultParagraphFont"/>
    <w:link w:val="NoSpacing"/>
    <w:uiPriority w:val="1"/>
    <w:rsid w:val="00E57446"/>
    <w:rPr>
      <w:rFonts w:asciiTheme="minorHAnsi" w:eastAsiaTheme="minorEastAsia"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2801">
      <w:bodyDiv w:val="1"/>
      <w:marLeft w:val="0"/>
      <w:marRight w:val="0"/>
      <w:marTop w:val="0"/>
      <w:marBottom w:val="0"/>
      <w:divBdr>
        <w:top w:val="none" w:sz="0" w:space="0" w:color="auto"/>
        <w:left w:val="none" w:sz="0" w:space="0" w:color="auto"/>
        <w:bottom w:val="none" w:sz="0" w:space="0" w:color="auto"/>
        <w:right w:val="none" w:sz="0" w:space="0" w:color="auto"/>
      </w:divBdr>
    </w:div>
    <w:div w:id="250284967">
      <w:bodyDiv w:val="1"/>
      <w:marLeft w:val="0"/>
      <w:marRight w:val="0"/>
      <w:marTop w:val="0"/>
      <w:marBottom w:val="0"/>
      <w:divBdr>
        <w:top w:val="none" w:sz="0" w:space="0" w:color="auto"/>
        <w:left w:val="none" w:sz="0" w:space="0" w:color="auto"/>
        <w:bottom w:val="none" w:sz="0" w:space="0" w:color="auto"/>
        <w:right w:val="none" w:sz="0" w:space="0" w:color="auto"/>
      </w:divBdr>
    </w:div>
    <w:div w:id="261763547">
      <w:bodyDiv w:val="1"/>
      <w:marLeft w:val="0"/>
      <w:marRight w:val="0"/>
      <w:marTop w:val="0"/>
      <w:marBottom w:val="0"/>
      <w:divBdr>
        <w:top w:val="none" w:sz="0" w:space="0" w:color="auto"/>
        <w:left w:val="none" w:sz="0" w:space="0" w:color="auto"/>
        <w:bottom w:val="none" w:sz="0" w:space="0" w:color="auto"/>
        <w:right w:val="none" w:sz="0" w:space="0" w:color="auto"/>
      </w:divBdr>
    </w:div>
    <w:div w:id="305472164">
      <w:bodyDiv w:val="1"/>
      <w:marLeft w:val="0"/>
      <w:marRight w:val="0"/>
      <w:marTop w:val="0"/>
      <w:marBottom w:val="0"/>
      <w:divBdr>
        <w:top w:val="none" w:sz="0" w:space="0" w:color="auto"/>
        <w:left w:val="none" w:sz="0" w:space="0" w:color="auto"/>
        <w:bottom w:val="none" w:sz="0" w:space="0" w:color="auto"/>
        <w:right w:val="none" w:sz="0" w:space="0" w:color="auto"/>
      </w:divBdr>
      <w:divsChild>
        <w:div w:id="402335630">
          <w:marLeft w:val="360"/>
          <w:marRight w:val="0"/>
          <w:marTop w:val="240"/>
          <w:marBottom w:val="0"/>
          <w:divBdr>
            <w:top w:val="none" w:sz="0" w:space="0" w:color="auto"/>
            <w:left w:val="none" w:sz="0" w:space="0" w:color="auto"/>
            <w:bottom w:val="none" w:sz="0" w:space="0" w:color="auto"/>
            <w:right w:val="none" w:sz="0" w:space="0" w:color="auto"/>
          </w:divBdr>
        </w:div>
        <w:div w:id="1663964602">
          <w:marLeft w:val="360"/>
          <w:marRight w:val="0"/>
          <w:marTop w:val="240"/>
          <w:marBottom w:val="0"/>
          <w:divBdr>
            <w:top w:val="none" w:sz="0" w:space="0" w:color="auto"/>
            <w:left w:val="none" w:sz="0" w:space="0" w:color="auto"/>
            <w:bottom w:val="none" w:sz="0" w:space="0" w:color="auto"/>
            <w:right w:val="none" w:sz="0" w:space="0" w:color="auto"/>
          </w:divBdr>
        </w:div>
      </w:divsChild>
    </w:div>
    <w:div w:id="367295172">
      <w:bodyDiv w:val="1"/>
      <w:marLeft w:val="0"/>
      <w:marRight w:val="0"/>
      <w:marTop w:val="0"/>
      <w:marBottom w:val="0"/>
      <w:divBdr>
        <w:top w:val="none" w:sz="0" w:space="0" w:color="auto"/>
        <w:left w:val="none" w:sz="0" w:space="0" w:color="auto"/>
        <w:bottom w:val="none" w:sz="0" w:space="0" w:color="auto"/>
        <w:right w:val="none" w:sz="0" w:space="0" w:color="auto"/>
      </w:divBdr>
    </w:div>
    <w:div w:id="393163564">
      <w:bodyDiv w:val="1"/>
      <w:marLeft w:val="0"/>
      <w:marRight w:val="0"/>
      <w:marTop w:val="0"/>
      <w:marBottom w:val="0"/>
      <w:divBdr>
        <w:top w:val="none" w:sz="0" w:space="0" w:color="auto"/>
        <w:left w:val="none" w:sz="0" w:space="0" w:color="auto"/>
        <w:bottom w:val="none" w:sz="0" w:space="0" w:color="auto"/>
        <w:right w:val="none" w:sz="0" w:space="0" w:color="auto"/>
      </w:divBdr>
    </w:div>
    <w:div w:id="447042838">
      <w:bodyDiv w:val="1"/>
      <w:marLeft w:val="0"/>
      <w:marRight w:val="0"/>
      <w:marTop w:val="0"/>
      <w:marBottom w:val="0"/>
      <w:divBdr>
        <w:top w:val="none" w:sz="0" w:space="0" w:color="auto"/>
        <w:left w:val="none" w:sz="0" w:space="0" w:color="auto"/>
        <w:bottom w:val="none" w:sz="0" w:space="0" w:color="auto"/>
        <w:right w:val="none" w:sz="0" w:space="0" w:color="auto"/>
      </w:divBdr>
    </w:div>
    <w:div w:id="512692950">
      <w:bodyDiv w:val="1"/>
      <w:marLeft w:val="0"/>
      <w:marRight w:val="0"/>
      <w:marTop w:val="0"/>
      <w:marBottom w:val="0"/>
      <w:divBdr>
        <w:top w:val="none" w:sz="0" w:space="0" w:color="auto"/>
        <w:left w:val="none" w:sz="0" w:space="0" w:color="auto"/>
        <w:bottom w:val="none" w:sz="0" w:space="0" w:color="auto"/>
        <w:right w:val="none" w:sz="0" w:space="0" w:color="auto"/>
      </w:divBdr>
      <w:divsChild>
        <w:div w:id="775491075">
          <w:marLeft w:val="0"/>
          <w:marRight w:val="0"/>
          <w:marTop w:val="0"/>
          <w:marBottom w:val="0"/>
          <w:divBdr>
            <w:top w:val="none" w:sz="0" w:space="0" w:color="auto"/>
            <w:left w:val="none" w:sz="0" w:space="0" w:color="auto"/>
            <w:bottom w:val="none" w:sz="0" w:space="0" w:color="auto"/>
            <w:right w:val="none" w:sz="0" w:space="0" w:color="auto"/>
          </w:divBdr>
          <w:divsChild>
            <w:div w:id="1727953292">
              <w:marLeft w:val="0"/>
              <w:marRight w:val="0"/>
              <w:marTop w:val="0"/>
              <w:marBottom w:val="0"/>
              <w:divBdr>
                <w:top w:val="none" w:sz="0" w:space="0" w:color="auto"/>
                <w:left w:val="none" w:sz="0" w:space="0" w:color="auto"/>
                <w:bottom w:val="none" w:sz="0" w:space="0" w:color="auto"/>
                <w:right w:val="none" w:sz="0" w:space="0" w:color="auto"/>
              </w:divBdr>
              <w:divsChild>
                <w:div w:id="2015760858">
                  <w:marLeft w:val="0"/>
                  <w:marRight w:val="0"/>
                  <w:marTop w:val="0"/>
                  <w:marBottom w:val="0"/>
                  <w:divBdr>
                    <w:top w:val="none" w:sz="0" w:space="0" w:color="auto"/>
                    <w:left w:val="none" w:sz="0" w:space="0" w:color="auto"/>
                    <w:bottom w:val="none" w:sz="0" w:space="0" w:color="auto"/>
                    <w:right w:val="none" w:sz="0" w:space="0" w:color="auto"/>
                  </w:divBdr>
                  <w:divsChild>
                    <w:div w:id="42825613">
                      <w:marLeft w:val="0"/>
                      <w:marRight w:val="0"/>
                      <w:marTop w:val="0"/>
                      <w:marBottom w:val="0"/>
                      <w:divBdr>
                        <w:top w:val="none" w:sz="0" w:space="0" w:color="auto"/>
                        <w:left w:val="none" w:sz="0" w:space="0" w:color="auto"/>
                        <w:bottom w:val="none" w:sz="0" w:space="0" w:color="auto"/>
                        <w:right w:val="none" w:sz="0" w:space="0" w:color="auto"/>
                      </w:divBdr>
                      <w:divsChild>
                        <w:div w:id="391150811">
                          <w:marLeft w:val="0"/>
                          <w:marRight w:val="0"/>
                          <w:marTop w:val="0"/>
                          <w:marBottom w:val="0"/>
                          <w:divBdr>
                            <w:top w:val="none" w:sz="0" w:space="0" w:color="auto"/>
                            <w:left w:val="none" w:sz="0" w:space="0" w:color="auto"/>
                            <w:bottom w:val="none" w:sz="0" w:space="0" w:color="auto"/>
                            <w:right w:val="none" w:sz="0" w:space="0" w:color="auto"/>
                          </w:divBdr>
                          <w:divsChild>
                            <w:div w:id="227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8788">
                      <w:marLeft w:val="0"/>
                      <w:marRight w:val="0"/>
                      <w:marTop w:val="0"/>
                      <w:marBottom w:val="0"/>
                      <w:divBdr>
                        <w:top w:val="none" w:sz="0" w:space="0" w:color="auto"/>
                        <w:left w:val="none" w:sz="0" w:space="0" w:color="auto"/>
                        <w:bottom w:val="none" w:sz="0" w:space="0" w:color="auto"/>
                        <w:right w:val="none" w:sz="0" w:space="0" w:color="auto"/>
                      </w:divBdr>
                      <w:divsChild>
                        <w:div w:id="90666030">
                          <w:marLeft w:val="0"/>
                          <w:marRight w:val="0"/>
                          <w:marTop w:val="0"/>
                          <w:marBottom w:val="0"/>
                          <w:divBdr>
                            <w:top w:val="none" w:sz="0" w:space="0" w:color="auto"/>
                            <w:left w:val="none" w:sz="0" w:space="0" w:color="auto"/>
                            <w:bottom w:val="none" w:sz="0" w:space="0" w:color="auto"/>
                            <w:right w:val="none" w:sz="0" w:space="0" w:color="auto"/>
                          </w:divBdr>
                          <w:divsChild>
                            <w:div w:id="1873032182">
                              <w:marLeft w:val="300"/>
                              <w:marRight w:val="0"/>
                              <w:marTop w:val="0"/>
                              <w:marBottom w:val="0"/>
                              <w:divBdr>
                                <w:top w:val="none" w:sz="0" w:space="0" w:color="auto"/>
                                <w:left w:val="none" w:sz="0" w:space="0" w:color="auto"/>
                                <w:bottom w:val="none" w:sz="0" w:space="0" w:color="auto"/>
                                <w:right w:val="none" w:sz="0" w:space="0" w:color="auto"/>
                              </w:divBdr>
                              <w:divsChild>
                                <w:div w:id="474222816">
                                  <w:marLeft w:val="0"/>
                                  <w:marRight w:val="0"/>
                                  <w:marTop w:val="0"/>
                                  <w:marBottom w:val="0"/>
                                  <w:divBdr>
                                    <w:top w:val="none" w:sz="0" w:space="0" w:color="auto"/>
                                    <w:left w:val="none" w:sz="0" w:space="0" w:color="auto"/>
                                    <w:bottom w:val="none" w:sz="0" w:space="0" w:color="auto"/>
                                    <w:right w:val="none" w:sz="0" w:space="0" w:color="auto"/>
                                  </w:divBdr>
                                  <w:divsChild>
                                    <w:div w:id="1780641046">
                                      <w:marLeft w:val="0"/>
                                      <w:marRight w:val="0"/>
                                      <w:marTop w:val="0"/>
                                      <w:marBottom w:val="0"/>
                                      <w:divBdr>
                                        <w:top w:val="none" w:sz="0" w:space="0" w:color="auto"/>
                                        <w:left w:val="none" w:sz="0" w:space="0" w:color="auto"/>
                                        <w:bottom w:val="none" w:sz="0" w:space="0" w:color="auto"/>
                                        <w:right w:val="none" w:sz="0" w:space="0" w:color="auto"/>
                                      </w:divBdr>
                                      <w:divsChild>
                                        <w:div w:id="1047488809">
                                          <w:marLeft w:val="0"/>
                                          <w:marRight w:val="0"/>
                                          <w:marTop w:val="0"/>
                                          <w:marBottom w:val="0"/>
                                          <w:divBdr>
                                            <w:top w:val="none" w:sz="0" w:space="0" w:color="auto"/>
                                            <w:left w:val="none" w:sz="0" w:space="0" w:color="auto"/>
                                            <w:bottom w:val="none" w:sz="0" w:space="0" w:color="auto"/>
                                            <w:right w:val="none" w:sz="0" w:space="0" w:color="auto"/>
                                          </w:divBdr>
                                          <w:divsChild>
                                            <w:div w:id="949510366">
                                              <w:marLeft w:val="0"/>
                                              <w:marRight w:val="0"/>
                                              <w:marTop w:val="0"/>
                                              <w:marBottom w:val="0"/>
                                              <w:divBdr>
                                                <w:top w:val="none" w:sz="0" w:space="0" w:color="auto"/>
                                                <w:left w:val="none" w:sz="0" w:space="0" w:color="auto"/>
                                                <w:bottom w:val="none" w:sz="0" w:space="0" w:color="auto"/>
                                                <w:right w:val="none" w:sz="0" w:space="0" w:color="auto"/>
                                              </w:divBdr>
                                              <w:divsChild>
                                                <w:div w:id="158155832">
                                                  <w:marLeft w:val="0"/>
                                                  <w:marRight w:val="0"/>
                                                  <w:marTop w:val="0"/>
                                                  <w:marBottom w:val="0"/>
                                                  <w:divBdr>
                                                    <w:top w:val="none" w:sz="0" w:space="0" w:color="auto"/>
                                                    <w:left w:val="none" w:sz="0" w:space="0" w:color="auto"/>
                                                    <w:bottom w:val="none" w:sz="0" w:space="0" w:color="auto"/>
                                                    <w:right w:val="none" w:sz="0" w:space="0" w:color="auto"/>
                                                  </w:divBdr>
                                                  <w:divsChild>
                                                    <w:div w:id="163250610">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207682">
          <w:marLeft w:val="0"/>
          <w:marRight w:val="0"/>
          <w:marTop w:val="0"/>
          <w:marBottom w:val="0"/>
          <w:divBdr>
            <w:top w:val="none" w:sz="0" w:space="0" w:color="auto"/>
            <w:left w:val="none" w:sz="0" w:space="0" w:color="auto"/>
            <w:bottom w:val="none" w:sz="0" w:space="0" w:color="auto"/>
            <w:right w:val="none" w:sz="0" w:space="0" w:color="auto"/>
          </w:divBdr>
          <w:divsChild>
            <w:div w:id="94287916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40379298">
      <w:bodyDiv w:val="1"/>
      <w:marLeft w:val="0"/>
      <w:marRight w:val="0"/>
      <w:marTop w:val="0"/>
      <w:marBottom w:val="0"/>
      <w:divBdr>
        <w:top w:val="none" w:sz="0" w:space="0" w:color="auto"/>
        <w:left w:val="none" w:sz="0" w:space="0" w:color="auto"/>
        <w:bottom w:val="none" w:sz="0" w:space="0" w:color="auto"/>
        <w:right w:val="none" w:sz="0" w:space="0" w:color="auto"/>
      </w:divBdr>
    </w:div>
    <w:div w:id="671687793">
      <w:bodyDiv w:val="1"/>
      <w:marLeft w:val="0"/>
      <w:marRight w:val="0"/>
      <w:marTop w:val="0"/>
      <w:marBottom w:val="0"/>
      <w:divBdr>
        <w:top w:val="none" w:sz="0" w:space="0" w:color="auto"/>
        <w:left w:val="none" w:sz="0" w:space="0" w:color="auto"/>
        <w:bottom w:val="none" w:sz="0" w:space="0" w:color="auto"/>
        <w:right w:val="none" w:sz="0" w:space="0" w:color="auto"/>
      </w:divBdr>
    </w:div>
    <w:div w:id="744835246">
      <w:bodyDiv w:val="1"/>
      <w:marLeft w:val="0"/>
      <w:marRight w:val="0"/>
      <w:marTop w:val="0"/>
      <w:marBottom w:val="0"/>
      <w:divBdr>
        <w:top w:val="none" w:sz="0" w:space="0" w:color="auto"/>
        <w:left w:val="none" w:sz="0" w:space="0" w:color="auto"/>
        <w:bottom w:val="none" w:sz="0" w:space="0" w:color="auto"/>
        <w:right w:val="none" w:sz="0" w:space="0" w:color="auto"/>
      </w:divBdr>
    </w:div>
    <w:div w:id="803931847">
      <w:bodyDiv w:val="1"/>
      <w:marLeft w:val="0"/>
      <w:marRight w:val="0"/>
      <w:marTop w:val="0"/>
      <w:marBottom w:val="0"/>
      <w:divBdr>
        <w:top w:val="none" w:sz="0" w:space="0" w:color="auto"/>
        <w:left w:val="none" w:sz="0" w:space="0" w:color="auto"/>
        <w:bottom w:val="none" w:sz="0" w:space="0" w:color="auto"/>
        <w:right w:val="none" w:sz="0" w:space="0" w:color="auto"/>
      </w:divBdr>
    </w:div>
    <w:div w:id="808862229">
      <w:bodyDiv w:val="1"/>
      <w:marLeft w:val="0"/>
      <w:marRight w:val="0"/>
      <w:marTop w:val="0"/>
      <w:marBottom w:val="0"/>
      <w:divBdr>
        <w:top w:val="none" w:sz="0" w:space="0" w:color="auto"/>
        <w:left w:val="none" w:sz="0" w:space="0" w:color="auto"/>
        <w:bottom w:val="none" w:sz="0" w:space="0" w:color="auto"/>
        <w:right w:val="none" w:sz="0" w:space="0" w:color="auto"/>
      </w:divBdr>
      <w:divsChild>
        <w:div w:id="232661712">
          <w:marLeft w:val="547"/>
          <w:marRight w:val="0"/>
          <w:marTop w:val="0"/>
          <w:marBottom w:val="0"/>
          <w:divBdr>
            <w:top w:val="none" w:sz="0" w:space="0" w:color="auto"/>
            <w:left w:val="none" w:sz="0" w:space="0" w:color="auto"/>
            <w:bottom w:val="none" w:sz="0" w:space="0" w:color="auto"/>
            <w:right w:val="none" w:sz="0" w:space="0" w:color="auto"/>
          </w:divBdr>
        </w:div>
        <w:div w:id="820660676">
          <w:marLeft w:val="547"/>
          <w:marRight w:val="0"/>
          <w:marTop w:val="0"/>
          <w:marBottom w:val="0"/>
          <w:divBdr>
            <w:top w:val="none" w:sz="0" w:space="0" w:color="auto"/>
            <w:left w:val="none" w:sz="0" w:space="0" w:color="auto"/>
            <w:bottom w:val="none" w:sz="0" w:space="0" w:color="auto"/>
            <w:right w:val="none" w:sz="0" w:space="0" w:color="auto"/>
          </w:divBdr>
        </w:div>
        <w:div w:id="945772975">
          <w:marLeft w:val="547"/>
          <w:marRight w:val="0"/>
          <w:marTop w:val="0"/>
          <w:marBottom w:val="0"/>
          <w:divBdr>
            <w:top w:val="none" w:sz="0" w:space="0" w:color="auto"/>
            <w:left w:val="none" w:sz="0" w:space="0" w:color="auto"/>
            <w:bottom w:val="none" w:sz="0" w:space="0" w:color="auto"/>
            <w:right w:val="none" w:sz="0" w:space="0" w:color="auto"/>
          </w:divBdr>
        </w:div>
        <w:div w:id="1091464580">
          <w:marLeft w:val="547"/>
          <w:marRight w:val="0"/>
          <w:marTop w:val="0"/>
          <w:marBottom w:val="0"/>
          <w:divBdr>
            <w:top w:val="none" w:sz="0" w:space="0" w:color="auto"/>
            <w:left w:val="none" w:sz="0" w:space="0" w:color="auto"/>
            <w:bottom w:val="none" w:sz="0" w:space="0" w:color="auto"/>
            <w:right w:val="none" w:sz="0" w:space="0" w:color="auto"/>
          </w:divBdr>
        </w:div>
        <w:div w:id="1157066614">
          <w:marLeft w:val="547"/>
          <w:marRight w:val="0"/>
          <w:marTop w:val="0"/>
          <w:marBottom w:val="0"/>
          <w:divBdr>
            <w:top w:val="none" w:sz="0" w:space="0" w:color="auto"/>
            <w:left w:val="none" w:sz="0" w:space="0" w:color="auto"/>
            <w:bottom w:val="none" w:sz="0" w:space="0" w:color="auto"/>
            <w:right w:val="none" w:sz="0" w:space="0" w:color="auto"/>
          </w:divBdr>
        </w:div>
        <w:div w:id="1984506305">
          <w:marLeft w:val="547"/>
          <w:marRight w:val="0"/>
          <w:marTop w:val="0"/>
          <w:marBottom w:val="0"/>
          <w:divBdr>
            <w:top w:val="none" w:sz="0" w:space="0" w:color="auto"/>
            <w:left w:val="none" w:sz="0" w:space="0" w:color="auto"/>
            <w:bottom w:val="none" w:sz="0" w:space="0" w:color="auto"/>
            <w:right w:val="none" w:sz="0" w:space="0" w:color="auto"/>
          </w:divBdr>
        </w:div>
        <w:div w:id="2075662742">
          <w:marLeft w:val="547"/>
          <w:marRight w:val="0"/>
          <w:marTop w:val="0"/>
          <w:marBottom w:val="0"/>
          <w:divBdr>
            <w:top w:val="none" w:sz="0" w:space="0" w:color="auto"/>
            <w:left w:val="none" w:sz="0" w:space="0" w:color="auto"/>
            <w:bottom w:val="none" w:sz="0" w:space="0" w:color="auto"/>
            <w:right w:val="none" w:sz="0" w:space="0" w:color="auto"/>
          </w:divBdr>
        </w:div>
        <w:div w:id="2104303780">
          <w:marLeft w:val="547"/>
          <w:marRight w:val="0"/>
          <w:marTop w:val="0"/>
          <w:marBottom w:val="0"/>
          <w:divBdr>
            <w:top w:val="none" w:sz="0" w:space="0" w:color="auto"/>
            <w:left w:val="none" w:sz="0" w:space="0" w:color="auto"/>
            <w:bottom w:val="none" w:sz="0" w:space="0" w:color="auto"/>
            <w:right w:val="none" w:sz="0" w:space="0" w:color="auto"/>
          </w:divBdr>
        </w:div>
      </w:divsChild>
    </w:div>
    <w:div w:id="822548936">
      <w:bodyDiv w:val="1"/>
      <w:marLeft w:val="0"/>
      <w:marRight w:val="0"/>
      <w:marTop w:val="0"/>
      <w:marBottom w:val="0"/>
      <w:divBdr>
        <w:top w:val="none" w:sz="0" w:space="0" w:color="auto"/>
        <w:left w:val="none" w:sz="0" w:space="0" w:color="auto"/>
        <w:bottom w:val="none" w:sz="0" w:space="0" w:color="auto"/>
        <w:right w:val="none" w:sz="0" w:space="0" w:color="auto"/>
      </w:divBdr>
    </w:div>
    <w:div w:id="1016662055">
      <w:bodyDiv w:val="1"/>
      <w:marLeft w:val="0"/>
      <w:marRight w:val="0"/>
      <w:marTop w:val="0"/>
      <w:marBottom w:val="0"/>
      <w:divBdr>
        <w:top w:val="none" w:sz="0" w:space="0" w:color="auto"/>
        <w:left w:val="none" w:sz="0" w:space="0" w:color="auto"/>
        <w:bottom w:val="none" w:sz="0" w:space="0" w:color="auto"/>
        <w:right w:val="none" w:sz="0" w:space="0" w:color="auto"/>
      </w:divBdr>
    </w:div>
    <w:div w:id="1366826378">
      <w:bodyDiv w:val="1"/>
      <w:marLeft w:val="0"/>
      <w:marRight w:val="0"/>
      <w:marTop w:val="0"/>
      <w:marBottom w:val="0"/>
      <w:divBdr>
        <w:top w:val="none" w:sz="0" w:space="0" w:color="auto"/>
        <w:left w:val="none" w:sz="0" w:space="0" w:color="auto"/>
        <w:bottom w:val="none" w:sz="0" w:space="0" w:color="auto"/>
        <w:right w:val="none" w:sz="0" w:space="0" w:color="auto"/>
      </w:divBdr>
      <w:divsChild>
        <w:div w:id="1702701791">
          <w:marLeft w:val="0"/>
          <w:marRight w:val="0"/>
          <w:marTop w:val="166"/>
          <w:marBottom w:val="166"/>
          <w:divBdr>
            <w:top w:val="none" w:sz="0" w:space="0" w:color="auto"/>
            <w:left w:val="none" w:sz="0" w:space="0" w:color="auto"/>
            <w:bottom w:val="none" w:sz="0" w:space="0" w:color="auto"/>
            <w:right w:val="none" w:sz="0" w:space="0" w:color="auto"/>
          </w:divBdr>
          <w:divsChild>
            <w:div w:id="799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1698">
      <w:bodyDiv w:val="1"/>
      <w:marLeft w:val="0"/>
      <w:marRight w:val="0"/>
      <w:marTop w:val="0"/>
      <w:marBottom w:val="0"/>
      <w:divBdr>
        <w:top w:val="none" w:sz="0" w:space="0" w:color="auto"/>
        <w:left w:val="none" w:sz="0" w:space="0" w:color="auto"/>
        <w:bottom w:val="none" w:sz="0" w:space="0" w:color="auto"/>
        <w:right w:val="none" w:sz="0" w:space="0" w:color="auto"/>
      </w:divBdr>
    </w:div>
    <w:div w:id="1564675002">
      <w:bodyDiv w:val="1"/>
      <w:marLeft w:val="0"/>
      <w:marRight w:val="0"/>
      <w:marTop w:val="0"/>
      <w:marBottom w:val="0"/>
      <w:divBdr>
        <w:top w:val="none" w:sz="0" w:space="0" w:color="auto"/>
        <w:left w:val="none" w:sz="0" w:space="0" w:color="auto"/>
        <w:bottom w:val="none" w:sz="0" w:space="0" w:color="auto"/>
        <w:right w:val="none" w:sz="0" w:space="0" w:color="auto"/>
      </w:divBdr>
      <w:divsChild>
        <w:div w:id="536090715">
          <w:marLeft w:val="547"/>
          <w:marRight w:val="0"/>
          <w:marTop w:val="0"/>
          <w:marBottom w:val="0"/>
          <w:divBdr>
            <w:top w:val="none" w:sz="0" w:space="0" w:color="auto"/>
            <w:left w:val="none" w:sz="0" w:space="0" w:color="auto"/>
            <w:bottom w:val="none" w:sz="0" w:space="0" w:color="auto"/>
            <w:right w:val="none" w:sz="0" w:space="0" w:color="auto"/>
          </w:divBdr>
        </w:div>
        <w:div w:id="1006785035">
          <w:marLeft w:val="547"/>
          <w:marRight w:val="0"/>
          <w:marTop w:val="0"/>
          <w:marBottom w:val="0"/>
          <w:divBdr>
            <w:top w:val="none" w:sz="0" w:space="0" w:color="auto"/>
            <w:left w:val="none" w:sz="0" w:space="0" w:color="auto"/>
            <w:bottom w:val="none" w:sz="0" w:space="0" w:color="auto"/>
            <w:right w:val="none" w:sz="0" w:space="0" w:color="auto"/>
          </w:divBdr>
        </w:div>
      </w:divsChild>
    </w:div>
    <w:div w:id="1566406764">
      <w:bodyDiv w:val="1"/>
      <w:marLeft w:val="0"/>
      <w:marRight w:val="0"/>
      <w:marTop w:val="0"/>
      <w:marBottom w:val="0"/>
      <w:divBdr>
        <w:top w:val="none" w:sz="0" w:space="0" w:color="auto"/>
        <w:left w:val="none" w:sz="0" w:space="0" w:color="auto"/>
        <w:bottom w:val="none" w:sz="0" w:space="0" w:color="auto"/>
        <w:right w:val="none" w:sz="0" w:space="0" w:color="auto"/>
      </w:divBdr>
    </w:div>
    <w:div w:id="1781025789">
      <w:bodyDiv w:val="1"/>
      <w:marLeft w:val="0"/>
      <w:marRight w:val="0"/>
      <w:marTop w:val="0"/>
      <w:marBottom w:val="0"/>
      <w:divBdr>
        <w:top w:val="none" w:sz="0" w:space="0" w:color="auto"/>
        <w:left w:val="none" w:sz="0" w:space="0" w:color="auto"/>
        <w:bottom w:val="none" w:sz="0" w:space="0" w:color="auto"/>
        <w:right w:val="none" w:sz="0" w:space="0" w:color="auto"/>
      </w:divBdr>
      <w:divsChild>
        <w:div w:id="16854816">
          <w:marLeft w:val="360"/>
          <w:marRight w:val="0"/>
          <w:marTop w:val="240"/>
          <w:marBottom w:val="0"/>
          <w:divBdr>
            <w:top w:val="none" w:sz="0" w:space="0" w:color="auto"/>
            <w:left w:val="none" w:sz="0" w:space="0" w:color="auto"/>
            <w:bottom w:val="none" w:sz="0" w:space="0" w:color="auto"/>
            <w:right w:val="none" w:sz="0" w:space="0" w:color="auto"/>
          </w:divBdr>
        </w:div>
        <w:div w:id="759566550">
          <w:marLeft w:val="1080"/>
          <w:marRight w:val="0"/>
          <w:marTop w:val="240"/>
          <w:marBottom w:val="0"/>
          <w:divBdr>
            <w:top w:val="none" w:sz="0" w:space="0" w:color="auto"/>
            <w:left w:val="none" w:sz="0" w:space="0" w:color="auto"/>
            <w:bottom w:val="none" w:sz="0" w:space="0" w:color="auto"/>
            <w:right w:val="none" w:sz="0" w:space="0" w:color="auto"/>
          </w:divBdr>
        </w:div>
        <w:div w:id="1113209732">
          <w:marLeft w:val="360"/>
          <w:marRight w:val="0"/>
          <w:marTop w:val="240"/>
          <w:marBottom w:val="0"/>
          <w:divBdr>
            <w:top w:val="none" w:sz="0" w:space="0" w:color="auto"/>
            <w:left w:val="none" w:sz="0" w:space="0" w:color="auto"/>
            <w:bottom w:val="none" w:sz="0" w:space="0" w:color="auto"/>
            <w:right w:val="none" w:sz="0" w:space="0" w:color="auto"/>
          </w:divBdr>
        </w:div>
        <w:div w:id="1255670538">
          <w:marLeft w:val="360"/>
          <w:marRight w:val="0"/>
          <w:marTop w:val="240"/>
          <w:marBottom w:val="0"/>
          <w:divBdr>
            <w:top w:val="none" w:sz="0" w:space="0" w:color="auto"/>
            <w:left w:val="none" w:sz="0" w:space="0" w:color="auto"/>
            <w:bottom w:val="none" w:sz="0" w:space="0" w:color="auto"/>
            <w:right w:val="none" w:sz="0" w:space="0" w:color="auto"/>
          </w:divBdr>
        </w:div>
        <w:div w:id="1765568934">
          <w:marLeft w:val="1080"/>
          <w:marRight w:val="0"/>
          <w:marTop w:val="240"/>
          <w:marBottom w:val="0"/>
          <w:divBdr>
            <w:top w:val="none" w:sz="0" w:space="0" w:color="auto"/>
            <w:left w:val="none" w:sz="0" w:space="0" w:color="auto"/>
            <w:bottom w:val="none" w:sz="0" w:space="0" w:color="auto"/>
            <w:right w:val="none" w:sz="0" w:space="0" w:color="auto"/>
          </w:divBdr>
        </w:div>
      </w:divsChild>
    </w:div>
    <w:div w:id="1908420621">
      <w:bodyDiv w:val="1"/>
      <w:marLeft w:val="0"/>
      <w:marRight w:val="0"/>
      <w:marTop w:val="0"/>
      <w:marBottom w:val="0"/>
      <w:divBdr>
        <w:top w:val="none" w:sz="0" w:space="0" w:color="auto"/>
        <w:left w:val="none" w:sz="0" w:space="0" w:color="auto"/>
        <w:bottom w:val="none" w:sz="0" w:space="0" w:color="auto"/>
        <w:right w:val="none" w:sz="0" w:space="0" w:color="auto"/>
      </w:divBdr>
    </w:div>
    <w:div w:id="1943103998">
      <w:bodyDiv w:val="1"/>
      <w:marLeft w:val="0"/>
      <w:marRight w:val="0"/>
      <w:marTop w:val="0"/>
      <w:marBottom w:val="0"/>
      <w:divBdr>
        <w:top w:val="none" w:sz="0" w:space="0" w:color="auto"/>
        <w:left w:val="none" w:sz="0" w:space="0" w:color="auto"/>
        <w:bottom w:val="none" w:sz="0" w:space="0" w:color="auto"/>
        <w:right w:val="none" w:sz="0" w:space="0" w:color="auto"/>
      </w:divBdr>
    </w:div>
    <w:div w:id="1960985502">
      <w:bodyDiv w:val="1"/>
      <w:marLeft w:val="0"/>
      <w:marRight w:val="0"/>
      <w:marTop w:val="0"/>
      <w:marBottom w:val="0"/>
      <w:divBdr>
        <w:top w:val="none" w:sz="0" w:space="0" w:color="auto"/>
        <w:left w:val="none" w:sz="0" w:space="0" w:color="auto"/>
        <w:bottom w:val="none" w:sz="0" w:space="0" w:color="auto"/>
        <w:right w:val="none" w:sz="0" w:space="0" w:color="auto"/>
      </w:divBdr>
      <w:divsChild>
        <w:div w:id="1026950203">
          <w:marLeft w:val="1166"/>
          <w:marRight w:val="0"/>
          <w:marTop w:val="0"/>
          <w:marBottom w:val="0"/>
          <w:divBdr>
            <w:top w:val="none" w:sz="0" w:space="0" w:color="auto"/>
            <w:left w:val="none" w:sz="0" w:space="0" w:color="auto"/>
            <w:bottom w:val="none" w:sz="0" w:space="0" w:color="auto"/>
            <w:right w:val="none" w:sz="0" w:space="0" w:color="auto"/>
          </w:divBdr>
        </w:div>
        <w:div w:id="1394162526">
          <w:marLeft w:val="547"/>
          <w:marRight w:val="0"/>
          <w:marTop w:val="0"/>
          <w:marBottom w:val="0"/>
          <w:divBdr>
            <w:top w:val="none" w:sz="0" w:space="0" w:color="auto"/>
            <w:left w:val="none" w:sz="0" w:space="0" w:color="auto"/>
            <w:bottom w:val="none" w:sz="0" w:space="0" w:color="auto"/>
            <w:right w:val="none" w:sz="0" w:space="0" w:color="auto"/>
          </w:divBdr>
        </w:div>
        <w:div w:id="1636328207">
          <w:marLeft w:val="1166"/>
          <w:marRight w:val="0"/>
          <w:marTop w:val="0"/>
          <w:marBottom w:val="0"/>
          <w:divBdr>
            <w:top w:val="none" w:sz="0" w:space="0" w:color="auto"/>
            <w:left w:val="none" w:sz="0" w:space="0" w:color="auto"/>
            <w:bottom w:val="none" w:sz="0" w:space="0" w:color="auto"/>
            <w:right w:val="none" w:sz="0" w:space="0" w:color="auto"/>
          </w:divBdr>
        </w:div>
        <w:div w:id="2023622342">
          <w:marLeft w:val="1166"/>
          <w:marRight w:val="0"/>
          <w:marTop w:val="0"/>
          <w:marBottom w:val="0"/>
          <w:divBdr>
            <w:top w:val="none" w:sz="0" w:space="0" w:color="auto"/>
            <w:left w:val="none" w:sz="0" w:space="0" w:color="auto"/>
            <w:bottom w:val="none" w:sz="0" w:space="0" w:color="auto"/>
            <w:right w:val="none" w:sz="0" w:space="0" w:color="auto"/>
          </w:divBdr>
        </w:div>
      </w:divsChild>
    </w:div>
    <w:div w:id="1969781197">
      <w:bodyDiv w:val="1"/>
      <w:marLeft w:val="0"/>
      <w:marRight w:val="0"/>
      <w:marTop w:val="0"/>
      <w:marBottom w:val="0"/>
      <w:divBdr>
        <w:top w:val="none" w:sz="0" w:space="0" w:color="auto"/>
        <w:left w:val="none" w:sz="0" w:space="0" w:color="auto"/>
        <w:bottom w:val="none" w:sz="0" w:space="0" w:color="auto"/>
        <w:right w:val="none" w:sz="0" w:space="0" w:color="auto"/>
      </w:divBdr>
    </w:div>
    <w:div w:id="1973100052">
      <w:bodyDiv w:val="1"/>
      <w:marLeft w:val="0"/>
      <w:marRight w:val="0"/>
      <w:marTop w:val="0"/>
      <w:marBottom w:val="0"/>
      <w:divBdr>
        <w:top w:val="none" w:sz="0" w:space="0" w:color="auto"/>
        <w:left w:val="none" w:sz="0" w:space="0" w:color="auto"/>
        <w:bottom w:val="none" w:sz="0" w:space="0" w:color="auto"/>
        <w:right w:val="none" w:sz="0" w:space="0" w:color="auto"/>
      </w:divBdr>
      <w:divsChild>
        <w:div w:id="48655377">
          <w:marLeft w:val="1166"/>
          <w:marRight w:val="0"/>
          <w:marTop w:val="96"/>
          <w:marBottom w:val="0"/>
          <w:divBdr>
            <w:top w:val="none" w:sz="0" w:space="0" w:color="auto"/>
            <w:left w:val="none" w:sz="0" w:space="0" w:color="auto"/>
            <w:bottom w:val="none" w:sz="0" w:space="0" w:color="auto"/>
            <w:right w:val="none" w:sz="0" w:space="0" w:color="auto"/>
          </w:divBdr>
        </w:div>
      </w:divsChild>
    </w:div>
    <w:div w:id="1985548918">
      <w:bodyDiv w:val="1"/>
      <w:marLeft w:val="0"/>
      <w:marRight w:val="0"/>
      <w:marTop w:val="0"/>
      <w:marBottom w:val="0"/>
      <w:divBdr>
        <w:top w:val="none" w:sz="0" w:space="0" w:color="auto"/>
        <w:left w:val="none" w:sz="0" w:space="0" w:color="auto"/>
        <w:bottom w:val="none" w:sz="0" w:space="0" w:color="auto"/>
        <w:right w:val="none" w:sz="0" w:space="0" w:color="auto"/>
      </w:divBdr>
    </w:div>
    <w:div w:id="2042439256">
      <w:bodyDiv w:val="1"/>
      <w:marLeft w:val="0"/>
      <w:marRight w:val="0"/>
      <w:marTop w:val="0"/>
      <w:marBottom w:val="0"/>
      <w:divBdr>
        <w:top w:val="none" w:sz="0" w:space="0" w:color="auto"/>
        <w:left w:val="none" w:sz="0" w:space="0" w:color="auto"/>
        <w:bottom w:val="none" w:sz="0" w:space="0" w:color="auto"/>
        <w:right w:val="none" w:sz="0" w:space="0" w:color="auto"/>
      </w:divBdr>
    </w:div>
    <w:div w:id="2082675347">
      <w:bodyDiv w:val="1"/>
      <w:marLeft w:val="0"/>
      <w:marRight w:val="0"/>
      <w:marTop w:val="0"/>
      <w:marBottom w:val="0"/>
      <w:divBdr>
        <w:top w:val="none" w:sz="0" w:space="0" w:color="auto"/>
        <w:left w:val="none" w:sz="0" w:space="0" w:color="auto"/>
        <w:bottom w:val="none" w:sz="0" w:space="0" w:color="auto"/>
        <w:right w:val="none" w:sz="0" w:space="0" w:color="auto"/>
      </w:divBdr>
      <w:divsChild>
        <w:div w:id="257905074">
          <w:marLeft w:val="1080"/>
          <w:marRight w:val="0"/>
          <w:marTop w:val="240"/>
          <w:marBottom w:val="0"/>
          <w:divBdr>
            <w:top w:val="none" w:sz="0" w:space="0" w:color="auto"/>
            <w:left w:val="none" w:sz="0" w:space="0" w:color="auto"/>
            <w:bottom w:val="none" w:sz="0" w:space="0" w:color="auto"/>
            <w:right w:val="none" w:sz="0" w:space="0" w:color="auto"/>
          </w:divBdr>
        </w:div>
        <w:div w:id="281152325">
          <w:marLeft w:val="360"/>
          <w:marRight w:val="0"/>
          <w:marTop w:val="240"/>
          <w:marBottom w:val="0"/>
          <w:divBdr>
            <w:top w:val="none" w:sz="0" w:space="0" w:color="auto"/>
            <w:left w:val="none" w:sz="0" w:space="0" w:color="auto"/>
            <w:bottom w:val="none" w:sz="0" w:space="0" w:color="auto"/>
            <w:right w:val="none" w:sz="0" w:space="0" w:color="auto"/>
          </w:divBdr>
        </w:div>
        <w:div w:id="2068188945">
          <w:marLeft w:val="360"/>
          <w:marRight w:val="0"/>
          <w:marTop w:val="2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apyori/"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factor-analyzer.readthedocs.io/en/latest/factor_analyzer.html" TargetMode="External"/><Relationship Id="rId17" Type="http://schemas.openxmlformats.org/officeDocument/2006/relationships/hyperlink" Target="https://factor-analyzer.readthedocs.io/en/latest/factor_analyzer.html%20" TargetMode="External"/><Relationship Id="rId2" Type="http://schemas.openxmlformats.org/officeDocument/2006/relationships/numbering" Target="numbering.xml"/><Relationship Id="rId16" Type="http://schemas.openxmlformats.org/officeDocument/2006/relationships/hyperlink" Target="https://graphviz.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phviz.org/" TargetMode="External"/><Relationship Id="rId5" Type="http://schemas.openxmlformats.org/officeDocument/2006/relationships/webSettings" Target="webSettings.xml"/><Relationship Id="rId15" Type="http://schemas.openxmlformats.org/officeDocument/2006/relationships/hyperlink" Target="https://www.tensorflow.org/install" TargetMode="External"/><Relationship Id="rId10" Type="http://schemas.openxmlformats.org/officeDocument/2006/relationships/hyperlink" Target="https://pypi.org/project/pi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cikit-survival.readthedocs.io/en/stable/install.htm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824291A8F64B67A2D0076642D2091B"/>
        <w:category>
          <w:name w:val="General"/>
          <w:gallery w:val="placeholder"/>
        </w:category>
        <w:types>
          <w:type w:val="bbPlcHdr"/>
        </w:types>
        <w:behaviors>
          <w:behavior w:val="content"/>
        </w:behaviors>
        <w:guid w:val="{7807B8A1-EEA2-4174-846D-E3C5E64F63AE}"/>
      </w:docPartPr>
      <w:docPartBody>
        <w:p w:rsidR="00000000" w:rsidRDefault="000F0E1E" w:rsidP="000F0E1E">
          <w:pPr>
            <w:pStyle w:val="AB824291A8F64B67A2D0076642D2091B"/>
          </w:pPr>
          <w:r>
            <w:rPr>
              <w:rFonts w:asciiTheme="majorHAnsi" w:eastAsiaTheme="majorEastAsia" w:hAnsiTheme="majorHAnsi" w:cstheme="majorBidi"/>
              <w:caps/>
              <w:color w:val="4472C4" w:themeColor="accent1"/>
              <w:sz w:val="80"/>
              <w:szCs w:val="80"/>
            </w:rPr>
            <w:t>[Document title]</w:t>
          </w:r>
        </w:p>
      </w:docPartBody>
    </w:docPart>
    <w:docPart>
      <w:docPartPr>
        <w:name w:val="03BDD0A9BBCA4FDE85EFC2E370674D0A"/>
        <w:category>
          <w:name w:val="General"/>
          <w:gallery w:val="placeholder"/>
        </w:category>
        <w:types>
          <w:type w:val="bbPlcHdr"/>
        </w:types>
        <w:behaviors>
          <w:behavior w:val="content"/>
        </w:behaviors>
        <w:guid w:val="{5CD5CA98-9907-46D4-830E-F57FC807E828}"/>
      </w:docPartPr>
      <w:docPartBody>
        <w:p w:rsidR="00000000" w:rsidRDefault="000F0E1E" w:rsidP="000F0E1E">
          <w:pPr>
            <w:pStyle w:val="03BDD0A9BBCA4FDE85EFC2E370674D0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1E"/>
    <w:rsid w:val="000F0E1E"/>
    <w:rsid w:val="00E7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824291A8F64B67A2D0076642D2091B">
    <w:name w:val="AB824291A8F64B67A2D0076642D2091B"/>
    <w:rsid w:val="000F0E1E"/>
  </w:style>
  <w:style w:type="paragraph" w:customStyle="1" w:styleId="03BDD0A9BBCA4FDE85EFC2E370674D0A">
    <w:name w:val="03BDD0A9BBCA4FDE85EFC2E370674D0A"/>
    <w:rsid w:val="000F0E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B838C-282B-4C20-908E-ABD11412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ANALYSIS AND MACHINE LEARNING TECHNIQUES- FEATURE ANALYSIS IN DATA SCIENCE USING PYTHON</dc:title>
  <dc:subject>DATA SETS AND SOFTWARE PACKAGES</dc:subject>
  <dc:creator>srikrishnan s</dc:creator>
  <cp:keywords/>
  <dc:description/>
  <cp:lastModifiedBy>Dr.Srikrishnan S</cp:lastModifiedBy>
  <cp:revision>16</cp:revision>
  <cp:lastPrinted>2022-02-02T04:18:00Z</cp:lastPrinted>
  <dcterms:created xsi:type="dcterms:W3CDTF">2022-08-14T08:10:00Z</dcterms:created>
  <dcterms:modified xsi:type="dcterms:W3CDTF">2023-01-30T07:44:00Z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63d2508b-56ef-3acf-942b-771a353ae439</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