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451" w:rsidRPr="00421451" w:rsidRDefault="00421451" w:rsidP="00421451">
      <w:pPr>
        <w:pStyle w:val="ab"/>
        <w:rPr>
          <w:rFonts w:ascii="宋体" w:eastAsia="宋体" w:hAnsi="宋体"/>
          <w:sz w:val="44"/>
          <w:szCs w:val="44"/>
        </w:rPr>
      </w:pPr>
      <w:r w:rsidRPr="00421451">
        <w:rPr>
          <w:rFonts w:ascii="宋体" w:eastAsia="宋体" w:hAnsi="宋体" w:hint="eastAsia"/>
          <w:sz w:val="44"/>
          <w:szCs w:val="44"/>
        </w:rPr>
        <w:t>强化学习图像应用调研报告</w:t>
      </w:r>
    </w:p>
    <w:p w:rsidR="0032198F" w:rsidRDefault="0032198F" w:rsidP="007950FA">
      <w:pPr>
        <w:pStyle w:val="1"/>
      </w:pPr>
      <w:r w:rsidRPr="00503EFF">
        <w:rPr>
          <w:rFonts w:hint="eastAsia"/>
        </w:rPr>
        <w:t>研究背景</w:t>
      </w:r>
    </w:p>
    <w:p w:rsidR="00E05B3F" w:rsidRDefault="00040459" w:rsidP="007950FA">
      <w:pPr>
        <w:rPr>
          <w:szCs w:val="21"/>
        </w:rPr>
      </w:pPr>
      <w:r>
        <w:rPr>
          <w:rFonts w:hint="eastAsia"/>
          <w:szCs w:val="21"/>
        </w:rPr>
        <w:t>目前文字场景识别主要采用文字定位（localization）结合文字识别（recognition）的方法，然而由于网络结构过于庞大，目前的主流文字识别一次性识别能力在20-</w:t>
      </w:r>
      <w:r>
        <w:rPr>
          <w:szCs w:val="21"/>
        </w:rPr>
        <w:t>30</w:t>
      </w:r>
      <w:r>
        <w:rPr>
          <w:rFonts w:hint="eastAsia"/>
          <w:szCs w:val="21"/>
        </w:rPr>
        <w:t>个字母之间。因此，寻求场景图片预切割则可能是面向更多字母的识别可行途径。自从2015年DQN的Atari游戏成功应用，强化学习方法得到广泛关注，近年也逐步出现图片处理领域的强化学习方法：通过逐步切分最终实现图片分割或</w:t>
      </w:r>
      <w:r w:rsidR="00E05B3F">
        <w:rPr>
          <w:rFonts w:hint="eastAsia"/>
          <w:szCs w:val="21"/>
        </w:rPr>
        <w:t>ROI提取。对于呈序列出现的文字识别任务，这里探寻基于强化学习的预分割策略。</w:t>
      </w:r>
    </w:p>
    <w:p w:rsidR="007950FA" w:rsidRDefault="007950FA" w:rsidP="007950FA">
      <w:pPr>
        <w:pStyle w:val="1"/>
      </w:pPr>
      <w:r>
        <w:rPr>
          <w:rFonts w:hint="eastAsia"/>
        </w:rPr>
        <w:t>可参考主流框架</w:t>
      </w:r>
    </w:p>
    <w:p w:rsidR="008D70C8" w:rsidRPr="008D70C8" w:rsidRDefault="008D70C8" w:rsidP="008D70C8">
      <w:pPr>
        <w:pStyle w:val="2"/>
      </w:pPr>
      <w:r>
        <w:rPr>
          <w:rFonts w:hint="eastAsia"/>
        </w:rPr>
        <w:t>语义分割类：</w:t>
      </w:r>
    </w:p>
    <w:p w:rsidR="009C7C0D" w:rsidRDefault="007950FA" w:rsidP="008D70C8">
      <w:pPr>
        <w:pStyle w:val="3"/>
      </w:pPr>
      <w:r w:rsidRPr="009C7C0D">
        <w:t>Deep Q Learning Driven CT Pancreas Segmentation with Geometry-Aware U-</w:t>
      </w:r>
      <w:r w:rsidR="009C6202">
        <w:t xml:space="preserve"> </w:t>
      </w:r>
      <w:r w:rsidRPr="009C7C0D">
        <w:t>Net</w:t>
      </w:r>
      <w:r w:rsidR="00DA7AEF">
        <w:fldChar w:fldCharType="begin" w:fldLock="1"/>
      </w:r>
      <w:r w:rsidR="00DA7AEF">
        <w:instrText>ADDIN CSL_CITATION { "citationItems" : [ { "id" : "ITEM-1", "itemData" : { "DOI" : "10.1109/TMI.2019.2911588", "ISSN" : "1558254X", "abstract" : "The segmentation of pancreas is important for medical image analysis, yet it faces great challenges of class imbalance, background distractions, and non-rigid geometrical features. To address these difficulties, we introduce a deep Q network (DQN) driven approach with deformable U-Net to accurately segment the pancreas by explicitly interacting with contextual information and extract anisotropic features from pancreas. The DQN-based model learns a context-adaptive localization policy to produce a visually tightened and precise localization bounding box of the pancreas. Furthermore, deformable U-Net captures geometry-aware information of pancreas by learning geometrically deformable filters for feature extraction. The experiments on NIH dataset validate the effectiveness of the proposed framework in pancreas segmentation.", "author" : [ { "dropping-particle" : "", "family" : "Man", "given" : "Yunze", "non-dropping-particle" : "", "parse-names" : false, "suffix" : "" }, { "dropping-particle" : "", "family" : "Huang", "given" : "Yangsibo", "non-dropping-particle" : "", "parse-names" : false, "suffix" : "" }, { "dropping-particle" : "", "family" : "Feng", "given" : "Junyi", "non-dropping-particle" : "", "parse-names" : false, "suffix" : "" }, { "dropping-particle" : "", "family" : "Li", "given" : "Xi", "non-dropping-particle" : "", "parse-names" : false, "suffix" : "" }, { "dropping-particle" : "", "family" : "Wu", "given" : "Fei", "non-dropping-particle" : "", "parse-names" : false, "suffix" : "" } ], "container-title" : "IEEE Transactions on Medical Imaging", "id" : "ITEM-1", "issue" : "8", "issued" : { "date-parts" : [ [ "2019" ] ] }, "page" : "1971-1980", "title" : "Deep Q Learning Driven CT Pancreas Segmentation with Geometry-Aware U-Net", "type" : "article-journal", "volume" : "38" }, "uris" : [ "http://www.mendeley.com/documents/?uuid=ea3cc027-f8f5-4814-9fef-de1737a72962" ] } ], "mendeley" : { "formattedCitation" : "[1]", "plainTextFormattedCitation" : "[1]", "previouslyFormattedCitation" : "[1]" }, "properties" : {  }, "schema" : "https://github.com/citation-style-language/schema/raw/master/csl-citation.json" }</w:instrText>
      </w:r>
      <w:r w:rsidR="00DA7AEF">
        <w:fldChar w:fldCharType="separate"/>
      </w:r>
      <w:r w:rsidR="00DA7AEF" w:rsidRPr="00DA7AEF">
        <w:rPr>
          <w:noProof/>
        </w:rPr>
        <w:t>[1]</w:t>
      </w:r>
      <w:r w:rsidR="00DA7AEF">
        <w:fldChar w:fldCharType="end"/>
      </w:r>
    </w:p>
    <w:p w:rsidR="00D9198C" w:rsidRPr="00D9198C" w:rsidRDefault="00D9198C" w:rsidP="009C6202">
      <w:pPr>
        <w:ind w:firstLineChars="200" w:firstLine="420"/>
      </w:pPr>
      <w:r>
        <w:rPr>
          <w:rFonts w:hint="eastAsia"/>
        </w:rPr>
        <w:t>这篇文章基本继承了</w:t>
      </w:r>
      <w:r w:rsidRPr="00D9198C">
        <w:t>Active Object Localization with Deep Reinforcement Learning</w:t>
      </w:r>
      <w:r>
        <w:rPr>
          <w:rFonts w:hint="eastAsia"/>
        </w:rPr>
        <w:t>的思路</w:t>
      </w:r>
    </w:p>
    <w:p w:rsidR="00B5290F" w:rsidRDefault="00B5290F" w:rsidP="00B5290F">
      <w:pPr>
        <w:pStyle w:val="4"/>
      </w:pPr>
      <w:r w:rsidRPr="004E52DF">
        <w:rPr>
          <w:rFonts w:hint="eastAsia"/>
        </w:rPr>
        <w:t>主要思路</w:t>
      </w:r>
      <w:r>
        <w:rPr>
          <w:rFonts w:hint="eastAsia"/>
        </w:rPr>
        <w:t>：</w:t>
      </w:r>
    </w:p>
    <w:p w:rsidR="006C7713" w:rsidRPr="006C7713" w:rsidRDefault="006C7713" w:rsidP="009C6202">
      <w:pPr>
        <w:ind w:firstLineChars="200" w:firstLine="420"/>
      </w:pPr>
      <w:r>
        <w:rPr>
          <w:rFonts w:hint="eastAsia"/>
        </w:rPr>
        <w:t>在医学CT图片中，由于胰脏的占比范围变化大，且形状奇怪、占图像总比例小（0.5%左右），样本不平衡现象明显，对于图像的语义分割难度较大。使用Deep-Q来作context</w:t>
      </w:r>
      <w:r>
        <w:t>-adaptive localization policy</w:t>
      </w:r>
      <w:r>
        <w:rPr>
          <w:rFonts w:hint="eastAsia"/>
        </w:rPr>
        <w:t>（初步定位），以对于胰脏进行初步的标定，画出Bounding</w:t>
      </w:r>
      <w:r>
        <w:t xml:space="preserve"> </w:t>
      </w:r>
      <w:r>
        <w:rPr>
          <w:rFonts w:hint="eastAsia"/>
        </w:rPr>
        <w:t>box, 再使用</w:t>
      </w:r>
      <w:r>
        <w:t xml:space="preserve">deformable </w:t>
      </w:r>
      <w:r>
        <w:rPr>
          <w:rFonts w:hint="eastAsia"/>
        </w:rPr>
        <w:t>U-Net进行进一步划分</w:t>
      </w:r>
    </w:p>
    <w:p w:rsidR="00B5290F" w:rsidRDefault="006C7713" w:rsidP="006C7713">
      <w:pPr>
        <w:pStyle w:val="4"/>
      </w:pPr>
      <w:r>
        <w:rPr>
          <w:rFonts w:hint="eastAsia"/>
        </w:rPr>
        <w:t>网络结构</w:t>
      </w:r>
    </w:p>
    <w:p w:rsidR="006C7713" w:rsidRPr="006C7713" w:rsidRDefault="006C7713" w:rsidP="009C6202">
      <w:pPr>
        <w:ind w:firstLineChars="200" w:firstLine="420"/>
      </w:pPr>
      <w:r>
        <w:rPr>
          <w:rFonts w:hint="eastAsia"/>
        </w:rPr>
        <w:t>先使用DQN来作定位，圈出大致位置后在进行U-net语义分割</w:t>
      </w:r>
    </w:p>
    <w:p w:rsidR="006C7713" w:rsidRDefault="006C7713" w:rsidP="006C7713">
      <w:pPr>
        <w:keepNext/>
        <w:jc w:val="center"/>
      </w:pPr>
      <w:r>
        <w:rPr>
          <w:noProof/>
        </w:rPr>
        <w:drawing>
          <wp:inline distT="0" distB="0" distL="0" distR="0" wp14:anchorId="156E69F7" wp14:editId="47E3D457">
            <wp:extent cx="4092854" cy="1400420"/>
            <wp:effectExtent l="0" t="0" r="317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8031" cy="1402191"/>
                    </a:xfrm>
                    <a:prstGeom prst="rect">
                      <a:avLst/>
                    </a:prstGeom>
                  </pic:spPr>
                </pic:pic>
              </a:graphicData>
            </a:graphic>
          </wp:inline>
        </w:drawing>
      </w:r>
    </w:p>
    <w:p w:rsidR="006C7713" w:rsidRPr="006C7713" w:rsidRDefault="006C7713" w:rsidP="006C771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1</w:t>
      </w:r>
      <w:r>
        <w:fldChar w:fldCharType="end"/>
      </w:r>
      <w:r>
        <w:rPr>
          <w:rFonts w:hint="eastAsia"/>
        </w:rPr>
        <w:t>：</w:t>
      </w:r>
      <w:r w:rsidR="004016DD">
        <w:rPr>
          <w:rFonts w:hint="eastAsia"/>
        </w:rPr>
        <w:t>CT</w:t>
      </w:r>
      <w:r w:rsidR="004016DD">
        <w:rPr>
          <w:rFonts w:hint="eastAsia"/>
        </w:rPr>
        <w:t>图片胰脏分割</w:t>
      </w:r>
      <w:r>
        <w:rPr>
          <w:rFonts w:hint="eastAsia"/>
        </w:rPr>
        <w:t>网络结构</w:t>
      </w:r>
    </w:p>
    <w:p w:rsidR="006C7713" w:rsidRDefault="006C7713" w:rsidP="006C7713">
      <w:pPr>
        <w:pStyle w:val="4"/>
      </w:pPr>
      <w:r>
        <w:rPr>
          <w:rFonts w:hint="eastAsia"/>
        </w:rPr>
        <w:t>强化学习问题定义</w:t>
      </w:r>
    </w:p>
    <w:p w:rsidR="006C7713" w:rsidRDefault="006C7713" w:rsidP="009C6202">
      <w:pPr>
        <w:ind w:firstLineChars="200" w:firstLine="420"/>
      </w:pPr>
      <w:r>
        <w:rPr>
          <w:rFonts w:hint="eastAsia"/>
        </w:rPr>
        <w:t>agent可以有十种</w:t>
      </w:r>
      <w:r w:rsidRPr="00244841">
        <w:rPr>
          <w:rFonts w:hint="eastAsia"/>
          <w:b/>
        </w:rPr>
        <w:t>action</w:t>
      </w:r>
      <w:r>
        <w:rPr>
          <w:rFonts w:hint="eastAsia"/>
        </w:rPr>
        <w:t>，action定义为5中（1/4）偏离的zoom操作和4种1/4 的shift操作，最后一项当准确率足够大或者超出探索总步长时被触发 （trigger</w:t>
      </w:r>
      <w:r>
        <w:t xml:space="preserve"> </w:t>
      </w:r>
      <w:r>
        <w:rPr>
          <w:rFonts w:hint="eastAsia"/>
        </w:rPr>
        <w:t>action）</w:t>
      </w:r>
    </w:p>
    <w:p w:rsidR="006C7713" w:rsidRDefault="006C7713" w:rsidP="006C7713">
      <w:pPr>
        <w:keepNext/>
        <w:jc w:val="center"/>
      </w:pPr>
      <w:r>
        <w:rPr>
          <w:noProof/>
        </w:rPr>
        <w:lastRenderedPageBreak/>
        <w:drawing>
          <wp:inline distT="0" distB="0" distL="0" distR="0" wp14:anchorId="0A55DC82" wp14:editId="1AF924F8">
            <wp:extent cx="2721255" cy="1675803"/>
            <wp:effectExtent l="0" t="0" r="317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818" cy="1708788"/>
                    </a:xfrm>
                    <a:prstGeom prst="rect">
                      <a:avLst/>
                    </a:prstGeom>
                  </pic:spPr>
                </pic:pic>
              </a:graphicData>
            </a:graphic>
          </wp:inline>
        </w:drawing>
      </w:r>
    </w:p>
    <w:p w:rsidR="006C7713" w:rsidRDefault="006C7713" w:rsidP="006C771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2</w:t>
      </w:r>
      <w:r>
        <w:fldChar w:fldCharType="end"/>
      </w:r>
      <w:r>
        <w:rPr>
          <w:rFonts w:hint="eastAsia"/>
        </w:rPr>
        <w:t>：</w:t>
      </w:r>
      <w:r>
        <w:rPr>
          <w:rFonts w:hint="eastAsia"/>
        </w:rPr>
        <w:t>DQN</w:t>
      </w:r>
      <w:r>
        <w:rPr>
          <w:rFonts w:hint="eastAsia"/>
        </w:rPr>
        <w:t>圈选</w:t>
      </w:r>
      <w:r>
        <w:rPr>
          <w:rFonts w:hint="eastAsia"/>
        </w:rPr>
        <w:t>bounding</w:t>
      </w:r>
      <w:r>
        <w:t xml:space="preserve"> </w:t>
      </w:r>
      <w:r>
        <w:rPr>
          <w:rFonts w:hint="eastAsia"/>
        </w:rPr>
        <w:t>box</w:t>
      </w:r>
      <w:r>
        <w:rPr>
          <w:rFonts w:hint="eastAsia"/>
        </w:rPr>
        <w:t>时，</w:t>
      </w:r>
      <w:r>
        <w:rPr>
          <w:rFonts w:hint="eastAsia"/>
        </w:rPr>
        <w:t>agent</w:t>
      </w:r>
      <w:r>
        <w:rPr>
          <w:rFonts w:hint="eastAsia"/>
        </w:rPr>
        <w:t>的</w:t>
      </w:r>
      <w:r>
        <w:rPr>
          <w:rFonts w:hint="eastAsia"/>
        </w:rPr>
        <w:t>10</w:t>
      </w:r>
      <w:r>
        <w:rPr>
          <w:rFonts w:hint="eastAsia"/>
        </w:rPr>
        <w:t>中</w:t>
      </w:r>
      <w:r>
        <w:rPr>
          <w:rFonts w:hint="eastAsia"/>
        </w:rPr>
        <w:t>action</w:t>
      </w:r>
    </w:p>
    <w:p w:rsidR="006C7713" w:rsidRDefault="006C7713" w:rsidP="009C6202">
      <w:pPr>
        <w:ind w:firstLineChars="200" w:firstLine="420"/>
      </w:pPr>
      <w:r w:rsidRPr="00244841">
        <w:rPr>
          <w:rFonts w:hint="eastAsia"/>
          <w:b/>
        </w:rPr>
        <w:t>State</w:t>
      </w:r>
      <w:r>
        <w:rPr>
          <w:rFonts w:hint="eastAsia"/>
        </w:rPr>
        <w:t>：定义为当前的region</w:t>
      </w:r>
      <w:r>
        <w:t xml:space="preserve"> </w:t>
      </w:r>
      <w:r>
        <w:rPr>
          <w:rFonts w:hint="eastAsia"/>
        </w:rPr>
        <w:t>descriptor（即bounding</w:t>
      </w:r>
      <w:r>
        <w:t xml:space="preserve"> </w:t>
      </w:r>
      <w:r>
        <w:rPr>
          <w:rFonts w:hint="eastAsia"/>
        </w:rPr>
        <w:t>box）以及一个memory</w:t>
      </w:r>
      <w:r>
        <w:t xml:space="preserve"> </w:t>
      </w:r>
      <w:r>
        <w:rPr>
          <w:rFonts w:hint="eastAsia"/>
        </w:rPr>
        <w:t>vector以记录最后10个action，这些数据共同作为当前的state</w:t>
      </w:r>
    </w:p>
    <w:p w:rsidR="006C7713" w:rsidRDefault="006C7713" w:rsidP="009C6202">
      <w:pPr>
        <w:ind w:firstLineChars="200" w:firstLine="420"/>
      </w:pPr>
      <w:r>
        <w:rPr>
          <w:rFonts w:hint="eastAsia"/>
          <w:b/>
        </w:rPr>
        <w:t xml:space="preserve">Reward: </w:t>
      </w:r>
      <w:r>
        <w:rPr>
          <w:rFonts w:hint="eastAsia"/>
        </w:rPr>
        <w:t>对于moving</w:t>
      </w:r>
      <w:r>
        <w:t xml:space="preserve"> </w:t>
      </w:r>
      <w:r>
        <w:rPr>
          <w:rFonts w:hint="eastAsia"/>
        </w:rPr>
        <w:t>action和trigger</w:t>
      </w:r>
      <w:r>
        <w:t xml:space="preserve"> </w:t>
      </w:r>
      <w:r>
        <w:rPr>
          <w:rFonts w:hint="eastAsia"/>
        </w:rPr>
        <w:t>action采用不同的reward定义，对于一个moving</w:t>
      </w:r>
      <w:r>
        <w:t xml:space="preserve"> </w:t>
      </w:r>
      <w:r>
        <w:rPr>
          <w:rFonts w:hint="eastAsia"/>
        </w:rPr>
        <w:t>action</w:t>
      </w:r>
    </w:p>
    <w:p w:rsidR="006C7713" w:rsidRPr="00E11B90" w:rsidRDefault="00A66176" w:rsidP="006C7713">
      <w:pPr>
        <w:rPr>
          <w:i/>
        </w:rPr>
      </w:pPr>
      <m:oMathPara>
        <m:oMath>
          <m:sSub>
            <m:sSubPr>
              <m:ctrlPr>
                <w:rPr>
                  <w:rFonts w:ascii="Cambria Math" w:hAnsi="Cambria Math"/>
                  <w:i/>
                </w:rPr>
              </m:ctrlPr>
            </m:sSubPr>
            <m:e>
              <m:r>
                <m:rPr>
                  <m:sty m:val="p"/>
                </m:rPr>
                <w:rPr>
                  <w:rFonts w:ascii="Cambria Math" w:hAnsi="Cambria Math" w:hint="eastAsia"/>
                </w:rPr>
                <m:t>r</m:t>
              </m:r>
              <m:ctrlPr>
                <w:rPr>
                  <w:rFonts w:ascii="Cambria Math" w:hAnsi="Cambria Math" w:hint="eastAsia"/>
                </w:rPr>
              </m:ctrlPr>
            </m:e>
            <m:sub>
              <m:r>
                <w:rPr>
                  <w:rFonts w:ascii="Cambria Math" w:hAnsi="Cambria Math"/>
                </w:rPr>
                <m:t>m</m:t>
              </m:r>
            </m:sub>
          </m:sSub>
          <m:d>
            <m:dPr>
              <m:ctrlPr>
                <w:rPr>
                  <w:rFonts w:ascii="Cambria Math" w:hAnsi="Cambria Math"/>
                  <w:i/>
                </w:rPr>
              </m:ctrlPr>
            </m:dPr>
            <m:e>
              <m:r>
                <w:rPr>
                  <w:rFonts w:ascii="Cambria Math" w:hAnsi="Cambria Math"/>
                </w:rPr>
                <m:t>s,a</m:t>
              </m:r>
            </m:e>
          </m:d>
          <m:r>
            <w:rPr>
              <w:rFonts w:ascii="Cambria Math" w:hAnsi="Cambria Math"/>
            </w:rPr>
            <m:t>=sign(IoU</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g</m:t>
              </m:r>
            </m:e>
          </m:d>
          <m:r>
            <w:rPr>
              <w:rFonts w:ascii="Cambria Math" w:hAnsi="Cambria Math"/>
            </w:rPr>
            <m:t>-IoU(w,g))</m:t>
          </m:r>
        </m:oMath>
      </m:oMathPara>
    </w:p>
    <w:p w:rsidR="006C7713" w:rsidRDefault="006C7713" w:rsidP="009C6202">
      <w:pPr>
        <w:ind w:firstLineChars="200" w:firstLine="420"/>
      </w:pPr>
      <w:r>
        <w:t>G</w:t>
      </w:r>
      <w:r>
        <w:rPr>
          <w:rFonts w:hint="eastAsia"/>
        </w:rPr>
        <w:t>代表ground</w:t>
      </w:r>
      <w:r>
        <w:t xml:space="preserve"> </w:t>
      </w:r>
      <w:r>
        <w:rPr>
          <w:rFonts w:hint="eastAsia"/>
        </w:rPr>
        <w:t>truth，但是作者使用真正的胰脏mask（sematic</w:t>
      </w:r>
      <w:r>
        <w:t xml:space="preserve"> </w:t>
      </w:r>
      <w:r>
        <w:rPr>
          <w:rFonts w:hint="eastAsia"/>
        </w:rPr>
        <w:t>annotation）而不是bounding</w:t>
      </w:r>
      <w:r>
        <w:t xml:space="preserve"> </w:t>
      </w:r>
      <w:r>
        <w:rPr>
          <w:rFonts w:hint="eastAsia"/>
        </w:rPr>
        <w:t>box作为ground</w:t>
      </w:r>
      <w:r>
        <w:t xml:space="preserve"> </w:t>
      </w:r>
      <w:r>
        <w:rPr>
          <w:rFonts w:hint="eastAsia"/>
        </w:rPr>
        <w:t>truth，因此需要注意的是这个</w:t>
      </w:r>
      <w:proofErr w:type="spellStart"/>
      <w:r>
        <w:rPr>
          <w:rFonts w:hint="eastAsia"/>
        </w:rPr>
        <w:t>IoU</w:t>
      </w:r>
      <w:proofErr w:type="spellEnd"/>
      <w:r>
        <w:rPr>
          <w:rFonts w:hint="eastAsia"/>
        </w:rPr>
        <w:t>永远不可能接近1，w’是当前的bounding</w:t>
      </w:r>
      <w:r>
        <w:t xml:space="preserve"> </w:t>
      </w:r>
      <w:r>
        <w:rPr>
          <w:rFonts w:hint="eastAsia"/>
        </w:rPr>
        <w:t>box，w是上一步的bounding</w:t>
      </w:r>
      <w:r>
        <w:t xml:space="preserve"> </w:t>
      </w:r>
      <w:r>
        <w:rPr>
          <w:rFonts w:hint="eastAsia"/>
        </w:rPr>
        <w:t>box。对于trigger</w:t>
      </w:r>
      <w:r>
        <w:t xml:space="preserve"> </w:t>
      </w:r>
      <w:r>
        <w:rPr>
          <w:rFonts w:hint="eastAsia"/>
        </w:rPr>
        <w:t>action我们定义：</w:t>
      </w:r>
    </w:p>
    <w:p w:rsidR="006C7713" w:rsidRPr="00E11B90" w:rsidRDefault="00A66176" w:rsidP="006C7713">
      <m:oMathPara>
        <m:oMath>
          <m:sSub>
            <m:sSubPr>
              <m:ctrlPr>
                <w:rPr>
                  <w:rFonts w:ascii="Cambria Math" w:hAnsi="Cambria Math"/>
                </w:rPr>
              </m:ctrlPr>
            </m:sSubPr>
            <m:e>
              <m:r>
                <m:rPr>
                  <m:sty m:val="p"/>
                </m:rPr>
                <w:rPr>
                  <w:rFonts w:ascii="Cambria Math" w:hAnsi="Cambria Math" w:hint="eastAsia"/>
                </w:rPr>
                <m:t>r</m:t>
              </m:r>
              <m:ctrlPr>
                <w:rPr>
                  <w:rFonts w:ascii="Cambria Math" w:hAnsi="Cambria Math" w:hint="eastAsia"/>
                </w:rPr>
              </m:ctrlPr>
            </m:e>
            <m:sub>
              <m:r>
                <m:rPr>
                  <m:sty m:val="p"/>
                </m:rPr>
                <w:rPr>
                  <w:rFonts w:ascii="Cambria Math" w:hAnsi="Cambria Math"/>
                </w:rPr>
                <m:t>t</m:t>
              </m:r>
            </m:sub>
          </m:sSub>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+σ,   Recall</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Recall</m:t>
                      </m:r>
                    </m:sub>
                  </m:sSub>
                  <m:r>
                    <w:rPr>
                      <w:rFonts w:ascii="Cambria Math" w:hAnsi="Cambria Math"/>
                    </w:rPr>
                    <m:t>, IoU</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IoU</m:t>
                      </m:r>
                    </m:sub>
                  </m:sSub>
                </m:e>
                <m:e>
                  <m:r>
                    <w:rPr>
                      <w:rFonts w:ascii="Cambria Math" w:hAnsi="Cambria Math"/>
                    </w:rPr>
                    <m:t>-σ,  otherwise</m:t>
                  </m:r>
                </m:e>
              </m:eqArr>
            </m:e>
          </m:d>
        </m:oMath>
      </m:oMathPara>
    </w:p>
    <w:p w:rsidR="006C7713" w:rsidRDefault="00A66176" w:rsidP="006C7713">
      <m:oMath>
        <m:sSub>
          <m:sSubPr>
            <m:ctrlPr>
              <w:rPr>
                <w:rFonts w:ascii="Cambria Math" w:hAnsi="Cambria Math"/>
                <w:i/>
              </w:rPr>
            </m:ctrlPr>
          </m:sSubPr>
          <m:e>
            <m:r>
              <w:rPr>
                <w:rFonts w:ascii="Cambria Math" w:hAnsi="Cambria Math"/>
              </w:rPr>
              <m:t>τ</m:t>
            </m:r>
          </m:e>
          <m:sub>
            <m:r>
              <w:rPr>
                <w:rFonts w:ascii="Cambria Math" w:hAnsi="Cambria Math"/>
              </w:rPr>
              <m:t>IoU</m:t>
            </m:r>
          </m:sub>
        </m:sSub>
      </m:oMath>
      <w:r w:rsidR="006C7713">
        <w:rPr>
          <w:rFonts w:hint="eastAsia"/>
        </w:rPr>
        <w:t xml:space="preserve"> 和</w:t>
      </w:r>
      <m:oMath>
        <m:sSub>
          <m:sSubPr>
            <m:ctrlPr>
              <w:rPr>
                <w:rFonts w:ascii="Cambria Math" w:hAnsi="Cambria Math"/>
                <w:i/>
              </w:rPr>
            </m:ctrlPr>
          </m:sSubPr>
          <m:e>
            <m:r>
              <w:rPr>
                <w:rFonts w:ascii="Cambria Math" w:hAnsi="Cambria Math"/>
              </w:rPr>
              <m:t>τ</m:t>
            </m:r>
          </m:e>
          <m:sub>
            <m:r>
              <w:rPr>
                <w:rFonts w:ascii="Cambria Math" w:hAnsi="Cambria Math"/>
              </w:rPr>
              <m:t>Recall</m:t>
            </m:r>
          </m:sub>
        </m:sSub>
      </m:oMath>
      <w:r w:rsidR="006C7713">
        <w:rPr>
          <w:rFonts w:hint="eastAsia"/>
        </w:rPr>
        <w:t>都是两个threshold作为超参数，</w:t>
      </w:r>
      <w:proofErr w:type="spellStart"/>
      <w:r w:rsidR="006C7713">
        <w:rPr>
          <w:rFonts w:hint="eastAsia"/>
        </w:rPr>
        <w:t>IoU</w:t>
      </w:r>
      <w:proofErr w:type="spellEnd"/>
      <w:r w:rsidR="006C7713">
        <w:rPr>
          <w:rFonts w:hint="eastAsia"/>
        </w:rPr>
        <w:t>用来找到目标，而recall用来保证包含了BBX主要部分</w:t>
      </w:r>
    </w:p>
    <w:p w:rsidR="006C7713" w:rsidRPr="006C7713" w:rsidRDefault="006C7713" w:rsidP="006C7713"/>
    <w:p w:rsidR="006C7713" w:rsidRDefault="006C7713" w:rsidP="006C7713">
      <w:pPr>
        <w:pStyle w:val="4"/>
      </w:pPr>
      <w:r>
        <w:rPr>
          <w:rFonts w:hint="eastAsia"/>
        </w:rPr>
        <w:t>数据集和实验结果</w:t>
      </w:r>
    </w:p>
    <w:p w:rsidR="006C7713" w:rsidRDefault="006C7713" w:rsidP="009C6202">
      <w:pPr>
        <w:ind w:firstLineChars="200" w:firstLine="420"/>
      </w:pPr>
      <w:r>
        <w:rPr>
          <w:rFonts w:hint="eastAsia"/>
        </w:rPr>
        <w:t>实验使用数据集：</w:t>
      </w:r>
      <w:r w:rsidRPr="006C7713">
        <w:t>NIH pancreas segmentation dataset</w:t>
      </w:r>
      <w:r w:rsidR="003E156C">
        <w:fldChar w:fldCharType="begin" w:fldLock="1"/>
      </w:r>
      <w:r w:rsidR="003E156C">
        <w:instrText>ADDIN CSL_CITATION { "citationItems" : [ { "id" : "ITEM-1", "itemData" : { "DOI" : "10.1007/978-3-319-24553-9_68", "ISSN" : "16113349", "abstract" : "Automatic organ segmentation is an important yet challenging problem for medical image analysis. The pancreas is an abdominal organ with very high anatomical variability. This inhibits previous segmentation methods from achieving high accuracies, especially compared to other organs such as the liver, heart or kidneys. In this paper, we present a probabilistic bottom-up approach for pancreas segmentation in abdominal computed tomography (CT) scans, using multi-level deep convolutional networks (ConvNets). We propose and evaluate several variations of deep ConvNets in the context of hierarchical, coarse-tofine classification on image patches and regions, i.e. superpixels. We first present a dense labeling of local image patches via P-ConvNet and nearest neighbor fusion. Then we describe a regional ConvNet (R1\u2212ConvNet) that samples a set of bounding boxes around each image superpixel at different scales of contexts in a \u201czoom-out\u201d fashion. Our ConvNets learn to assign class probabilities for each superpixel region of being pancreas. Last, we study a stacked R2\u2212ConvNet leveraging the joint space of CT intensities and the P\u2212ConvNet dense probability maps. Both 3D Gaussian smoothing and 2D conditional random fields are exploited as structured predictions for post-processing. We evaluate on CT images of 82 patients in 4-fold cross-validation. We achieve a Dice Similarity Coefficient of 83.6\u00b16.3% in training and 71.8\u00b110.7% in testing.", "author" : [ { "dropping-particle" : "", "family" : "Roth", "given" : "Holger R.", "non-dropping-particle" : "", "parse-names" : false, "suffix" : "" }, { "dropping-particle" : "", "family" : "Lu", "given" : "Le", "non-dropping-particle" : "", "parse-names" : false, "suffix" : "" }, { "dropping-particle" : "", "family" : "Farag", "given" : "Amal", "non-dropping-particle" : "", "parse-names" : false, "suffix" : "" }, { "dropping-particle" : "", "family" : "Shin", "given" : "Hoo Chang", "non-dropping-particle" : "", "parse-names" : false, "suffix" : "" }, { "dropping-particle" : "", "family" : "Liu", "given" : "Jiamin", "non-dropping-particle" : "", "parse-names" : false, "suffix" : "" }, { "dropping-particle" : "", "family" : "Turkbey", "given" : "Evrim B.", "non-dropping-particle" : "", "parse-names" : false, "suffix" : "" }, { "dropping-particle" : "", "family" : "Summers", "given" : "Ronald M.", "non-dropping-particle" : "", "parse-names" : false, "suffix" : "" } ], "container-title" : "Lecture Notes in Computer Science (including subseries Lecture Notes in Artificial Intelligence and Lecture Notes in Bioinformatics)", "id" : "ITEM-1", "issued" : { "date-parts" : [ [ "2015" ] ] }, "page" : "556-564", "title" : "Deeporgan: Multi-level deep convolutional networks for automated pancreas segmentation", "type" : "article-journal", "volume" : "9349" }, "uris" : [ "http://www.mendeley.com/documents/?uuid=45bb73eb-2a86-4306-9b77-c2435c6439e7" ] } ], "mendeley" : { "formattedCitation" : "[2]", "plainTextFormattedCitation" : "[2]", "previouslyFormattedCitation" : "[2]" }, "properties" : {  }, "schema" : "https://github.com/citation-style-language/schema/raw/master/csl-citation.json" }</w:instrText>
      </w:r>
      <w:r w:rsidR="003E156C">
        <w:fldChar w:fldCharType="separate"/>
      </w:r>
      <w:r w:rsidR="003E156C" w:rsidRPr="003E156C">
        <w:rPr>
          <w:noProof/>
        </w:rPr>
        <w:t>[2]</w:t>
      </w:r>
      <w:r w:rsidR="003E156C">
        <w:fldChar w:fldCharType="end"/>
      </w:r>
    </w:p>
    <w:p w:rsidR="009A7D0C" w:rsidRDefault="009A7D0C" w:rsidP="006C7713">
      <w:r>
        <w:rPr>
          <w:rFonts w:hint="eastAsia"/>
        </w:rPr>
        <w:t>性能比较：</w:t>
      </w:r>
    </w:p>
    <w:p w:rsidR="009A7D0C" w:rsidRDefault="009A7D0C" w:rsidP="009A7D0C">
      <w:pPr>
        <w:keepNext/>
        <w:jc w:val="center"/>
      </w:pPr>
      <w:r>
        <w:rPr>
          <w:noProof/>
        </w:rPr>
        <w:drawing>
          <wp:inline distT="0" distB="0" distL="0" distR="0" wp14:anchorId="286C81E2" wp14:editId="65BF7BB0">
            <wp:extent cx="3701491" cy="9991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6356" cy="1005838"/>
                    </a:xfrm>
                    <a:prstGeom prst="rect">
                      <a:avLst/>
                    </a:prstGeom>
                  </pic:spPr>
                </pic:pic>
              </a:graphicData>
            </a:graphic>
          </wp:inline>
        </w:drawing>
      </w:r>
    </w:p>
    <w:p w:rsidR="009A7D0C" w:rsidRDefault="009A7D0C" w:rsidP="009A7D0C">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1</w:t>
      </w:r>
      <w:r>
        <w:fldChar w:fldCharType="end"/>
      </w:r>
      <w:r>
        <w:rPr>
          <w:rFonts w:hint="eastAsia"/>
        </w:rPr>
        <w:t>：性能比较</w:t>
      </w:r>
    </w:p>
    <w:p w:rsidR="009A7D0C" w:rsidRDefault="009A7D0C" w:rsidP="009A7D0C">
      <w:r w:rsidRPr="009A7D0C">
        <w:t xml:space="preserve">Dice similarity </w:t>
      </w:r>
      <w:proofErr w:type="spellStart"/>
      <w:r w:rsidRPr="009A7D0C">
        <w:t>coef</w:t>
      </w:r>
      <w:proofErr w:type="spellEnd"/>
      <w:r w:rsidRPr="009A7D0C">
        <w:rPr>
          <w:rFonts w:ascii="MS Gothic" w:eastAsia="MS Gothic" w:hAnsi="MS Gothic" w:cs="MS Gothic" w:hint="eastAsia"/>
        </w:rPr>
        <w:t>ﬁ</w:t>
      </w:r>
      <w:proofErr w:type="spellStart"/>
      <w:r w:rsidRPr="009A7D0C">
        <w:t>cient</w:t>
      </w:r>
      <w:proofErr w:type="spellEnd"/>
      <w:r>
        <w:rPr>
          <w:rFonts w:hint="eastAsia"/>
        </w:rPr>
        <w:t>定义为：</w:t>
      </w:r>
    </w:p>
    <w:p w:rsidR="009A7D0C" w:rsidRPr="006C7713" w:rsidRDefault="009A7D0C" w:rsidP="009A7D0C">
      <w:pPr>
        <w:jc w:val="center"/>
      </w:pPr>
      <w:r>
        <w:rPr>
          <w:noProof/>
        </w:rPr>
        <w:drawing>
          <wp:inline distT="0" distB="0" distL="0" distR="0" wp14:anchorId="7DF8FECD" wp14:editId="545405F1">
            <wp:extent cx="2851564" cy="327178"/>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9476" cy="337265"/>
                    </a:xfrm>
                    <a:prstGeom prst="rect">
                      <a:avLst/>
                    </a:prstGeom>
                  </pic:spPr>
                </pic:pic>
              </a:graphicData>
            </a:graphic>
          </wp:inline>
        </w:drawing>
      </w:r>
    </w:p>
    <w:p w:rsidR="008D70C8" w:rsidRDefault="008D70C8" w:rsidP="008D70C8">
      <w:pPr>
        <w:pStyle w:val="3"/>
      </w:pPr>
      <w:proofErr w:type="spellStart"/>
      <w:r w:rsidRPr="008D70C8">
        <w:t>DeepOutline</w:t>
      </w:r>
      <w:proofErr w:type="spellEnd"/>
      <w:r w:rsidR="00DA7AEF">
        <w:fldChar w:fldCharType="begin" w:fldLock="1"/>
      </w:r>
      <w:r w:rsidR="003E156C">
        <w:instrText>ADDIN CSL_CITATION { "citationItems" : [ { "id" : "ITEM-1", "itemData" : { "abstract" : "Image segmentation needs both local boundary position information and global object context information. The performance of the recent state-of-the-art method, fully convolutional networks, reaches a bottleneck due to the neural network limit after balancing between the two types of information simultaneously in an end-to-end training style. To overcome this problem, we divide the semantic image segmentation into temporal subtasks. First, we find a possible pixel position of some object boundary; then trace the boundary at steps within a limited length until the whole object is outlined. We present the first deep reinforcement learning approach to semantic image segmentation, called DeepOutline, which outperforms other algorithms in Coco detection leaderboard in the middle and large size person category in Coco val2017 dataset. Meanwhile, it provides an insight into a divide and conquer way by reinforcement learning on computer vision problems.", "author" : [ { "dropping-particle" : "", "family" : "Wang", "given" : "Zhenxin", "non-dropping-particle" : "", "parse-names" : false, "suffix" : "" }, { "dropping-particle" : "", "family" : "Sarcar", "given" : "Sayan", "non-dropping-particle" : "", "parse-names" : false, "suffix" : "" }, { "dropping-particle" : "", "family" : "Liu", "given" : "Jingxin", "non-dropping-particle" : "", "parse-names" : false, "suffix" : "" }, { "dropping-particle" : "", "family" : "Zheng", "given" : "Yilin", "non-dropping-particle" : "", "parse-names" : false, "suffix" : "" }, { "dropping-particle" : "", "family" : "Ren", "given" : "Xiangshi", "non-dropping-particle" : "", "parse-names" : false, "suffix" : "" } ], "id" : "ITEM-1", "issued" : { "date-parts" : [ [ "2018" ] ] }, "title" : "Outline Objects using Deep Reinforcement Learning", "type" : "article-journal" }, "uris" : [ "http://www.mendeley.com/documents/?uuid=65fe0934-6c16-4d14-b6a0-19b9e5927dfa" ] } ], "mendeley" : { "formattedCitation" : "[3]", "plainTextFormattedCitation" : "[3]", "previouslyFormattedCitation" : "[3]" }, "properties" : {  }, "schema" : "https://github.com/citation-style-language/schema/raw/master/csl-citation.json" }</w:instrText>
      </w:r>
      <w:r w:rsidR="00DA7AEF">
        <w:fldChar w:fldCharType="separate"/>
      </w:r>
      <w:r w:rsidR="003E156C" w:rsidRPr="003E156C">
        <w:rPr>
          <w:noProof/>
        </w:rPr>
        <w:t>[3]</w:t>
      </w:r>
      <w:r w:rsidR="00DA7AEF">
        <w:fldChar w:fldCharType="end"/>
      </w:r>
    </w:p>
    <w:p w:rsidR="00B5290F" w:rsidRDefault="00966105" w:rsidP="009C6202">
      <w:pPr>
        <w:ind w:firstLineChars="200" w:firstLine="420"/>
      </w:pPr>
      <w:r>
        <w:rPr>
          <w:rFonts w:hint="eastAsia"/>
        </w:rPr>
        <w:t>将每个物体定义为一种多边形，一张图可以有多个多边形边界</w:t>
      </w:r>
    </w:p>
    <w:p w:rsidR="004E52DF" w:rsidRPr="00B5290F" w:rsidRDefault="004E52DF" w:rsidP="005D0C88">
      <w:pPr>
        <w:pStyle w:val="4"/>
        <w:numPr>
          <w:ilvl w:val="0"/>
          <w:numId w:val="15"/>
        </w:numPr>
      </w:pPr>
      <w:r w:rsidRPr="004E52DF">
        <w:rPr>
          <w:rFonts w:hint="eastAsia"/>
        </w:rPr>
        <w:t>主要思路</w:t>
      </w:r>
      <w:r>
        <w:rPr>
          <w:rFonts w:hint="eastAsia"/>
        </w:rPr>
        <w:t>：</w:t>
      </w:r>
    </w:p>
    <w:p w:rsidR="004E52DF" w:rsidRDefault="004E52DF" w:rsidP="009C6202">
      <w:pPr>
        <w:pStyle w:val="a5"/>
        <w:ind w:left="360" w:firstLineChars="0" w:firstLine="0"/>
      </w:pPr>
      <w:r>
        <w:rPr>
          <w:rFonts w:hint="eastAsia"/>
        </w:rPr>
        <w:t>使用类似人的思维，逐步一个点、一个点地画出物体轮廓</w:t>
      </w:r>
    </w:p>
    <w:p w:rsidR="004E52DF" w:rsidRPr="004E52DF" w:rsidRDefault="004E52DF" w:rsidP="005D0C88">
      <w:pPr>
        <w:pStyle w:val="4"/>
        <w:numPr>
          <w:ilvl w:val="0"/>
          <w:numId w:val="15"/>
        </w:numPr>
      </w:pPr>
      <w:r>
        <w:rPr>
          <w:rFonts w:hint="eastAsia"/>
        </w:rPr>
        <w:t>网络结构：</w:t>
      </w:r>
    </w:p>
    <w:p w:rsidR="004E52DF" w:rsidRDefault="004E52DF" w:rsidP="004E52DF">
      <w:pPr>
        <w:pStyle w:val="a5"/>
        <w:ind w:left="360" w:firstLineChars="0" w:firstLine="0"/>
      </w:pPr>
      <w:r>
        <w:rPr>
          <w:rFonts w:hint="eastAsia"/>
        </w:rPr>
        <w:t>采用了类似U-net的网络结构，不过在concatenate不同层的feature</w:t>
      </w:r>
      <w:r>
        <w:t xml:space="preserve"> </w:t>
      </w:r>
      <w:r>
        <w:rPr>
          <w:rFonts w:hint="eastAsia"/>
        </w:rPr>
        <w:t>map之前，会把之前的feature</w:t>
      </w:r>
      <w:r>
        <w:t xml:space="preserve"> </w:t>
      </w:r>
      <w:r>
        <w:rPr>
          <w:rFonts w:hint="eastAsia"/>
        </w:rPr>
        <w:t>map再过一遍卷积层，因此他们称之为delta-map</w:t>
      </w:r>
    </w:p>
    <w:p w:rsidR="004016DD" w:rsidRDefault="004E52DF" w:rsidP="004016DD">
      <w:pPr>
        <w:pStyle w:val="a5"/>
        <w:keepNext/>
        <w:ind w:left="360" w:firstLineChars="0" w:firstLine="0"/>
        <w:jc w:val="center"/>
      </w:pPr>
      <w:r>
        <w:rPr>
          <w:noProof/>
        </w:rPr>
        <w:lastRenderedPageBreak/>
        <w:drawing>
          <wp:inline distT="0" distB="0" distL="0" distR="0" wp14:anchorId="3674D7FA" wp14:editId="3B8E5B1A">
            <wp:extent cx="1709826" cy="1291325"/>
            <wp:effectExtent l="0" t="0" r="508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5755" cy="1310908"/>
                    </a:xfrm>
                    <a:prstGeom prst="rect">
                      <a:avLst/>
                    </a:prstGeom>
                  </pic:spPr>
                </pic:pic>
              </a:graphicData>
            </a:graphic>
          </wp:inline>
        </w:drawing>
      </w:r>
    </w:p>
    <w:p w:rsidR="004E52DF" w:rsidRDefault="004016DD" w:rsidP="004016DD">
      <w:pPr>
        <w:pStyle w:val="a3"/>
        <w:jc w:val="center"/>
        <w:rPr>
          <w:b/>
        </w:rP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3</w:t>
      </w:r>
      <w:r>
        <w:fldChar w:fldCharType="end"/>
      </w:r>
      <w:r>
        <w:rPr>
          <w:rFonts w:hint="eastAsia"/>
        </w:rPr>
        <w:t>：</w:t>
      </w:r>
      <w:r>
        <w:rPr>
          <w:rFonts w:hint="eastAsia"/>
        </w:rPr>
        <w:t>outline</w:t>
      </w:r>
      <w:r>
        <w:rPr>
          <w:rFonts w:hint="eastAsia"/>
        </w:rPr>
        <w:t>中采用改良版</w:t>
      </w:r>
      <w:r>
        <w:rPr>
          <w:rFonts w:hint="eastAsia"/>
        </w:rPr>
        <w:t>U-Net</w:t>
      </w:r>
      <w:r>
        <w:rPr>
          <w:rFonts w:hint="eastAsia"/>
        </w:rPr>
        <w:t>的网络结构</w:t>
      </w:r>
      <w:r w:rsidR="00353052">
        <w:rPr>
          <w:rFonts w:hint="eastAsia"/>
        </w:rPr>
        <w:t>（</w:t>
      </w:r>
      <w:r w:rsidR="00353052">
        <w:rPr>
          <w:rFonts w:hint="eastAsia"/>
        </w:rPr>
        <w:t>Delta</w:t>
      </w:r>
      <w:r w:rsidR="00353052">
        <w:rPr>
          <w:rFonts w:hint="eastAsia"/>
        </w:rPr>
        <w:t>）</w:t>
      </w:r>
    </w:p>
    <w:p w:rsidR="006C7713" w:rsidRDefault="004E52DF" w:rsidP="006C7713">
      <w:pPr>
        <w:pStyle w:val="a5"/>
        <w:ind w:left="360" w:firstLineChars="0" w:firstLine="0"/>
      </w:pPr>
      <w:r>
        <w:rPr>
          <w:rFonts w:hint="eastAsia"/>
        </w:rPr>
        <w:t>压缩至最小的feature</w:t>
      </w:r>
      <w:r>
        <w:t xml:space="preserve"> </w:t>
      </w:r>
      <w:r>
        <w:rPr>
          <w:rFonts w:hint="eastAsia"/>
        </w:rPr>
        <w:t>map再经过FC输出3个动作的概率，还原的大图被当做pen-down的position</w:t>
      </w:r>
      <w:r>
        <w:t xml:space="preserve"> </w:t>
      </w:r>
      <w:r>
        <w:rPr>
          <w:rFonts w:hint="eastAsia"/>
        </w:rPr>
        <w:t>map.</w:t>
      </w:r>
    </w:p>
    <w:p w:rsidR="004E52DF" w:rsidRPr="006C7713" w:rsidRDefault="004E52DF" w:rsidP="005D0C88">
      <w:pPr>
        <w:pStyle w:val="4"/>
        <w:numPr>
          <w:ilvl w:val="0"/>
          <w:numId w:val="15"/>
        </w:numPr>
      </w:pPr>
      <w:r w:rsidRPr="006C7713">
        <w:rPr>
          <w:rFonts w:hint="eastAsia"/>
        </w:rPr>
        <w:t>强化学习问题定义:</w:t>
      </w:r>
    </w:p>
    <w:p w:rsidR="004E52DF" w:rsidRPr="004E52DF" w:rsidRDefault="004E52DF" w:rsidP="004E52DF">
      <w:pPr>
        <w:pStyle w:val="a5"/>
        <w:ind w:left="360" w:firstLineChars="0" w:firstLine="0"/>
      </w:pPr>
      <w:r>
        <w:rPr>
          <w:rFonts w:hint="eastAsia"/>
        </w:rPr>
        <w:t>使用了Q-learning作为主要的强化算法</w:t>
      </w:r>
    </w:p>
    <w:p w:rsidR="00966105" w:rsidRPr="00966105" w:rsidRDefault="00966105" w:rsidP="00966105">
      <w:r>
        <w:rPr>
          <w:b/>
        </w:rPr>
        <w:t xml:space="preserve">Action: </w:t>
      </w:r>
    </w:p>
    <w:p w:rsidR="00933FD6" w:rsidRDefault="00966105" w:rsidP="00933FD6">
      <w:pPr>
        <w:keepNext/>
        <w:jc w:val="center"/>
      </w:pPr>
      <w:r>
        <w:rPr>
          <w:noProof/>
        </w:rPr>
        <w:drawing>
          <wp:inline distT="0" distB="0" distL="0" distR="0" wp14:anchorId="5F49C0A5" wp14:editId="2B706FBB">
            <wp:extent cx="3661258" cy="11522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9804" cy="1161227"/>
                    </a:xfrm>
                    <a:prstGeom prst="rect">
                      <a:avLst/>
                    </a:prstGeom>
                  </pic:spPr>
                </pic:pic>
              </a:graphicData>
            </a:graphic>
          </wp:inline>
        </w:drawing>
      </w:r>
    </w:p>
    <w:p w:rsidR="00966105" w:rsidRDefault="00933FD6" w:rsidP="00933FD6">
      <w:pPr>
        <w:pStyle w:val="a3"/>
        <w:jc w:val="center"/>
        <w:rPr>
          <w:b/>
        </w:rP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2</w:t>
      </w:r>
      <w:r>
        <w:fldChar w:fldCharType="end"/>
      </w:r>
      <w:r>
        <w:rPr>
          <w:rFonts w:hint="eastAsia"/>
        </w:rPr>
        <w:t>：</w:t>
      </w:r>
      <w:r>
        <w:rPr>
          <w:rFonts w:hint="eastAsia"/>
        </w:rPr>
        <w:t>action</w:t>
      </w:r>
      <w:r w:rsidR="00421451">
        <w:rPr>
          <w:rFonts w:hint="eastAsia"/>
        </w:rPr>
        <w:t>s</w:t>
      </w:r>
    </w:p>
    <w:p w:rsidR="00966105" w:rsidRDefault="00966105" w:rsidP="009C6202">
      <w:pPr>
        <w:ind w:firstLineChars="200" w:firstLine="420"/>
      </w:pPr>
      <w:r>
        <w:t>pen-up</w:t>
      </w:r>
      <w:r>
        <w:rPr>
          <w:rFonts w:hint="eastAsia"/>
        </w:rPr>
        <w:t>指完成一个多边形勾画的动作，pen</w:t>
      </w:r>
      <w:r>
        <w:t>-down</w:t>
      </w:r>
      <w:r w:rsidR="0048390C">
        <w:rPr>
          <w:rFonts w:hint="eastAsia"/>
        </w:rPr>
        <w:t>是指开始勾画一个新的多边</w:t>
      </w:r>
      <w:r>
        <w:rPr>
          <w:rFonts w:hint="eastAsia"/>
        </w:rPr>
        <w:t>形或者寻找下一个位置，draw</w:t>
      </w:r>
      <w:r>
        <w:t xml:space="preserve"> </w:t>
      </w:r>
      <w:r>
        <w:rPr>
          <w:rFonts w:hint="eastAsia"/>
        </w:rPr>
        <w:t>finish勾画过程结束</w:t>
      </w:r>
    </w:p>
    <w:p w:rsidR="00966105" w:rsidRDefault="00966105" w:rsidP="009C6202">
      <w:pPr>
        <w:ind w:firstLineChars="200" w:firstLine="420"/>
      </w:pPr>
      <w:r>
        <w:rPr>
          <w:rFonts w:hint="eastAsia"/>
          <w:b/>
        </w:rPr>
        <w:t>State</w:t>
      </w:r>
      <w:r>
        <w:rPr>
          <w:rFonts w:hint="eastAsia"/>
        </w:rPr>
        <w:t>：1. 两个与图像相同大小State</w:t>
      </w:r>
      <w:r>
        <w:t xml:space="preserve"> </w:t>
      </w:r>
      <w:r>
        <w:rPr>
          <w:rFonts w:hint="eastAsia"/>
        </w:rPr>
        <w:t>map</w:t>
      </w:r>
      <w:r>
        <w:t>,</w:t>
      </w:r>
      <w:r w:rsidRPr="00966105">
        <w:rPr>
          <w:rFonts w:hint="eastAsia"/>
        </w:rPr>
        <w:t xml:space="preserve"> </w:t>
      </w:r>
      <w:r>
        <w:rPr>
          <w:rFonts w:hint="eastAsia"/>
        </w:rPr>
        <w:t>初始值为0。第一张用来表征画完或者正在画的多边形，正在画的用1来填充，已经画完的用0.5来填充</w:t>
      </w:r>
      <w:r w:rsidR="002537F2">
        <w:rPr>
          <w:rFonts w:hint="eastAsia"/>
        </w:rPr>
        <w:t>。第二张s</w:t>
      </w:r>
      <w:r w:rsidR="002537F2">
        <w:t>tate map</w:t>
      </w:r>
      <w:r w:rsidR="002537F2">
        <w:rPr>
          <w:rFonts w:hint="eastAsia"/>
        </w:rPr>
        <w:t>用来储存每一个多边形最后一笔和第一笔的位置。如果最后一笔是pen</w:t>
      </w:r>
      <w:r w:rsidR="002537F2">
        <w:t>-up</w:t>
      </w:r>
      <w:r w:rsidR="002537F2">
        <w:rPr>
          <w:rFonts w:hint="eastAsia"/>
        </w:rPr>
        <w:t>动作，那么所有的entry全部设置为0。</w:t>
      </w:r>
    </w:p>
    <w:p w:rsidR="002537F2" w:rsidRDefault="002537F2" w:rsidP="009C6202">
      <w:pPr>
        <w:ind w:firstLineChars="200" w:firstLine="420"/>
      </w:pPr>
      <w:r>
        <w:rPr>
          <w:rFonts w:hint="eastAsia"/>
          <w:b/>
        </w:rPr>
        <w:t>Reward：</w:t>
      </w:r>
      <w:r>
        <w:rPr>
          <w:rFonts w:hint="eastAsia"/>
        </w:rPr>
        <w:t>两种reward来衡量边界画的是否符合以及最终的勾画区域是否吻合ground</w:t>
      </w:r>
      <w:r>
        <w:t xml:space="preserve"> </w:t>
      </w:r>
      <w:r>
        <w:rPr>
          <w:rFonts w:hint="eastAsia"/>
        </w:rPr>
        <w:t>truth。第一种为contour reward，从上一个state到下一个state</w:t>
      </w:r>
      <w:r w:rsidR="001572C3">
        <w:rPr>
          <w:rFonts w:hint="eastAsia"/>
        </w:rPr>
        <w:t>。B</w:t>
      </w:r>
      <w:r w:rsidR="001572C3">
        <w:t>(</w:t>
      </w:r>
      <w:proofErr w:type="spellStart"/>
      <w:r w:rsidR="001572C3">
        <w:t>x,y</w:t>
      </w:r>
      <w:proofErr w:type="spellEnd"/>
      <w:r w:rsidR="001572C3">
        <w:t>)</w:t>
      </w:r>
      <w:r w:rsidR="001572C3">
        <w:rPr>
          <w:rFonts w:hint="eastAsia"/>
        </w:rPr>
        <w:t>为经过高斯模糊的边界。</w:t>
      </w:r>
    </w:p>
    <w:p w:rsidR="002537F2" w:rsidRPr="001572C3" w:rsidRDefault="00A66176" w:rsidP="002537F2">
      <m:oMathPara>
        <m:oMath>
          <m:sSubSup>
            <m:sSubSupPr>
              <m:ctrlPr>
                <w:rPr>
                  <w:rFonts w:ascii="Cambria Math" w:hAnsi="Cambria Math"/>
                  <w:i/>
                </w:rPr>
              </m:ctrlPr>
            </m:sSubSupPr>
            <m:e>
              <m:r>
                <m:rPr>
                  <m:sty m:val="p"/>
                </m:rPr>
                <w:rPr>
                  <w:rFonts w:ascii="Cambria Math" w:hAnsi="Cambria Math"/>
                </w:rPr>
                <m:t>R</m:t>
              </m:r>
              <m:ctrlPr>
                <w:rPr>
                  <w:rFonts w:ascii="Cambria Math" w:hAnsi="Cambria Math"/>
                </w:rPr>
              </m:ctrlPr>
            </m:e>
            <m:sub>
              <m:r>
                <w:rPr>
                  <w:rFonts w:ascii="Cambria Math" w:hAnsi="Cambria Math"/>
                </w:rPr>
                <m:t>a</m:t>
              </m:r>
            </m:sub>
            <m:sup>
              <m:r>
                <m:rPr>
                  <m:sty m:val="p"/>
                </m:rPr>
                <w:rPr>
                  <w:rFonts w:ascii="Cambria Math" w:hAnsi="Cambria Math"/>
                </w:rPr>
                <m:t>contour</m:t>
              </m:r>
              <m:ctrlPr>
                <w:rPr>
                  <w:rFonts w:ascii="Cambria Math" w:hAnsi="Cambria Math"/>
                </w:rPr>
              </m:ctrlPr>
            </m:sup>
          </m:sSubSup>
          <m:d>
            <m:dPr>
              <m:ctrlPr>
                <w:rPr>
                  <w:rFonts w:ascii="Cambria Math" w:hAnsi="Cambria Math"/>
                  <w:i/>
                </w:rPr>
              </m:ctrlPr>
            </m:dPr>
            <m:e>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hint="eastAsia"/>
            </w:rPr>
            <m:t>=</m:t>
          </m:r>
          <m:f>
            <m:fPr>
              <m:ctrlPr>
                <w:rPr>
                  <w:rFonts w:ascii="Cambria Math" w:hAnsi="Cambria Math"/>
                  <w:i/>
                </w:rPr>
              </m:ctrlPr>
            </m:fPr>
            <m:num>
              <m:nary>
                <m:naryPr>
                  <m:chr m:val="∑"/>
                  <m:subHide m:val="1"/>
                  <m:ctrlPr>
                    <w:rPr>
                      <w:rFonts w:ascii="Cambria Math" w:hAnsi="Cambria Math"/>
                      <w:i/>
                    </w:rPr>
                  </m:ctrlPr>
                </m:naryPr>
                <m:sub/>
                <m:sup>
                  <m:r>
                    <w:rPr>
                      <w:rFonts w:ascii="Cambria Math" w:hAnsi="Cambria Math"/>
                    </w:rPr>
                    <m:t>n</m:t>
                  </m:r>
                </m:sup>
                <m:e>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
                <w:rPr>
                  <w:rFonts w:ascii="Cambria Math" w:hAnsi="Cambria Math"/>
                </w:rPr>
                <m:t>α</m:t>
              </m:r>
            </m:den>
          </m:f>
        </m:oMath>
      </m:oMathPara>
    </w:p>
    <w:p w:rsidR="001572C3" w:rsidRDefault="001572C3" w:rsidP="009C6202">
      <w:pPr>
        <w:ind w:firstLineChars="200" w:firstLine="420"/>
      </w:pPr>
      <w:r>
        <w:rPr>
          <w:rFonts w:hint="eastAsia"/>
        </w:rPr>
        <w:t>第二种为区域奖励, m为所有找到的多边形，n是所有ground</w:t>
      </w:r>
      <w:r>
        <w:t xml:space="preserve"> </w:t>
      </w:r>
      <w:r>
        <w:rPr>
          <w:rFonts w:hint="eastAsia"/>
        </w:rPr>
        <w:t xml:space="preserve">truth多边形， </w:t>
      </w:r>
      <m:oMath>
        <m:r>
          <m:rPr>
            <m:sty m:val="p"/>
          </m:rPr>
          <w:rPr>
            <w:rFonts w:ascii="Cambria Math" w:hAnsi="Cambria Math" w:hint="eastAsia"/>
          </w:rPr>
          <m:t>n</m:t>
        </m:r>
        <m:r>
          <m:rPr>
            <m:sty m:val="p"/>
          </m:rPr>
          <w:rPr>
            <w:rFonts w:ascii="Cambria Math" w:hAnsi="Cambria Math"/>
          </w:rPr>
          <m:t>≥m</m:t>
        </m:r>
      </m:oMath>
      <w:r>
        <w:rPr>
          <w:rFonts w:hint="eastAsia"/>
        </w:rPr>
        <w:t>：</w:t>
      </w:r>
    </w:p>
    <w:p w:rsidR="001572C3" w:rsidRPr="001572C3" w:rsidRDefault="00A66176" w:rsidP="002537F2">
      <m:oMathPara>
        <m:oMath>
          <m:sSup>
            <m:sSupPr>
              <m:ctrlPr>
                <w:rPr>
                  <w:rFonts w:ascii="Cambria Math" w:hAnsi="Cambria Math"/>
                </w:rPr>
              </m:ctrlPr>
            </m:sSupPr>
            <m:e>
              <m:r>
                <m:rPr>
                  <m:sty m:val="p"/>
                </m:rPr>
                <w:rPr>
                  <w:rFonts w:ascii="Cambria Math" w:hAnsi="Cambria Math" w:hint="eastAsia"/>
                </w:rPr>
                <m:t>R</m:t>
              </m:r>
              <m:ctrlPr>
                <w:rPr>
                  <w:rFonts w:ascii="Cambria Math" w:hAnsi="Cambria Math" w:hint="eastAsia"/>
                </w:rPr>
              </m:ctrlPr>
            </m:e>
            <m:sup>
              <m:r>
                <m:rPr>
                  <m:sty m:val="p"/>
                </m:rPr>
                <w:rPr>
                  <w:rFonts w:ascii="Cambria Math" w:hAnsi="Cambria Math"/>
                </w:rPr>
                <m:t>region</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pen-down</m:t>
                  </m:r>
                </m:sub>
              </m:sSub>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nary>
            <m:naryPr>
              <m:chr m:val="∑"/>
              <m:ctrlPr>
                <w:rPr>
                  <w:rFonts w:ascii="Cambria Math" w:hAnsi="Cambria Math"/>
                  <w:i/>
                </w:rPr>
              </m:ctrlPr>
            </m:naryPr>
            <m:sub>
              <m:r>
                <w:rPr>
                  <w:rFonts w:ascii="Cambria Math" w:hAnsi="Cambria Math"/>
                </w:rPr>
                <m:t>i</m:t>
              </m:r>
            </m:sub>
            <m:sup>
              <m:r>
                <w:rPr>
                  <w:rFonts w:ascii="Cambria Math" w:hAnsi="Cambria Math"/>
                </w:rPr>
                <m:t>m</m:t>
              </m:r>
            </m:sup>
            <m:e>
              <m:f>
                <m:fPr>
                  <m:ctrlPr>
                    <w:rPr>
                      <w:rFonts w:ascii="Cambria Math" w:hAnsi="Cambria Math"/>
                      <w:i/>
                    </w:rPr>
                  </m:ctrlPr>
                </m:fPr>
                <m:num>
                  <m:r>
                    <w:rPr>
                      <w:rFonts w:ascii="Cambria Math" w:hAnsi="Cambria Math"/>
                    </w:rPr>
                    <m:t>IoU</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n</m:t>
                  </m:r>
                </m:den>
              </m:f>
            </m:e>
          </m:nary>
        </m:oMath>
      </m:oMathPara>
    </w:p>
    <w:p w:rsidR="001572C3" w:rsidRDefault="001572C3" w:rsidP="009C6202">
      <w:pPr>
        <w:ind w:firstLineChars="200" w:firstLine="420"/>
      </w:pPr>
      <w:r>
        <w:rPr>
          <w:rFonts w:hint="eastAsia"/>
        </w:rPr>
        <w:t>对于不同的状态做出的不同的动作，我们给出不同的回报值：</w:t>
      </w:r>
    </w:p>
    <w:p w:rsidR="004016DD" w:rsidRDefault="001572C3" w:rsidP="004016DD">
      <w:pPr>
        <w:keepNext/>
        <w:jc w:val="center"/>
      </w:pPr>
      <w:r>
        <w:rPr>
          <w:noProof/>
        </w:rPr>
        <w:drawing>
          <wp:inline distT="0" distB="0" distL="0" distR="0" wp14:anchorId="137B2118" wp14:editId="75B1461F">
            <wp:extent cx="1938528" cy="927721"/>
            <wp:effectExtent l="0" t="0" r="508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9289" cy="947228"/>
                    </a:xfrm>
                    <a:prstGeom prst="rect">
                      <a:avLst/>
                    </a:prstGeom>
                  </pic:spPr>
                </pic:pic>
              </a:graphicData>
            </a:graphic>
          </wp:inline>
        </w:drawing>
      </w:r>
    </w:p>
    <w:p w:rsidR="004E52DF" w:rsidRDefault="004016DD" w:rsidP="004016DD">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3</w:t>
      </w:r>
      <w:r>
        <w:fldChar w:fldCharType="end"/>
      </w:r>
      <w:r>
        <w:rPr>
          <w:rFonts w:hint="eastAsia"/>
        </w:rPr>
        <w:t>：</w:t>
      </w:r>
      <w:r>
        <w:rPr>
          <w:rFonts w:hint="eastAsia"/>
        </w:rPr>
        <w:t>agent</w:t>
      </w:r>
      <w:r>
        <w:t xml:space="preserve"> </w:t>
      </w:r>
      <w:r>
        <w:rPr>
          <w:rFonts w:hint="eastAsia"/>
        </w:rPr>
        <w:t>action</w:t>
      </w:r>
      <w:r>
        <w:rPr>
          <w:rFonts w:hint="eastAsia"/>
        </w:rPr>
        <w:t>以及对应的回报值</w:t>
      </w:r>
    </w:p>
    <w:p w:rsidR="004E52DF" w:rsidRPr="006C7713" w:rsidRDefault="004E52DF" w:rsidP="005D0C88">
      <w:pPr>
        <w:pStyle w:val="4"/>
        <w:numPr>
          <w:ilvl w:val="0"/>
          <w:numId w:val="15"/>
        </w:numPr>
      </w:pPr>
      <w:r w:rsidRPr="006C7713">
        <w:rPr>
          <w:rFonts w:hint="eastAsia"/>
        </w:rPr>
        <w:t>数据集和实验结果：</w:t>
      </w:r>
    </w:p>
    <w:p w:rsidR="004E52DF" w:rsidRDefault="004E52DF" w:rsidP="004E52DF">
      <w:pPr>
        <w:pStyle w:val="a5"/>
        <w:ind w:left="360" w:firstLineChars="0" w:firstLine="0"/>
      </w:pPr>
      <w:r>
        <w:rPr>
          <w:rFonts w:hint="eastAsia"/>
        </w:rPr>
        <w:t>使用了COCO</w:t>
      </w:r>
      <w:r>
        <w:t>2017</w:t>
      </w:r>
      <w:r>
        <w:rPr>
          <w:rFonts w:hint="eastAsia"/>
        </w:rPr>
        <w:t>数据集</w:t>
      </w:r>
    </w:p>
    <w:p w:rsidR="009A7D0C" w:rsidRDefault="009A7D0C" w:rsidP="004E52DF">
      <w:pPr>
        <w:pStyle w:val="a5"/>
        <w:ind w:left="360" w:firstLineChars="0" w:firstLine="0"/>
      </w:pPr>
      <w:r>
        <w:rPr>
          <w:rFonts w:hint="eastAsia"/>
        </w:rPr>
        <w:t>表现结果如下图所示：</w:t>
      </w:r>
      <w:r w:rsidR="00F16521">
        <w:rPr>
          <w:rFonts w:hint="eastAsia"/>
        </w:rPr>
        <w:t>对于Middle和Large</w:t>
      </w:r>
      <w:r w:rsidR="00F16521">
        <w:t xml:space="preserve"> </w:t>
      </w:r>
      <w:r w:rsidR="00F16521">
        <w:rPr>
          <w:rFonts w:hint="eastAsia"/>
        </w:rPr>
        <w:t>size的图像，效果相对较为显著。</w:t>
      </w:r>
    </w:p>
    <w:p w:rsidR="004016DD" w:rsidRDefault="004E52DF" w:rsidP="004016DD">
      <w:pPr>
        <w:pStyle w:val="a5"/>
        <w:keepNext/>
        <w:ind w:left="360" w:firstLineChars="0" w:firstLine="0"/>
        <w:jc w:val="center"/>
      </w:pPr>
      <w:r>
        <w:rPr>
          <w:noProof/>
        </w:rPr>
        <w:lastRenderedPageBreak/>
        <w:drawing>
          <wp:inline distT="0" distB="0" distL="0" distR="0" wp14:anchorId="2CDBFA24" wp14:editId="0E17F9B1">
            <wp:extent cx="2626157" cy="1002594"/>
            <wp:effectExtent l="0" t="0" r="317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2675" cy="1012718"/>
                    </a:xfrm>
                    <a:prstGeom prst="rect">
                      <a:avLst/>
                    </a:prstGeom>
                  </pic:spPr>
                </pic:pic>
              </a:graphicData>
            </a:graphic>
          </wp:inline>
        </w:drawing>
      </w:r>
    </w:p>
    <w:p w:rsidR="004E52DF" w:rsidRPr="004E52DF" w:rsidRDefault="004016DD" w:rsidP="004016DD">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4</w:t>
      </w:r>
      <w:r>
        <w:fldChar w:fldCharType="end"/>
      </w:r>
      <w:r>
        <w:rPr>
          <w:rFonts w:hint="eastAsia"/>
        </w:rPr>
        <w:t>：</w:t>
      </w:r>
      <w:proofErr w:type="spellStart"/>
      <w:r>
        <w:rPr>
          <w:rFonts w:hint="eastAsia"/>
        </w:rPr>
        <w:t>DeepOutline</w:t>
      </w:r>
      <w:proofErr w:type="spellEnd"/>
      <w:r>
        <w:rPr>
          <w:rFonts w:hint="eastAsia"/>
        </w:rPr>
        <w:t>在语义分割的表现</w:t>
      </w:r>
      <w:r>
        <w:t xml:space="preserve"> </w:t>
      </w:r>
    </w:p>
    <w:p w:rsidR="008D70C8" w:rsidRDefault="008D70C8" w:rsidP="008D70C8">
      <w:pPr>
        <w:pStyle w:val="2"/>
      </w:pPr>
      <w:r>
        <w:rPr>
          <w:rFonts w:hint="eastAsia"/>
        </w:rPr>
        <w:t>目</w:t>
      </w:r>
      <w:r w:rsidR="005D0C88">
        <w:rPr>
          <w:rFonts w:hint="eastAsia"/>
        </w:rPr>
        <w:t>标检测、定位类</w:t>
      </w:r>
    </w:p>
    <w:p w:rsidR="00F07870" w:rsidRDefault="00F07870" w:rsidP="00F07870">
      <w:pPr>
        <w:pStyle w:val="3"/>
      </w:pPr>
      <w:r w:rsidRPr="00F07870">
        <w:t>Active Object Localization with Deep Reinforcement Learning</w:t>
      </w:r>
      <w:r w:rsidR="00DA7AEF">
        <w:fldChar w:fldCharType="begin" w:fldLock="1"/>
      </w:r>
      <w:r w:rsidR="003E156C">
        <w:instrText>ADDIN CSL_CITATION { "citationItems" : [ { "id" : "ITEM-1", "itemData" : { "DOI" : "10.1109/ICCV.2015.286", "ISBN" : "9781467383912", "ISSN" : "15505499", "abstract" : "We present an active detection model for localizing objects in scenes. The model is class-specific and allows an agent to focus attention on candidate regions for identifying the correct location of a target object. This agent learns to deform a bounding box using simple transformation actions, with the goal of determining the most specific location of target objects following top-down reasoning. The proposed localization agent is trained using deep reinforcement learning, and evaluated on the Pascal VOC 2007 dataset. We show that agents guided by the proposed model are able to localize a single instance of an object after analyzing only between 11 and 25 regions in an image, and obtain the best detection results among systems that do not use object proposals for object localization.", "author" : [ { "dropping-particle" : "", "family" : "Caicedo", "given" : "Juan C.", "non-dropping-particle" : "", "parse-names" : false, "suffix" : "" }, { "dropping-particle" : "", "family" : "Lazebnik", "given" : "Svetlana", "non-dropping-particle" : "", "parse-names" : false, "suffix" : "" } ], "container-title" : "Proceedings of the IEEE International Conference on Computer Vision", "id" : "ITEM-1", "issued" : { "date-parts" : [ [ "2015" ] ] }, "page" : "2488-2496", "title" : "Active object localization with deep reinforcement learning", "type" : "article-journal", "volume" : "2015 Inter" }, "uris" : [ "http://www.mendeley.com/documents/?uuid=8bdcd10c-0165-48d5-a7ea-1a17ddbce6d3" ] } ], "mendeley" : { "formattedCitation" : "[4]", "plainTextFormattedCitation" : "[4]", "previouslyFormattedCitation" : "[4]" }, "properties" : {  }, "schema" : "https://github.com/citation-style-language/schema/raw/master/csl-citation.json" }</w:instrText>
      </w:r>
      <w:r w:rsidR="00DA7AEF">
        <w:fldChar w:fldCharType="separate"/>
      </w:r>
      <w:r w:rsidR="003E156C" w:rsidRPr="003E156C">
        <w:rPr>
          <w:noProof/>
        </w:rPr>
        <w:t>[4]</w:t>
      </w:r>
      <w:r w:rsidR="00DA7AEF">
        <w:fldChar w:fldCharType="end"/>
      </w:r>
    </w:p>
    <w:p w:rsidR="00325148" w:rsidRPr="00325148" w:rsidRDefault="00325148" w:rsidP="009C6202">
      <w:pPr>
        <w:ind w:firstLineChars="200" w:firstLine="420"/>
      </w:pPr>
      <w:r>
        <w:rPr>
          <w:rFonts w:hint="eastAsia"/>
        </w:rPr>
        <w:t>此方法作为强化学习在object</w:t>
      </w:r>
      <w:r>
        <w:t xml:space="preserve"> localization</w:t>
      </w:r>
      <w:r>
        <w:rPr>
          <w:rFonts w:hint="eastAsia"/>
        </w:rPr>
        <w:t>的首次成功尝试，被iccv</w:t>
      </w:r>
      <w:r>
        <w:t>2015</w:t>
      </w:r>
      <w:r>
        <w:rPr>
          <w:rFonts w:hint="eastAsia"/>
        </w:rPr>
        <w:t>收录其中</w:t>
      </w:r>
    </w:p>
    <w:p w:rsidR="00F07870" w:rsidRDefault="00202F74" w:rsidP="00202F74">
      <w:pPr>
        <w:pStyle w:val="4"/>
        <w:numPr>
          <w:ilvl w:val="0"/>
          <w:numId w:val="10"/>
        </w:numPr>
      </w:pPr>
      <w:r>
        <w:rPr>
          <w:rFonts w:hint="eastAsia"/>
        </w:rPr>
        <w:t>主要思路：</w:t>
      </w:r>
    </w:p>
    <w:p w:rsidR="00202F74" w:rsidRDefault="00202F74" w:rsidP="009C6202">
      <w:pPr>
        <w:ind w:firstLineChars="200" w:firstLine="420"/>
      </w:pPr>
      <w:r>
        <w:rPr>
          <w:rFonts w:hint="eastAsia"/>
        </w:rPr>
        <w:t>使用动态</w:t>
      </w:r>
      <w:r w:rsidR="00325148">
        <w:rPr>
          <w:rFonts w:hint="eastAsia"/>
        </w:rPr>
        <w:t>注意力机制，通过强化学习将物体逐步圈出</w:t>
      </w:r>
    </w:p>
    <w:p w:rsidR="00325148" w:rsidRDefault="00325148" w:rsidP="00325148">
      <w:pPr>
        <w:pStyle w:val="4"/>
        <w:numPr>
          <w:ilvl w:val="0"/>
          <w:numId w:val="10"/>
        </w:numPr>
      </w:pPr>
      <w:r>
        <w:rPr>
          <w:rFonts w:hint="eastAsia"/>
        </w:rPr>
        <w:t>网络结构</w:t>
      </w:r>
    </w:p>
    <w:p w:rsidR="00641F9E" w:rsidRPr="00641F9E" w:rsidRDefault="00641F9E" w:rsidP="009C6202">
      <w:pPr>
        <w:ind w:firstLineChars="200" w:firstLine="420"/>
      </w:pPr>
      <w:r>
        <w:t>P</w:t>
      </w:r>
      <w:r>
        <w:rPr>
          <w:rFonts w:hint="eastAsia"/>
        </w:rPr>
        <w:t>re</w:t>
      </w:r>
      <w:r>
        <w:t>-trained CNN</w:t>
      </w:r>
      <w:r>
        <w:rPr>
          <w:rFonts w:hint="eastAsia"/>
        </w:rPr>
        <w:t>在训练中参数不变，只训练deep-Q中的参数</w:t>
      </w:r>
    </w:p>
    <w:p w:rsidR="004016DD" w:rsidRDefault="00641F9E" w:rsidP="004016DD">
      <w:pPr>
        <w:keepNext/>
        <w:jc w:val="center"/>
      </w:pPr>
      <w:r>
        <w:rPr>
          <w:noProof/>
        </w:rPr>
        <w:drawing>
          <wp:inline distT="0" distB="0" distL="0" distR="0" wp14:anchorId="48D2C122" wp14:editId="58481A47">
            <wp:extent cx="2268882" cy="144475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6164" cy="1462125"/>
                    </a:xfrm>
                    <a:prstGeom prst="rect">
                      <a:avLst/>
                    </a:prstGeom>
                  </pic:spPr>
                </pic:pic>
              </a:graphicData>
            </a:graphic>
          </wp:inline>
        </w:drawing>
      </w:r>
    </w:p>
    <w:p w:rsidR="00641F9E" w:rsidRPr="00641F9E" w:rsidRDefault="004016DD" w:rsidP="004016DD">
      <w:pPr>
        <w:pStyle w:val="a3"/>
        <w:jc w:val="center"/>
        <w:rPr>
          <w:b/>
        </w:rP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4</w:t>
      </w:r>
      <w:r>
        <w:fldChar w:fldCharType="end"/>
      </w:r>
      <w:r>
        <w:rPr>
          <w:rFonts w:hint="eastAsia"/>
        </w:rPr>
        <w:t>：</w:t>
      </w:r>
      <w:r w:rsidR="00E62240">
        <w:rPr>
          <w:rFonts w:hint="eastAsia"/>
        </w:rPr>
        <w:t>active</w:t>
      </w:r>
      <w:r w:rsidR="00E62240">
        <w:t xml:space="preserve"> </w:t>
      </w:r>
      <w:r w:rsidR="00E62240">
        <w:rPr>
          <w:rFonts w:hint="eastAsia"/>
        </w:rPr>
        <w:t>localization</w:t>
      </w:r>
      <w:r w:rsidR="00E62240">
        <w:rPr>
          <w:rFonts w:hint="eastAsia"/>
        </w:rPr>
        <w:t>的整体（强化学习以及</w:t>
      </w:r>
      <w:r w:rsidR="00E62240">
        <w:rPr>
          <w:rFonts w:hint="eastAsia"/>
        </w:rPr>
        <w:t>backbone</w:t>
      </w:r>
      <w:r w:rsidR="00E62240">
        <w:rPr>
          <w:rFonts w:hint="eastAsia"/>
        </w:rPr>
        <w:t>）</w:t>
      </w:r>
      <w:r>
        <w:rPr>
          <w:rFonts w:hint="eastAsia"/>
        </w:rPr>
        <w:t>网络结构</w:t>
      </w:r>
    </w:p>
    <w:p w:rsidR="00325148" w:rsidRDefault="00325148" w:rsidP="00325148">
      <w:pPr>
        <w:pStyle w:val="4"/>
        <w:numPr>
          <w:ilvl w:val="0"/>
          <w:numId w:val="10"/>
        </w:numPr>
      </w:pPr>
      <w:r>
        <w:rPr>
          <w:rFonts w:hint="eastAsia"/>
        </w:rPr>
        <w:t>强化学习问题定义</w:t>
      </w:r>
    </w:p>
    <w:p w:rsidR="00325148" w:rsidRDefault="00325148" w:rsidP="009C6202">
      <w:pPr>
        <w:ind w:firstLineChars="200" w:firstLine="420"/>
      </w:pPr>
      <w:r>
        <w:rPr>
          <w:rFonts w:hint="eastAsia"/>
        </w:rPr>
        <w:t>将每次bounding</w:t>
      </w:r>
      <w:r>
        <w:t xml:space="preserve"> </w:t>
      </w:r>
      <w:r>
        <w:rPr>
          <w:rFonts w:hint="eastAsia"/>
        </w:rPr>
        <w:t>box的变化认为是一种MDP</w:t>
      </w:r>
    </w:p>
    <w:p w:rsidR="00325148" w:rsidRPr="00325148" w:rsidRDefault="00325148" w:rsidP="009C6202">
      <w:pPr>
        <w:ind w:firstLineChars="200" w:firstLine="420"/>
      </w:pPr>
      <w:r>
        <w:rPr>
          <w:b/>
        </w:rPr>
        <w:t>A</w:t>
      </w:r>
      <w:r>
        <w:rPr>
          <w:rFonts w:hint="eastAsia"/>
          <w:b/>
        </w:rPr>
        <w:t>ction：</w:t>
      </w:r>
      <w:r w:rsidRPr="00325148">
        <w:rPr>
          <w:rFonts w:hint="eastAsia"/>
        </w:rPr>
        <w:t>八个关于box的变形，1个action来终结此次标定</w:t>
      </w:r>
      <w:r>
        <w:rPr>
          <w:rFonts w:hint="eastAsia"/>
        </w:rPr>
        <w:t>，通过实验，每次移动的比例大概在0.2个图片的大小比较合适（比如，如果我们向左移动，那么就沿着横向方向的边长移动20%）</w:t>
      </w:r>
    </w:p>
    <w:p w:rsidR="003E072E" w:rsidRDefault="00325148" w:rsidP="003E072E">
      <w:pPr>
        <w:keepNext/>
        <w:jc w:val="center"/>
      </w:pPr>
      <w:r>
        <w:rPr>
          <w:noProof/>
        </w:rPr>
        <w:drawing>
          <wp:inline distT="0" distB="0" distL="0" distR="0" wp14:anchorId="61250955" wp14:editId="64E3DF2A">
            <wp:extent cx="4213555" cy="664551"/>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8982" cy="671716"/>
                    </a:xfrm>
                    <a:prstGeom prst="rect">
                      <a:avLst/>
                    </a:prstGeom>
                  </pic:spPr>
                </pic:pic>
              </a:graphicData>
            </a:graphic>
          </wp:inline>
        </w:drawing>
      </w:r>
    </w:p>
    <w:p w:rsidR="00325148" w:rsidRDefault="003E072E" w:rsidP="003E072E">
      <w:pPr>
        <w:pStyle w:val="a3"/>
        <w:jc w:val="center"/>
        <w:rPr>
          <w:b/>
        </w:rP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5</w:t>
      </w:r>
      <w:r>
        <w:fldChar w:fldCharType="end"/>
      </w:r>
      <w:r>
        <w:t xml:space="preserve">: </w:t>
      </w:r>
      <w:r>
        <w:rPr>
          <w:rFonts w:hint="eastAsia"/>
        </w:rPr>
        <w:t>对于图片的</w:t>
      </w:r>
      <w:r>
        <w:t>active action</w:t>
      </w:r>
      <w:r>
        <w:rPr>
          <w:rFonts w:hint="eastAsia"/>
        </w:rPr>
        <w:t>，进行裁剪和移动</w:t>
      </w:r>
    </w:p>
    <w:p w:rsidR="00941FD3" w:rsidRPr="00941FD3" w:rsidRDefault="00325148" w:rsidP="009C6202">
      <w:pPr>
        <w:ind w:firstLineChars="200" w:firstLine="420"/>
      </w:pPr>
      <w:r>
        <w:rPr>
          <w:rFonts w:hint="eastAsia"/>
        </w:rPr>
        <w:t>当agent做出trigger动作时候，同时会改变图像，给标定区域打叉从而避免该区域被再次注意（</w:t>
      </w:r>
      <w:r w:rsidRPr="00325148">
        <w:t>inhibition</w:t>
      </w:r>
      <w:r>
        <w:t>-</w:t>
      </w:r>
      <w:r w:rsidRPr="00325148">
        <w:t>of-return</w:t>
      </w:r>
      <w:r>
        <w:rPr>
          <w:rFonts w:hint="eastAsia"/>
        </w:rPr>
        <w:t>）</w:t>
      </w:r>
    </w:p>
    <w:p w:rsidR="003E072E" w:rsidRDefault="00325148" w:rsidP="003E072E">
      <w:pPr>
        <w:keepNext/>
        <w:jc w:val="center"/>
      </w:pPr>
      <w:r>
        <w:rPr>
          <w:noProof/>
        </w:rPr>
        <w:drawing>
          <wp:inline distT="0" distB="0" distL="0" distR="0" wp14:anchorId="14F52D92" wp14:editId="1CE1EF51">
            <wp:extent cx="5274310" cy="7569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756920"/>
                    </a:xfrm>
                    <a:prstGeom prst="rect">
                      <a:avLst/>
                    </a:prstGeom>
                  </pic:spPr>
                </pic:pic>
              </a:graphicData>
            </a:graphic>
          </wp:inline>
        </w:drawing>
      </w:r>
    </w:p>
    <w:p w:rsidR="00941FD3" w:rsidRPr="00941FD3" w:rsidRDefault="003E072E" w:rsidP="003E072E">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6</w:t>
      </w:r>
      <w:r>
        <w:fldChar w:fldCharType="end"/>
      </w:r>
      <w:r>
        <w:rPr>
          <w:rFonts w:hint="eastAsia"/>
        </w:rPr>
        <w:t>：图像处理案例</w:t>
      </w:r>
    </w:p>
    <w:p w:rsidR="00D9198C" w:rsidRDefault="00D9198C" w:rsidP="009C6202">
      <w:pPr>
        <w:ind w:firstLineChars="200" w:firstLine="420"/>
      </w:pPr>
      <w:r>
        <w:rPr>
          <w:rFonts w:hint="eastAsia"/>
          <w:b/>
        </w:rPr>
        <w:t>S</w:t>
      </w:r>
      <w:r w:rsidR="00325148">
        <w:rPr>
          <w:rFonts w:hint="eastAsia"/>
          <w:b/>
        </w:rPr>
        <w:t>tate：</w:t>
      </w:r>
      <w:r w:rsidR="00325148">
        <w:rPr>
          <w:rFonts w:hint="eastAsia"/>
        </w:rPr>
        <w:t>由特征向量和历史动作</w:t>
      </w:r>
      <w:r>
        <w:rPr>
          <w:rFonts w:hint="eastAsia"/>
        </w:rPr>
        <w:t>（o和h）</w:t>
      </w:r>
      <w:r w:rsidR="00325148">
        <w:rPr>
          <w:rFonts w:hint="eastAsia"/>
        </w:rPr>
        <w:t>构成，特征向量由attended</w:t>
      </w:r>
      <w:r w:rsidR="00325148">
        <w:t xml:space="preserve"> </w:t>
      </w:r>
      <w:r>
        <w:rPr>
          <w:rFonts w:hint="eastAsia"/>
        </w:rPr>
        <w:t>region变为224*224图像后经过卷积层变为4096的vector。而h是历史动作，每一条历史动作是一个长度为9的one</w:t>
      </w:r>
      <w:r>
        <w:t xml:space="preserve"> </w:t>
      </w:r>
      <w:r>
        <w:rPr>
          <w:rFonts w:hint="eastAsia"/>
        </w:rPr>
        <w:t>hot向量，实验中作者采用10条历史记录，以避免循环出现的动作，提高准确率。</w:t>
      </w:r>
    </w:p>
    <w:p w:rsidR="00D9198C" w:rsidRDefault="00D9198C" w:rsidP="009C6202">
      <w:pPr>
        <w:ind w:firstLineChars="200" w:firstLine="420"/>
      </w:pPr>
      <w:r>
        <w:rPr>
          <w:rFonts w:hint="eastAsia"/>
          <w:b/>
        </w:rPr>
        <w:t xml:space="preserve">Reward: </w:t>
      </w:r>
      <w:r>
        <w:rPr>
          <w:rFonts w:hint="eastAsia"/>
        </w:rPr>
        <w:t>对于moving</w:t>
      </w:r>
      <w:r>
        <w:t xml:space="preserve"> </w:t>
      </w:r>
      <w:r>
        <w:rPr>
          <w:rFonts w:hint="eastAsia"/>
        </w:rPr>
        <w:t>action和trigger</w:t>
      </w:r>
      <w:r>
        <w:t xml:space="preserve"> </w:t>
      </w:r>
      <w:r>
        <w:rPr>
          <w:rFonts w:hint="eastAsia"/>
        </w:rPr>
        <w:t>action采用不同的reward定义，对于一个moving</w:t>
      </w:r>
      <w:r>
        <w:t xml:space="preserve"> </w:t>
      </w:r>
      <w:r>
        <w:rPr>
          <w:rFonts w:hint="eastAsia"/>
        </w:rPr>
        <w:t>action</w:t>
      </w:r>
    </w:p>
    <w:p w:rsidR="00D9198C" w:rsidRPr="00E11B90" w:rsidRDefault="00A66176" w:rsidP="00D9198C">
      <w:pPr>
        <w:rPr>
          <w:i/>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d>
            <m:dPr>
              <m:ctrlPr>
                <w:rPr>
                  <w:rFonts w:ascii="Cambria Math" w:hAnsi="Cambria Math"/>
                  <w:i/>
                </w:rPr>
              </m:ctrlPr>
            </m:dPr>
            <m:e>
              <m:r>
                <w:rPr>
                  <w:rFonts w:ascii="Cambria Math" w:hAnsi="Cambria Math"/>
                </w:rPr>
                <m:t>s,a</m:t>
              </m:r>
            </m:e>
          </m:d>
          <m:r>
            <w:rPr>
              <w:rFonts w:ascii="Cambria Math" w:hAnsi="Cambria Math"/>
            </w:rPr>
            <m:t>=sign(IoU</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g</m:t>
              </m:r>
            </m:e>
          </m:d>
          <m:r>
            <w:rPr>
              <w:rFonts w:ascii="Cambria Math" w:hAnsi="Cambria Math"/>
            </w:rPr>
            <m:t>-IoU(w,g))</m:t>
          </m:r>
        </m:oMath>
      </m:oMathPara>
    </w:p>
    <w:p w:rsidR="00D9198C" w:rsidRDefault="00D9198C" w:rsidP="009C6202">
      <w:pPr>
        <w:ind w:firstLineChars="200" w:firstLine="420"/>
      </w:pPr>
      <w:r>
        <w:t>g</w:t>
      </w:r>
      <w:r>
        <w:rPr>
          <w:rFonts w:hint="eastAsia"/>
        </w:rPr>
        <w:t>代表ground</w:t>
      </w:r>
      <w:r>
        <w:t xml:space="preserve"> </w:t>
      </w:r>
      <w:r>
        <w:rPr>
          <w:rFonts w:hint="eastAsia"/>
        </w:rPr>
        <w:t>truth，这个回报值表征</w:t>
      </w:r>
      <w:proofErr w:type="spellStart"/>
      <w:r>
        <w:rPr>
          <w:rFonts w:hint="eastAsia"/>
        </w:rPr>
        <w:t>IoU</w:t>
      </w:r>
      <w:proofErr w:type="spellEnd"/>
      <w:r>
        <w:rPr>
          <w:rFonts w:hint="eastAsia"/>
        </w:rPr>
        <w:t>每一步的变化</w:t>
      </w:r>
    </w:p>
    <w:p w:rsidR="00D9198C" w:rsidRPr="00E11B90" w:rsidRDefault="00D9198C" w:rsidP="00D9198C">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ω</m:t>
              </m:r>
            </m:sub>
          </m:sSub>
          <m:d>
            <m:dPr>
              <m:ctrlPr>
                <w:rPr>
                  <w:rFonts w:ascii="Cambria Math" w:hAnsi="Cambria Math"/>
                  <w:i/>
                </w:rPr>
              </m:ctrlPr>
            </m:dPr>
            <m:e>
              <m:r>
                <w:rPr>
                  <w:rFonts w:ascii="Cambria Math" w:hAnsi="Cambria Math"/>
                </w:rPr>
                <m:t>s,a</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η,  IoU</m:t>
                  </m:r>
                  <m:d>
                    <m:dPr>
                      <m:ctrlPr>
                        <w:rPr>
                          <w:rFonts w:ascii="Cambria Math" w:hAnsi="Cambria Math"/>
                          <w:i/>
                        </w:rPr>
                      </m:ctrlPr>
                    </m:dPr>
                    <m:e>
                      <m:r>
                        <w:rPr>
                          <w:rFonts w:ascii="Cambria Math" w:hAnsi="Cambria Math"/>
                        </w:rPr>
                        <m:t>w,g</m:t>
                      </m:r>
                    </m:e>
                  </m:d>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IoU</m:t>
                      </m:r>
                    </m:sub>
                  </m:sSub>
                </m:e>
                <m:e>
                  <m:r>
                    <w:rPr>
                      <w:rFonts w:ascii="Cambria Math" w:hAnsi="Cambria Math"/>
                    </w:rPr>
                    <m:t>-η,  otherwise</m:t>
                  </m:r>
                </m:e>
              </m:eqArr>
            </m:e>
          </m:d>
        </m:oMath>
      </m:oMathPara>
    </w:p>
    <w:p w:rsidR="00D9198C" w:rsidRDefault="00641F9E" w:rsidP="00325148">
      <m:oMath>
        <m:r>
          <m:rPr>
            <m:sty m:val="p"/>
          </m:rPr>
          <w:rPr>
            <w:rFonts w:ascii="Cambria Math" w:hAnsi="Cambria Math"/>
          </w:rPr>
          <m:t>η</m:t>
        </m:r>
      </m:oMath>
      <w:r w:rsidR="00D9198C" w:rsidRPr="00641F9E">
        <w:rPr>
          <w:rFonts w:hint="eastAsia"/>
        </w:rPr>
        <w:t>设置为3.0</w:t>
      </w:r>
      <w:r w:rsidRPr="00641F9E">
        <w:rPr>
          <w:rFonts w:hint="eastAsia"/>
        </w:rPr>
        <w:t>，</w:t>
      </w:r>
      <m:oMath>
        <m:r>
          <m:rPr>
            <m:sty m:val="p"/>
          </m:rPr>
          <w:rPr>
            <w:rFonts w:ascii="Cambria Math" w:hAnsi="Cambria Math"/>
          </w:rPr>
          <m:t>τ</m:t>
        </m:r>
        <m:r>
          <m:rPr>
            <m:sty m:val="p"/>
          </m:rPr>
          <w:rPr>
            <w:rFonts w:ascii="Cambria Math" w:hAnsi="Cambria Math" w:hint="eastAsia"/>
          </w:rPr>
          <m:t>=</m:t>
        </m:r>
        <m:r>
          <m:rPr>
            <m:sty m:val="p"/>
          </m:rPr>
          <w:rPr>
            <w:rFonts w:ascii="Cambria Math" w:hAnsi="Cambria Math"/>
          </w:rPr>
          <m:t>0.6</m:t>
        </m:r>
      </m:oMath>
      <w:r>
        <w:rPr>
          <w:rFonts w:hint="eastAsia"/>
        </w:rPr>
        <w:t>。</w:t>
      </w:r>
    </w:p>
    <w:p w:rsidR="00641F9E" w:rsidRDefault="00641F9E" w:rsidP="00325148"/>
    <w:p w:rsidR="00641F9E" w:rsidRPr="00641F9E" w:rsidRDefault="00641F9E" w:rsidP="009C6202">
      <w:pPr>
        <w:ind w:firstLineChars="200" w:firstLine="420"/>
      </w:pPr>
      <w:r>
        <w:rPr>
          <w:rFonts w:hint="eastAsia"/>
        </w:rPr>
        <w:t>虽然文中采用了</w:t>
      </w:r>
      <m:oMath>
        <m:r>
          <m:rPr>
            <m:sty m:val="p"/>
          </m:rPr>
          <w:rPr>
            <w:rFonts w:ascii="Cambria Math" w:hAnsi="Cambria Math"/>
          </w:rPr>
          <m:t>ϵ</m:t>
        </m:r>
      </m:oMath>
      <w:r>
        <w:rPr>
          <w:rFonts w:hint="eastAsia"/>
        </w:rPr>
        <w:t>-greedy，但是随机动作的选择并不是完全随机的</w:t>
      </w:r>
      <w:r w:rsidR="0041767B">
        <w:rPr>
          <w:rFonts w:hint="eastAsia"/>
        </w:rPr>
        <w:t>，而是从一些可以获得positive</w:t>
      </w:r>
      <w:r w:rsidR="0041767B">
        <w:t xml:space="preserve"> </w:t>
      </w:r>
      <w:r w:rsidR="0041767B">
        <w:rPr>
          <w:rFonts w:hint="eastAsia"/>
        </w:rPr>
        <w:t>reward的动作中随机选择的（如果没有positive的动作那么就完全随机）。也就是说限定了随机动作选择的范围。</w:t>
      </w:r>
    </w:p>
    <w:p w:rsidR="00325148" w:rsidRPr="00325148" w:rsidRDefault="00325148" w:rsidP="00325148">
      <w:pPr>
        <w:rPr>
          <w:b/>
        </w:rPr>
      </w:pPr>
    </w:p>
    <w:p w:rsidR="00325148" w:rsidRDefault="00325148" w:rsidP="00325148">
      <w:pPr>
        <w:pStyle w:val="4"/>
        <w:numPr>
          <w:ilvl w:val="0"/>
          <w:numId w:val="10"/>
        </w:numPr>
      </w:pPr>
      <w:r>
        <w:rPr>
          <w:rFonts w:hint="eastAsia"/>
        </w:rPr>
        <w:t>数据集和实验结果</w:t>
      </w:r>
    </w:p>
    <w:p w:rsidR="00F16521" w:rsidRDefault="00F16521" w:rsidP="009C6202">
      <w:pPr>
        <w:ind w:firstLineChars="200" w:firstLine="420"/>
      </w:pPr>
      <w:r>
        <w:rPr>
          <w:rFonts w:hint="eastAsia"/>
        </w:rPr>
        <w:t>数据集采用Pascal</w:t>
      </w:r>
      <w:r>
        <w:t xml:space="preserve"> </w:t>
      </w:r>
      <w:r>
        <w:rPr>
          <w:rFonts w:hint="eastAsia"/>
        </w:rPr>
        <w:t>VOC</w:t>
      </w:r>
      <w:r>
        <w:t xml:space="preserve"> 2007 </w:t>
      </w:r>
      <w:r>
        <w:rPr>
          <w:rFonts w:hint="eastAsia"/>
        </w:rPr>
        <w:t>dataset</w:t>
      </w:r>
    </w:p>
    <w:p w:rsidR="00F16521" w:rsidRDefault="00F16521" w:rsidP="009C6202">
      <w:pPr>
        <w:ind w:firstLineChars="200" w:firstLine="420"/>
      </w:pPr>
      <w:r>
        <w:rPr>
          <w:rFonts w:hint="eastAsia"/>
        </w:rPr>
        <w:t>实验效果虽然比不上R-CNN但是依旧超过很多baseline的表现</w:t>
      </w:r>
    </w:p>
    <w:p w:rsidR="005D0C88" w:rsidRDefault="00F16521" w:rsidP="005D0C88">
      <w:pPr>
        <w:keepNext/>
        <w:jc w:val="center"/>
      </w:pPr>
      <w:r>
        <w:rPr>
          <w:noProof/>
        </w:rPr>
        <w:drawing>
          <wp:inline distT="0" distB="0" distL="0" distR="0" wp14:anchorId="22A6AF86" wp14:editId="6FA86AE3">
            <wp:extent cx="6320974" cy="879731"/>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0636" cy="883859"/>
                    </a:xfrm>
                    <a:prstGeom prst="rect">
                      <a:avLst/>
                    </a:prstGeom>
                  </pic:spPr>
                </pic:pic>
              </a:graphicData>
            </a:graphic>
          </wp:inline>
        </w:drawing>
      </w:r>
    </w:p>
    <w:p w:rsidR="00F16521" w:rsidRDefault="005D0C88" w:rsidP="005D0C88">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5</w:t>
      </w:r>
      <w:r>
        <w:fldChar w:fldCharType="end"/>
      </w:r>
      <w:r>
        <w:rPr>
          <w:rFonts w:hint="eastAsia"/>
        </w:rPr>
        <w:t>：</w:t>
      </w:r>
      <w:r>
        <w:rPr>
          <w:rFonts w:hint="eastAsia"/>
        </w:rPr>
        <w:t>Active</w:t>
      </w:r>
      <w:r>
        <w:t xml:space="preserve"> </w:t>
      </w:r>
      <w:r>
        <w:rPr>
          <w:rFonts w:hint="eastAsia"/>
        </w:rPr>
        <w:t>object</w:t>
      </w:r>
      <w:r>
        <w:t xml:space="preserve"> </w:t>
      </w:r>
      <w:r>
        <w:rPr>
          <w:rFonts w:hint="eastAsia"/>
        </w:rPr>
        <w:t>localization</w:t>
      </w:r>
      <w:r>
        <w:t xml:space="preserve"> </w:t>
      </w:r>
      <w:r>
        <w:rPr>
          <w:rFonts w:hint="eastAsia"/>
        </w:rPr>
        <w:t>with</w:t>
      </w:r>
      <w:r>
        <w:t xml:space="preserve"> </w:t>
      </w:r>
      <w:r>
        <w:rPr>
          <w:rFonts w:hint="eastAsia"/>
        </w:rPr>
        <w:t>RL</w:t>
      </w:r>
      <w:r>
        <w:rPr>
          <w:rFonts w:hint="eastAsia"/>
        </w:rPr>
        <w:t>性能表现</w:t>
      </w:r>
    </w:p>
    <w:p w:rsidR="00507737" w:rsidRDefault="00507737" w:rsidP="00507737"/>
    <w:p w:rsidR="005D0C88" w:rsidRDefault="005D0C88" w:rsidP="005D0C88">
      <w:pPr>
        <w:pStyle w:val="3"/>
      </w:pPr>
      <w:r w:rsidRPr="005D0C88">
        <w:t>Tree-Structured</w:t>
      </w:r>
      <w:r>
        <w:t xml:space="preserve"> </w:t>
      </w:r>
      <w:r w:rsidRPr="005D0C88">
        <w:t>Reinforcement</w:t>
      </w:r>
      <w:r>
        <w:t xml:space="preserve"> </w:t>
      </w:r>
      <w:r w:rsidRPr="005D0C88">
        <w:t>Learning</w:t>
      </w:r>
      <w:r>
        <w:t xml:space="preserve"> </w:t>
      </w:r>
      <w:r w:rsidRPr="005D0C88">
        <w:t>for Sequential</w:t>
      </w:r>
      <w:r>
        <w:t xml:space="preserve"> </w:t>
      </w:r>
      <w:r w:rsidRPr="005D0C88">
        <w:t>Object</w:t>
      </w:r>
      <w:r>
        <w:t xml:space="preserve"> </w:t>
      </w:r>
      <w:r w:rsidRPr="005D0C88">
        <w:t>Localization</w:t>
      </w:r>
      <w:r w:rsidR="00DA7AEF">
        <w:fldChar w:fldCharType="begin" w:fldLock="1"/>
      </w:r>
      <w:r w:rsidR="003E156C">
        <w:instrText>ADDIN CSL_CITATION { "citationItems" : [ { "id" : "ITEM-1", "itemData" : { "ISSN" : "10495258", "abstract" : "Existing object proposal algorithms usually search for possible object regions over multiple locations and scales separately, which ignore the interdependency among different objects and deviate from the human perception procedure. To incorporate global interdependency between objects into object localization, we propose an effective Tree-structured Reinforcement Learning (Tree-RL) approach to sequentially search for objects by fully exploiting both the current observation and historical search paths. The Tree-RL approach learns multiple searching policies through maximizing the long-term reward that reflects localization accuracies over all the objects. Starting with taking the entire image as a proposal, the Tree-RL approach allows the agent to sequentially discover multiple objects via a tree-structured traversing scheme. Allowing multiple near-optimal policies, Tree-RL offers more diversity in search paths and is able to find multiple objects with a single feedforward pass. Therefore, Tree-RL can better cover different objects with various scales which is quite appealing in the context of object proposal. Experiments on PASCAL VOC 2007 and 2012 validate the effectiveness of the Tree-RL, which can achieve comparable recalls with current object proposal algorithms via much fewer candidate windows.", "author" : [ { "dropping-particle" : "", "family" : "Jie", "given" : "Zequn", "non-dropping-particle" : "", "parse-names" : false, "suffix" : "" }, { "dropping-particle" : "", "family" : "Liang", "given" : "Xiaodan", "non-dropping-particle" : "", "parse-names" : false, "suffix" : "" }, { "dropping-particle" : "", "family" : "Feng", "given" : "Jiashi", "non-dropping-particle" : "", "parse-names" : false, "suffix" : "" }, { "dropping-particle" : "", "family" : "Jin", "given" : "Xiaojie", "non-dropping-particle" : "", "parse-names" : false, "suffix" : "" }, { "dropping-particle" : "", "family" : "Lu", "given" : "Wen Feng", "non-dropping-particle" : "", "parse-names" : false, "suffix" : "" }, { "dropping-particle" : "", "family" : "Yan", "given" : "Shuicheng", "non-dropping-particle" : "", "parse-names" : false, "suffix" : "" } ], "container-title" : "Advances in Neural Information Processing Systems", "id" : "ITEM-1", "issue" : "Nips", "issued" : { "date-parts" : [ [ "2016" ] ] }, "page" : "127-135", "title" : "Tree-structured reinforcement learning for sequential object localization", "type" : "article-journal" }, "uris" : [ "http://www.mendeley.com/documents/?uuid=45ebf9a4-f1ac-464c-bf68-4f4985d04146" ] } ], "mendeley" : { "formattedCitation" : "[5]", "plainTextFormattedCitation" : "[5]", "previouslyFormattedCitation" : "[5]" }, "properties" : {  }, "schema" : "https://github.com/citation-style-language/schema/raw/master/csl-citation.json" }</w:instrText>
      </w:r>
      <w:r w:rsidR="00DA7AEF">
        <w:fldChar w:fldCharType="separate"/>
      </w:r>
      <w:r w:rsidR="003E156C" w:rsidRPr="003E156C">
        <w:rPr>
          <w:noProof/>
        </w:rPr>
        <w:t>[5]</w:t>
      </w:r>
      <w:r w:rsidR="00DA7AEF">
        <w:fldChar w:fldCharType="end"/>
      </w:r>
    </w:p>
    <w:p w:rsidR="005D0C88" w:rsidRDefault="005D0C88" w:rsidP="005D0C88">
      <w:pPr>
        <w:pStyle w:val="4"/>
        <w:numPr>
          <w:ilvl w:val="0"/>
          <w:numId w:val="16"/>
        </w:numPr>
      </w:pPr>
      <w:r>
        <w:rPr>
          <w:rFonts w:hint="eastAsia"/>
        </w:rPr>
        <w:t>主要思路：</w:t>
      </w:r>
    </w:p>
    <w:p w:rsidR="005D0C88" w:rsidRDefault="005D0C88" w:rsidP="009C6202">
      <w:pPr>
        <w:ind w:firstLineChars="200" w:firstLine="420"/>
      </w:pPr>
      <w:r>
        <w:rPr>
          <w:rFonts w:hint="eastAsia"/>
        </w:rPr>
        <w:t>采取树结构进行多物体的定位检测，而对于树分支的方法，采用了基于强化的scale和translation的逐步优化的方法。</w:t>
      </w:r>
    </w:p>
    <w:p w:rsidR="00197437" w:rsidRPr="00197437" w:rsidRDefault="005D0C88" w:rsidP="00197437">
      <w:pPr>
        <w:pStyle w:val="4"/>
      </w:pPr>
      <w:r>
        <w:rPr>
          <w:rFonts w:hint="eastAsia"/>
        </w:rPr>
        <w:t>网络结构</w:t>
      </w:r>
      <w:r w:rsidR="00197437">
        <w:rPr>
          <w:rFonts w:hint="eastAsia"/>
        </w:rPr>
        <w:t>,</w:t>
      </w:r>
    </w:p>
    <w:p w:rsidR="00933FD6" w:rsidRDefault="00197437" w:rsidP="00933FD6">
      <w:pPr>
        <w:keepNext/>
        <w:jc w:val="center"/>
      </w:pPr>
      <w:r>
        <w:rPr>
          <w:noProof/>
        </w:rPr>
        <w:drawing>
          <wp:inline distT="0" distB="0" distL="0" distR="0" wp14:anchorId="2B19840C" wp14:editId="0CEB8453">
            <wp:extent cx="2801721" cy="164056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20319" cy="1651458"/>
                    </a:xfrm>
                    <a:prstGeom prst="rect">
                      <a:avLst/>
                    </a:prstGeom>
                  </pic:spPr>
                </pic:pic>
              </a:graphicData>
            </a:graphic>
          </wp:inline>
        </w:drawing>
      </w:r>
    </w:p>
    <w:p w:rsidR="00197437" w:rsidRPr="00197437" w:rsidRDefault="00933FD6" w:rsidP="00933FD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7</w:t>
      </w:r>
      <w:r>
        <w:fldChar w:fldCharType="end"/>
      </w:r>
      <w:r>
        <w:rPr>
          <w:rFonts w:hint="eastAsia"/>
        </w:rPr>
        <w:t>：网络结构</w:t>
      </w:r>
    </w:p>
    <w:p w:rsidR="005D0C88" w:rsidRDefault="005D0C88" w:rsidP="005D0C88">
      <w:pPr>
        <w:pStyle w:val="4"/>
      </w:pPr>
      <w:r>
        <w:rPr>
          <w:rFonts w:hint="eastAsia"/>
        </w:rPr>
        <w:t>强化学习问题定义</w:t>
      </w:r>
    </w:p>
    <w:p w:rsidR="005D0C88" w:rsidRPr="005D0C88" w:rsidRDefault="005D0C88" w:rsidP="005D0C88">
      <w:r>
        <w:rPr>
          <w:b/>
        </w:rPr>
        <w:t>A</w:t>
      </w:r>
      <w:r>
        <w:rPr>
          <w:rFonts w:hint="eastAsia"/>
          <w:b/>
        </w:rPr>
        <w:t>ction：</w:t>
      </w:r>
      <w:r>
        <w:rPr>
          <w:rFonts w:hint="eastAsia"/>
        </w:rPr>
        <w:t>一共有13</w:t>
      </w:r>
      <w:r w:rsidR="0048390C">
        <w:rPr>
          <w:rFonts w:hint="eastAsia"/>
        </w:rPr>
        <w:t>种动作，前五种采用缩小，长宽</w:t>
      </w:r>
      <w:r>
        <w:rPr>
          <w:rFonts w:hint="eastAsia"/>
        </w:rPr>
        <w:t>均缩小至原来的55%，而translation每次变化为边长的25%</w:t>
      </w:r>
    </w:p>
    <w:p w:rsidR="00933FD6" w:rsidRDefault="00A7093D" w:rsidP="00933FD6">
      <w:pPr>
        <w:keepNext/>
        <w:jc w:val="center"/>
      </w:pPr>
      <w:r>
        <w:rPr>
          <w:noProof/>
        </w:rPr>
        <w:lastRenderedPageBreak/>
        <w:drawing>
          <wp:anchor distT="0" distB="0" distL="114300" distR="114300" simplePos="0" relativeHeight="251659264" behindDoc="0" locked="0" layoutInCell="1" allowOverlap="1" wp14:anchorId="42400DF6" wp14:editId="2E647DD8">
            <wp:simplePos x="0" y="0"/>
            <wp:positionH relativeFrom="column">
              <wp:posOffset>92630</wp:posOffset>
            </wp:positionH>
            <wp:positionV relativeFrom="paragraph">
              <wp:posOffset>40791</wp:posOffset>
            </wp:positionV>
            <wp:extent cx="2172065" cy="1100137"/>
            <wp:effectExtent l="0" t="0" r="0" b="508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72065" cy="1100137"/>
                    </a:xfrm>
                    <a:prstGeom prst="rect">
                      <a:avLst/>
                    </a:prstGeom>
                  </pic:spPr>
                </pic:pic>
              </a:graphicData>
            </a:graphic>
            <wp14:sizeRelH relativeFrom="page">
              <wp14:pctWidth>0</wp14:pctWidth>
            </wp14:sizeRelH>
            <wp14:sizeRelV relativeFrom="page">
              <wp14:pctHeight>0</wp14:pctHeight>
            </wp14:sizeRelV>
          </wp:anchor>
        </w:drawing>
      </w:r>
      <w:r w:rsidR="005D0C88">
        <w:rPr>
          <w:noProof/>
        </w:rPr>
        <w:drawing>
          <wp:anchor distT="0" distB="0" distL="114300" distR="114300" simplePos="0" relativeHeight="251658240" behindDoc="0" locked="0" layoutInCell="1" allowOverlap="1" wp14:anchorId="603C9B63" wp14:editId="10220F97">
            <wp:simplePos x="0" y="0"/>
            <wp:positionH relativeFrom="column">
              <wp:posOffset>2472055</wp:posOffset>
            </wp:positionH>
            <wp:positionV relativeFrom="paragraph">
              <wp:posOffset>91440</wp:posOffset>
            </wp:positionV>
            <wp:extent cx="3419475" cy="1200150"/>
            <wp:effectExtent l="0" t="0" r="952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9475" cy="1200150"/>
                    </a:xfrm>
                    <a:prstGeom prst="rect">
                      <a:avLst/>
                    </a:prstGeom>
                  </pic:spPr>
                </pic:pic>
              </a:graphicData>
            </a:graphic>
            <wp14:sizeRelH relativeFrom="page">
              <wp14:pctWidth>0</wp14:pctWidth>
            </wp14:sizeRelH>
            <wp14:sizeRelV relativeFrom="page">
              <wp14:pctHeight>0</wp14:pctHeight>
            </wp14:sizeRelV>
          </wp:anchor>
        </w:drawing>
      </w:r>
    </w:p>
    <w:p w:rsidR="005D0C88" w:rsidRDefault="00933FD6" w:rsidP="00933FD6">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8</w:t>
      </w:r>
      <w:r>
        <w:fldChar w:fldCharType="end"/>
      </w:r>
      <w:r>
        <w:t>: action</w:t>
      </w:r>
      <w:r>
        <w:rPr>
          <w:rFonts w:hint="eastAsia"/>
        </w:rPr>
        <w:t>的图片案例以及实际操作</w:t>
      </w:r>
    </w:p>
    <w:p w:rsidR="00197437" w:rsidRDefault="00197437" w:rsidP="009C6202">
      <w:pPr>
        <w:ind w:firstLineChars="200" w:firstLine="420"/>
      </w:pPr>
      <w:r>
        <w:rPr>
          <w:rFonts w:hint="eastAsia"/>
          <w:b/>
        </w:rPr>
        <w:t>State：</w:t>
      </w:r>
      <w:r>
        <w:rPr>
          <w:rFonts w:hint="eastAsia"/>
        </w:rPr>
        <w:t>原图片经过VGG</w:t>
      </w:r>
      <w:r>
        <w:t>16</w:t>
      </w:r>
      <w:r>
        <w:rPr>
          <w:rFonts w:hint="eastAsia"/>
        </w:rPr>
        <w:t>输出4096作为state部分1，</w:t>
      </w:r>
      <w:r w:rsidR="00152183">
        <w:rPr>
          <w:rFonts w:hint="eastAsia"/>
        </w:rPr>
        <w:t>直接使用算好的feature</w:t>
      </w:r>
      <w:r w:rsidR="00152183">
        <w:t xml:space="preserve"> </w:t>
      </w:r>
      <w:r w:rsidR="00152183">
        <w:rPr>
          <w:rFonts w:hint="eastAsia"/>
        </w:rPr>
        <w:t>map找出对应的</w:t>
      </w:r>
      <w:proofErr w:type="spellStart"/>
      <w:r w:rsidR="00152183">
        <w:rPr>
          <w:rFonts w:hint="eastAsia"/>
        </w:rPr>
        <w:t>bbx</w:t>
      </w:r>
      <w:proofErr w:type="spellEnd"/>
      <w:r w:rsidR="00152183">
        <w:rPr>
          <w:rFonts w:hint="eastAsia"/>
        </w:rPr>
        <w:t>对应区域，经过ROI</w:t>
      </w:r>
      <w:r w:rsidR="00152183">
        <w:t xml:space="preserve"> </w:t>
      </w:r>
      <w:r w:rsidR="00152183">
        <w:rPr>
          <w:rFonts w:hint="eastAsia"/>
        </w:rPr>
        <w:t>pooling等输出的4096d的feature</w:t>
      </w:r>
      <w:r w:rsidR="00152183">
        <w:t xml:space="preserve"> </w:t>
      </w:r>
      <w:r w:rsidR="00152183">
        <w:rPr>
          <w:rFonts w:hint="eastAsia"/>
        </w:rPr>
        <w:t>map，之前50步的历史记录，通过为13*50 =</w:t>
      </w:r>
      <w:r w:rsidR="00152183">
        <w:t xml:space="preserve"> 650</w:t>
      </w:r>
      <w:r w:rsidR="00152183">
        <w:rPr>
          <w:rFonts w:hint="eastAsia"/>
        </w:rPr>
        <w:t>维 的vector。将这三者叠加起来</w:t>
      </w:r>
    </w:p>
    <w:p w:rsidR="00152183" w:rsidRPr="009C6202" w:rsidRDefault="00152183" w:rsidP="009C6202">
      <w:pPr>
        <w:ind w:firstLineChars="200" w:firstLine="420"/>
        <w:rPr>
          <w:b/>
        </w:rPr>
      </w:pPr>
      <w:r>
        <w:rPr>
          <w:rFonts w:hint="eastAsia"/>
          <w:b/>
        </w:rPr>
        <w:t xml:space="preserve">Reward： </w:t>
      </w:r>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oMath>
      <w:r>
        <w:rPr>
          <w:rFonts w:hint="eastAsia"/>
        </w:rPr>
        <w:t>代表ground</w:t>
      </w:r>
      <w:r>
        <w:t xml:space="preserve"> </w:t>
      </w:r>
      <w:r>
        <w:rPr>
          <w:rFonts w:hint="eastAsia"/>
        </w:rPr>
        <w:t>truth的bounding</w:t>
      </w:r>
      <w:r>
        <w:t xml:space="preserve"> </w:t>
      </w:r>
      <w:r>
        <w:rPr>
          <w:rFonts w:hint="eastAsia"/>
        </w:rPr>
        <w:t>box，采取max的方式也就是</w:t>
      </w:r>
      <w:r w:rsidR="008903D9">
        <w:rPr>
          <w:rFonts w:hint="eastAsia"/>
        </w:rPr>
        <w:t>找当前proposal和所有的</w:t>
      </w:r>
      <w:proofErr w:type="spellStart"/>
      <w:r w:rsidR="008903D9">
        <w:rPr>
          <w:rFonts w:hint="eastAsia"/>
        </w:rPr>
        <w:t>bbx</w:t>
      </w:r>
      <w:proofErr w:type="spellEnd"/>
      <w:r w:rsidR="008903D9">
        <w:t xml:space="preserve"> </w:t>
      </w:r>
      <w:proofErr w:type="spellStart"/>
      <w:r w:rsidR="008903D9">
        <w:rPr>
          <w:rFonts w:hint="eastAsia"/>
        </w:rPr>
        <w:t>iou</w:t>
      </w:r>
      <w:proofErr w:type="spellEnd"/>
      <w:r w:rsidR="008903D9">
        <w:rPr>
          <w:rFonts w:hint="eastAsia"/>
        </w:rPr>
        <w:t>最大的一个。这里的</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i,t+1</m:t>
            </m:r>
          </m:sub>
        </m:sSub>
      </m:oMath>
      <w:r w:rsidR="008903D9">
        <w:rPr>
          <w:rFonts w:hint="eastAsia"/>
        </w:rPr>
        <w:t>用来停止优化</w:t>
      </w:r>
      <w:proofErr w:type="spellStart"/>
      <w:r w:rsidR="008903D9">
        <w:rPr>
          <w:rFonts w:hint="eastAsia"/>
        </w:rPr>
        <w:t>bbx</w:t>
      </w:r>
      <w:proofErr w:type="spellEnd"/>
      <w:r w:rsidR="008903D9">
        <w:rPr>
          <w:rFonts w:hint="eastAsia"/>
        </w:rPr>
        <w:t>的，如果</w:t>
      </w:r>
      <m:oMath>
        <m:r>
          <m:rPr>
            <m:sty m:val="p"/>
          </m:rPr>
          <w:rPr>
            <w:rFonts w:ascii="Cambria Math" w:hAnsi="Cambria Math" w:hint="eastAsia"/>
          </w:rPr>
          <m:t>t</m:t>
        </m:r>
        <m:r>
          <m:rPr>
            <m:sty m:val="p"/>
          </m:rPr>
          <w:rPr>
            <w:rFonts w:ascii="Cambria Math" w:hAnsi="Cambria Math"/>
          </w:rPr>
          <m:t>+1</m:t>
        </m:r>
      </m:oMath>
      <w:r w:rsidR="008903D9">
        <w:rPr>
          <w:rFonts w:hint="eastAsia"/>
        </w:rPr>
        <w:t>之前任何一个proposal的IOU大于50%，那么flag</w:t>
      </w:r>
      <w:r w:rsidR="008903D9">
        <w:t xml:space="preserve"> </w:t>
      </w:r>
      <m:oMath>
        <m:sSub>
          <m:sSubPr>
            <m:ctrlPr>
              <w:rPr>
                <w:rFonts w:ascii="Cambria Math" w:hAnsi="Cambria Math"/>
              </w:rPr>
            </m:ctrlPr>
          </m:sSubPr>
          <m:e>
            <m:r>
              <m:rPr>
                <m:sty m:val="p"/>
              </m:rPr>
              <w:rPr>
                <w:rFonts w:ascii="Cambria Math" w:hAnsi="Cambria Math" w:hint="eastAsia"/>
              </w:rPr>
              <m:t>f</m:t>
            </m:r>
            <m:ctrlPr>
              <w:rPr>
                <w:rFonts w:ascii="Cambria Math" w:hAnsi="Cambria Math" w:hint="eastAsia"/>
              </w:rPr>
            </m:ctrlPr>
          </m:e>
          <m:sub>
            <m:r>
              <m:rPr>
                <m:sty m:val="p"/>
              </m:rPr>
              <w:rPr>
                <w:rFonts w:ascii="Cambria Math" w:hAnsi="Cambria Math"/>
              </w:rPr>
              <m:t>i,t+1</m:t>
            </m:r>
          </m:sub>
        </m:sSub>
      </m:oMath>
      <w:r w:rsidR="008903D9">
        <w:rPr>
          <w:rFonts w:hint="eastAsia"/>
        </w:rPr>
        <w:t>就为1否则为-1。用这样的方法可以明确标定那个第一次超越50%的action。</w:t>
      </w:r>
    </w:p>
    <w:p w:rsidR="00152183" w:rsidRDefault="00152183" w:rsidP="00152183">
      <w:pPr>
        <w:jc w:val="center"/>
        <w:rPr>
          <w:b/>
        </w:rPr>
      </w:pPr>
      <w:r>
        <w:rPr>
          <w:noProof/>
        </w:rPr>
        <w:drawing>
          <wp:inline distT="0" distB="0" distL="0" distR="0" wp14:anchorId="05BCD98B" wp14:editId="38F25A20">
            <wp:extent cx="3536899" cy="49972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6997" cy="519518"/>
                    </a:xfrm>
                    <a:prstGeom prst="rect">
                      <a:avLst/>
                    </a:prstGeom>
                  </pic:spPr>
                </pic:pic>
              </a:graphicData>
            </a:graphic>
          </wp:inline>
        </w:drawing>
      </w:r>
    </w:p>
    <w:p w:rsidR="00152183" w:rsidRPr="00152183" w:rsidRDefault="00152183" w:rsidP="00197437">
      <w:pPr>
        <w:rPr>
          <w:b/>
        </w:rPr>
      </w:pPr>
    </w:p>
    <w:p w:rsidR="005D0C88" w:rsidRDefault="005D0C88" w:rsidP="005D0C88">
      <w:pPr>
        <w:pStyle w:val="4"/>
      </w:pPr>
      <w:r>
        <w:rPr>
          <w:rFonts w:hint="eastAsia"/>
        </w:rPr>
        <w:t>数据集及性能分析</w:t>
      </w:r>
    </w:p>
    <w:p w:rsidR="005D0C88" w:rsidRDefault="005D0C88" w:rsidP="009C6202">
      <w:pPr>
        <w:ind w:firstLineChars="200" w:firstLine="420"/>
      </w:pPr>
      <w:r>
        <w:rPr>
          <w:rFonts w:hint="eastAsia"/>
        </w:rPr>
        <w:t>数据集采用Pascal</w:t>
      </w:r>
      <w:r>
        <w:t xml:space="preserve"> </w:t>
      </w:r>
      <w:r>
        <w:rPr>
          <w:rFonts w:hint="eastAsia"/>
        </w:rPr>
        <w:t>VOC</w:t>
      </w:r>
      <w:r>
        <w:t xml:space="preserve"> 2007</w:t>
      </w:r>
      <w:r>
        <w:rPr>
          <w:rFonts w:hint="eastAsia"/>
        </w:rPr>
        <w:t>、2012dataset</w:t>
      </w:r>
    </w:p>
    <w:p w:rsidR="000162A3" w:rsidRPr="000162A3" w:rsidRDefault="000162A3" w:rsidP="009C6202">
      <w:pPr>
        <w:ind w:firstLineChars="200" w:firstLine="420"/>
      </w:pPr>
      <w:r>
        <w:rPr>
          <w:rFonts w:hint="eastAsia"/>
        </w:rPr>
        <w:t>与Fast</w:t>
      </w:r>
      <w:r w:rsidR="00941FD3">
        <w:rPr>
          <w:rFonts w:hint="eastAsia"/>
        </w:rPr>
        <w:t>er</w:t>
      </w:r>
      <w:r>
        <w:t xml:space="preserve"> </w:t>
      </w:r>
      <w:r>
        <w:rPr>
          <w:rFonts w:hint="eastAsia"/>
        </w:rPr>
        <w:t>RCNN比较，在VOC</w:t>
      </w:r>
      <w:r>
        <w:t>2012</w:t>
      </w:r>
      <w:r>
        <w:rPr>
          <w:rFonts w:hint="eastAsia"/>
        </w:rPr>
        <w:t>数据集上略逊一筹，但是与RPN等相比，在相对少的region</w:t>
      </w:r>
      <w:r>
        <w:t xml:space="preserve"> </w:t>
      </w:r>
      <w:r>
        <w:rPr>
          <w:rFonts w:hint="eastAsia"/>
        </w:rPr>
        <w:t>proposal中可以获得更好的结果。</w:t>
      </w:r>
    </w:p>
    <w:p w:rsidR="00E62240" w:rsidRDefault="000162A3" w:rsidP="00E62240">
      <w:pPr>
        <w:keepNext/>
      </w:pPr>
      <w:r>
        <w:rPr>
          <w:noProof/>
        </w:rPr>
        <w:drawing>
          <wp:inline distT="0" distB="0" distL="0" distR="0" wp14:anchorId="4478530B" wp14:editId="5716A988">
            <wp:extent cx="6188710" cy="11264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126490"/>
                    </a:xfrm>
                    <a:prstGeom prst="rect">
                      <a:avLst/>
                    </a:prstGeom>
                  </pic:spPr>
                </pic:pic>
              </a:graphicData>
            </a:graphic>
          </wp:inline>
        </w:drawing>
      </w:r>
    </w:p>
    <w:p w:rsidR="00507737" w:rsidRDefault="00E62240" w:rsidP="00E62240">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6</w:t>
      </w:r>
      <w:r>
        <w:fldChar w:fldCharType="end"/>
      </w:r>
      <w:r>
        <w:rPr>
          <w:rFonts w:hint="eastAsia"/>
        </w:rPr>
        <w:t>：</w:t>
      </w:r>
      <w:r>
        <w:rPr>
          <w:rFonts w:hint="eastAsia"/>
        </w:rPr>
        <w:t>Tree-structured</w:t>
      </w:r>
      <w:r>
        <w:t xml:space="preserve"> </w:t>
      </w:r>
      <w:r>
        <w:rPr>
          <w:rFonts w:hint="eastAsia"/>
        </w:rPr>
        <w:t>RL</w:t>
      </w:r>
      <w:r>
        <w:rPr>
          <w:rFonts w:hint="eastAsia"/>
        </w:rPr>
        <w:t>中</w:t>
      </w:r>
      <w:r>
        <w:rPr>
          <w:rFonts w:hint="eastAsia"/>
        </w:rPr>
        <w:t>ROI</w:t>
      </w:r>
      <w:r>
        <w:rPr>
          <w:rFonts w:hint="eastAsia"/>
        </w:rPr>
        <w:t>的提取性能比较</w:t>
      </w:r>
    </w:p>
    <w:p w:rsidR="005052D8" w:rsidRDefault="005052D8" w:rsidP="005052D8">
      <w:pPr>
        <w:pStyle w:val="3"/>
      </w:pPr>
      <w:bookmarkStart w:id="0" w:name="_Ref29803392"/>
      <w:r w:rsidRPr="005052D8">
        <w:t>Recurrent Attentional Reinforcement Learning for Multi-label Image Recognition</w:t>
      </w:r>
      <w:bookmarkEnd w:id="0"/>
      <w:r w:rsidR="003E156C">
        <w:fldChar w:fldCharType="begin" w:fldLock="1"/>
      </w:r>
      <w:r w:rsidR="003E156C">
        <w:instrText>ADDIN CSL_CITATION { "citationItems" : [ { "id" : "ITEM-1", "itemData" : { "ISBN" : "9781577358008", "abstract" : "Recognizing multiple labels of images is a fundamental but challenging task in computer vision, and remarkable progress has been attained by localizing semantic-aware image regions and predicting their labels with deep convolutional neural networks. The step of hypothesis regions (region proposals) localization in these existing multi-label image recognition pipelines, however, usually takes redundant computation cost, e.g., generating hundreds of meaningless proposals with non-discriminative information and extracting their features, and the spatial contextual dependency modeling among the localized regions are often ignored or over-simplified. To resolve these issues, this paper proposes a recurrent attention reinforcement learning framework to iteratively discover a sequence of attentional and informative regions that are related to different semantic objects and further predict label scores conditioned on these regions. Besides, our method explicitly models long-term dependencies among these attentional regions that help to capture semantic label co-occurrence and thus facilitate multilabel recognition. Extensive experiments and comparisons on two large-scale benchmarks (i.e., PASCAL VOC and MS-COCO) show that our model achieves superior performance over existing state-of-the-art methods in both performance and efficiency as well as explicitly identifying image-level semantic labels to specific object regions.", "author" : [ { "dropping-particle" : "", "family" : "Chen", "given" : "Tianshui", "non-dropping-particle" : "", "parse-names" : false, "suffix" : "" }, { "dropping-particle" : "", "family" : "Wang", "given" : "Zhouxia", "non-dropping-particle" : "", "parse-names" : false, "suffix" : "" }, { "dropping-particle" : "", "family" : "Li", "given" : "Guanbin", "non-dropping-particle" : "", "parse-names" : false, "suffix" : "" }, { "dropping-particle" : "", "family" : "Lin", "given" : "Liang", "non-dropping-particle" : "", "parse-names" : false, "suffix" : "" } ], "container-title" : "32nd AAAI Conference on Artificial Intelligence, AAAI 2018", "id" : "ITEM-1", "issued" : { "date-parts" : [ [ "2018" ] ] }, "page" : "6730-6737", "title" : "Recurrent Attentional Reinforcement Learning for Multi-label Image Recognition", "type" : "article-journal" }, "uris" : [ "http://www.mendeley.com/documents/?uuid=461635a6-b73f-41e1-a943-9fb3e9e979ec" ] } ], "mendeley" : { "formattedCitation" : "[6]", "plainTextFormattedCitation" : "[6]", "previouslyFormattedCitation" : "[6]" }, "properties" : {  }, "schema" : "https://github.com/citation-style-language/schema/raw/master/csl-citation.json" }</w:instrText>
      </w:r>
      <w:r w:rsidR="003E156C">
        <w:fldChar w:fldCharType="separate"/>
      </w:r>
      <w:r w:rsidR="003E156C" w:rsidRPr="003E156C">
        <w:rPr>
          <w:noProof/>
        </w:rPr>
        <w:t>[6]</w:t>
      </w:r>
      <w:r w:rsidR="003E156C">
        <w:fldChar w:fldCharType="end"/>
      </w:r>
    </w:p>
    <w:p w:rsidR="005052D8" w:rsidRDefault="005052D8" w:rsidP="005052D8">
      <w:pPr>
        <w:pStyle w:val="4"/>
        <w:numPr>
          <w:ilvl w:val="0"/>
          <w:numId w:val="18"/>
        </w:numPr>
      </w:pPr>
      <w:r>
        <w:rPr>
          <w:rFonts w:hint="eastAsia"/>
        </w:rPr>
        <w:t>主要思路：</w:t>
      </w:r>
    </w:p>
    <w:p w:rsidR="005052D8" w:rsidRDefault="005052D8" w:rsidP="009C6202">
      <w:pPr>
        <w:ind w:firstLineChars="200" w:firstLine="420"/>
      </w:pPr>
      <w:r>
        <w:rPr>
          <w:rFonts w:hint="eastAsia"/>
        </w:rPr>
        <w:t>应对多标签的分类问题，目前主流使用proposal</w:t>
      </w:r>
      <w:r>
        <w:t xml:space="preserve"> </w:t>
      </w:r>
      <w:r>
        <w:rPr>
          <w:rFonts w:hint="eastAsia"/>
        </w:rPr>
        <w:t>region随后对每个proposal进行分类，文章中采用逐步提取proposal而后经过reinforcement</w:t>
      </w:r>
      <w:r>
        <w:t xml:space="preserve"> learning</w:t>
      </w:r>
      <w:r>
        <w:rPr>
          <w:rFonts w:hint="eastAsia"/>
        </w:rPr>
        <w:t>方式对下一步proposal进行预测，并通过一个</w:t>
      </w:r>
      <w:proofErr w:type="spellStart"/>
      <w:r>
        <w:rPr>
          <w:rFonts w:hint="eastAsia"/>
        </w:rPr>
        <w:t>lstm</w:t>
      </w:r>
      <w:proofErr w:type="spellEnd"/>
      <w:r>
        <w:rPr>
          <w:rFonts w:hint="eastAsia"/>
        </w:rPr>
        <w:t>记录之前预测过的proposal。最终将所有的proposal经过分类器得到一个全图分类。</w:t>
      </w:r>
    </w:p>
    <w:p w:rsidR="005052D8" w:rsidRDefault="005052D8" w:rsidP="005052D8">
      <w:pPr>
        <w:pStyle w:val="4"/>
      </w:pPr>
      <w:r>
        <w:rPr>
          <w:rFonts w:hint="eastAsia"/>
        </w:rPr>
        <w:t>网络结构</w:t>
      </w:r>
    </w:p>
    <w:p w:rsidR="00E62240" w:rsidRDefault="005052D8" w:rsidP="00E62240">
      <w:pPr>
        <w:keepNext/>
        <w:jc w:val="center"/>
      </w:pPr>
      <w:r>
        <w:rPr>
          <w:noProof/>
        </w:rPr>
        <w:drawing>
          <wp:inline distT="0" distB="0" distL="0" distR="0" wp14:anchorId="55C2AF7C" wp14:editId="28D2FE71">
            <wp:extent cx="3365264" cy="1648794"/>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65264" cy="1648794"/>
                    </a:xfrm>
                    <a:prstGeom prst="rect">
                      <a:avLst/>
                    </a:prstGeom>
                  </pic:spPr>
                </pic:pic>
              </a:graphicData>
            </a:graphic>
          </wp:inline>
        </w:drawing>
      </w:r>
    </w:p>
    <w:p w:rsidR="005052D8" w:rsidRDefault="00E62240" w:rsidP="00E62240">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rsidR="0048390C">
        <w:rPr>
          <w:noProof/>
        </w:rPr>
        <w:t>9</w:t>
      </w:r>
      <w:r>
        <w:fldChar w:fldCharType="end"/>
      </w:r>
      <w:r>
        <w:rPr>
          <w:rFonts w:hint="eastAsia"/>
        </w:rPr>
        <w:t>：</w:t>
      </w:r>
      <w:r w:rsidR="00933FD6">
        <w:rPr>
          <w:rFonts w:hint="eastAsia"/>
        </w:rPr>
        <w:t>循环递归的强化学习与物体识别网络结构</w:t>
      </w:r>
    </w:p>
    <w:p w:rsidR="005052D8" w:rsidRDefault="005052D8" w:rsidP="005052D8">
      <w:pPr>
        <w:pStyle w:val="4"/>
      </w:pPr>
      <w:r>
        <w:rPr>
          <w:rFonts w:hint="eastAsia"/>
        </w:rPr>
        <w:lastRenderedPageBreak/>
        <w:t>强化学习问题定义</w:t>
      </w:r>
    </w:p>
    <w:p w:rsidR="005052D8" w:rsidRDefault="005052D8" w:rsidP="003E072E">
      <w:pPr>
        <w:ind w:firstLineChars="100" w:firstLine="210"/>
      </w:pPr>
      <w:r>
        <w:rPr>
          <w:rFonts w:hint="eastAsia"/>
          <w:b/>
        </w:rPr>
        <w:t>Action：</w:t>
      </w:r>
      <w:r>
        <w:rPr>
          <w:rFonts w:hint="eastAsia"/>
        </w:rPr>
        <w:t>每一步，agent做出两种动作，首先对提出的ROI进行分类，随后再找下一个可能的proposal中心位置。</w:t>
      </w:r>
      <w:r>
        <w:t>A</w:t>
      </w:r>
      <w:r>
        <w:rPr>
          <w:rFonts w:hint="eastAsia"/>
        </w:rPr>
        <w:t>ction</w:t>
      </w:r>
      <w:r>
        <w:t xml:space="preserve"> </w:t>
      </w:r>
      <w:r>
        <w:rPr>
          <w:rFonts w:hint="eastAsia"/>
        </w:rPr>
        <w:t>space是feature</w:t>
      </w:r>
      <w:r>
        <w:t xml:space="preserve"> </w:t>
      </w:r>
      <w:r>
        <w:rPr>
          <w:rFonts w:hint="eastAsia"/>
        </w:rPr>
        <w:t>map上所有的像素</w:t>
      </w:r>
      <m:oMath>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l</m:t>
            </m:r>
          </m:e>
          <m:sub>
            <m:r>
              <m:rPr>
                <m:sty m:val="p"/>
              </m:rPr>
              <w:rPr>
                <w:rFonts w:ascii="Cambria Math" w:hAnsi="Cambria Math" w:hint="eastAsia"/>
              </w:rPr>
              <m:t>t</m:t>
            </m:r>
            <m:r>
              <m:rPr>
                <m:sty m:val="p"/>
              </m:rPr>
              <w:rPr>
                <w:rFonts w:ascii="Cambria Math" w:hAnsi="Cambria Math"/>
              </w:rPr>
              <m:t>+1</m:t>
            </m:r>
          </m:sub>
        </m:sSub>
        <m:r>
          <m:rPr>
            <m:sty m:val="p"/>
          </m:rPr>
          <w:rPr>
            <w:rFonts w:ascii="Cambria Math" w:hAnsi="Cambria Math"/>
          </w:rPr>
          <m:t>=(x,y)|0≤x≤</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m:t>
            </m:r>
          </m:sup>
        </m:sSup>
        <m:r>
          <m:rPr>
            <m:sty m:val="p"/>
          </m:rPr>
          <w:rPr>
            <w:rFonts w:ascii="Cambria Math" w:hAnsi="Cambria Math"/>
          </w:rPr>
          <m:t>, 0≤y≤H'</m:t>
        </m:r>
        <m:r>
          <m:rPr>
            <m:sty m:val="p"/>
          </m:rPr>
          <w:rPr>
            <w:rFonts w:ascii="Cambria Math" w:hAnsi="Cambria Math" w:hint="eastAsia"/>
          </w:rPr>
          <m:t>}</m:t>
        </m:r>
      </m:oMath>
      <w:r>
        <w:rPr>
          <w:rFonts w:hint="eastAsia"/>
        </w:rPr>
        <w:t>，从中选取一个anchor</w:t>
      </w:r>
      <w:r>
        <w:t xml:space="preserve"> </w:t>
      </w:r>
      <w:r>
        <w:rPr>
          <w:rFonts w:hint="eastAsia"/>
        </w:rPr>
        <w:t>point。</w:t>
      </w:r>
    </w:p>
    <w:p w:rsidR="005052D8" w:rsidRDefault="005052D8" w:rsidP="003E072E">
      <w:pPr>
        <w:ind w:firstLineChars="100" w:firstLine="210"/>
      </w:pPr>
      <w:r>
        <w:rPr>
          <w:rFonts w:hint="eastAsia"/>
          <w:b/>
        </w:rPr>
        <w:t>State：</w:t>
      </w:r>
      <w:r>
        <w:rPr>
          <w:rFonts w:hint="eastAsia"/>
        </w:rPr>
        <w:t>此时刻的所有的proposal</w:t>
      </w:r>
      <w:r>
        <w:t xml:space="preserve"> </w:t>
      </w:r>
      <w:r>
        <w:rPr>
          <w:rFonts w:hint="eastAsia"/>
        </w:rPr>
        <w:t>regions和上一步的LSTM的hidden</w:t>
      </w:r>
      <w:r>
        <w:t xml:space="preserve"> </w:t>
      </w:r>
      <w:r>
        <w:rPr>
          <w:rFonts w:hint="eastAsia"/>
        </w:rPr>
        <w:t>unit</w:t>
      </w:r>
      <w:r>
        <w:t xml:space="preserve"> </w:t>
      </w:r>
      <m:oMath>
        <m:sSub>
          <m:sSubPr>
            <m:ctrlPr>
              <w:rPr>
                <w:rFonts w:ascii="Cambria Math" w:hAnsi="Cambria Math"/>
              </w:rPr>
            </m:ctrlPr>
          </m:sSubPr>
          <m:e>
            <m:r>
              <m:rPr>
                <m:sty m:val="p"/>
              </m:rPr>
              <w:rPr>
                <w:rFonts w:ascii="Cambria Math" w:hAnsi="Cambria Math" w:hint="eastAsia"/>
              </w:rPr>
              <m:t>h</m:t>
            </m:r>
            <m:ctrlPr>
              <w:rPr>
                <w:rFonts w:ascii="Cambria Math" w:hAnsi="Cambria Math" w:hint="eastAsia"/>
              </w:rPr>
            </m:ctrlPr>
          </m:e>
          <m:sub>
            <m:r>
              <m:rPr>
                <m:sty m:val="p"/>
              </m:rPr>
              <w:rPr>
                <w:rFonts w:ascii="Cambria Math" w:hAnsi="Cambria Math" w:hint="eastAsia"/>
              </w:rPr>
              <m:t>t</m:t>
            </m:r>
          </m:sub>
        </m:sSub>
      </m:oMath>
    </w:p>
    <w:p w:rsidR="005052D8" w:rsidRPr="005052D8" w:rsidRDefault="005052D8" w:rsidP="003E072E">
      <w:pPr>
        <w:ind w:firstLineChars="100" w:firstLine="210"/>
      </w:pPr>
      <w:r w:rsidRPr="005052D8">
        <w:rPr>
          <w:rFonts w:hint="eastAsia"/>
          <w:b/>
        </w:rPr>
        <w:t>Reward</w:t>
      </w:r>
      <w:r>
        <w:rPr>
          <w:rFonts w:hint="eastAsia"/>
          <w:b/>
        </w:rPr>
        <w:t>：</w:t>
      </w:r>
      <w:r>
        <w:rPr>
          <w:rFonts w:hint="eastAsia"/>
        </w:rPr>
        <w:t>g是所有的ground</w:t>
      </w:r>
      <w:r>
        <w:t xml:space="preserve"> </w:t>
      </w:r>
      <w:r>
        <w:rPr>
          <w:rFonts w:hint="eastAsia"/>
        </w:rPr>
        <w:t>truth</w:t>
      </w:r>
      <w:r>
        <w:t xml:space="preserve"> </w:t>
      </w:r>
      <w:r w:rsidR="009716D2">
        <w:rPr>
          <w:rFonts w:hint="eastAsia"/>
        </w:rPr>
        <w:t>label</w:t>
      </w:r>
      <w:r w:rsidR="009716D2">
        <w:t xml:space="preserve">, </w:t>
      </w:r>
      <w:r w:rsidR="009716D2">
        <w:rPr>
          <w:rFonts w:hint="eastAsia"/>
        </w:rPr>
        <w:t>比如有n个</w:t>
      </w:r>
      <w:r>
        <w:rPr>
          <w:rFonts w:hint="eastAsia"/>
        </w:rPr>
        <w:t>而p是</w:t>
      </w:r>
      <w:r w:rsidR="009716D2">
        <w:rPr>
          <w:rFonts w:hint="eastAsia"/>
        </w:rPr>
        <w:t>之前所有proposal</w:t>
      </w:r>
      <w:r w:rsidR="009716D2">
        <w:t xml:space="preserve"> </w:t>
      </w:r>
      <w:r w:rsidR="009716D2">
        <w:rPr>
          <w:rFonts w:hint="eastAsia"/>
        </w:rPr>
        <w:t>region经过分类器后得到的前n名类别，reward是在最后一步才给出的，即所有的ground</w:t>
      </w:r>
      <w:r w:rsidR="009716D2">
        <w:t xml:space="preserve"> </w:t>
      </w:r>
      <w:r w:rsidR="009716D2">
        <w:rPr>
          <w:rFonts w:hint="eastAsia"/>
        </w:rPr>
        <w:t>truth和prediction交集的数量除以所有总的该分类的数量。</w:t>
      </w:r>
    </w:p>
    <w:p w:rsidR="005052D8" w:rsidRDefault="005052D8" w:rsidP="005052D8">
      <w:pPr>
        <w:jc w:val="center"/>
        <w:rPr>
          <w:b/>
        </w:rPr>
      </w:pPr>
      <w:r>
        <w:rPr>
          <w:noProof/>
        </w:rPr>
        <w:drawing>
          <wp:inline distT="0" distB="0" distL="0" distR="0" wp14:anchorId="4177F916" wp14:editId="329B9823">
            <wp:extent cx="1066077" cy="395287"/>
            <wp:effectExtent l="0" t="0" r="127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8876" cy="396325"/>
                    </a:xfrm>
                    <a:prstGeom prst="rect">
                      <a:avLst/>
                    </a:prstGeom>
                  </pic:spPr>
                </pic:pic>
              </a:graphicData>
            </a:graphic>
          </wp:inline>
        </w:drawing>
      </w:r>
    </w:p>
    <w:p w:rsidR="009716D2" w:rsidRDefault="009716D2" w:rsidP="009716D2">
      <w:pPr>
        <w:pStyle w:val="4"/>
      </w:pPr>
      <w:r>
        <w:rPr>
          <w:rFonts w:hint="eastAsia"/>
        </w:rPr>
        <w:t>数据集及性能</w:t>
      </w:r>
    </w:p>
    <w:p w:rsidR="009716D2" w:rsidRDefault="009716D2" w:rsidP="003E072E">
      <w:pPr>
        <w:ind w:firstLineChars="100" w:firstLine="210"/>
      </w:pPr>
      <w:r>
        <w:rPr>
          <w:rFonts w:hint="eastAsia"/>
        </w:rPr>
        <w:t>使用Pascal</w:t>
      </w:r>
      <w:r>
        <w:t xml:space="preserve"> </w:t>
      </w:r>
      <w:r>
        <w:rPr>
          <w:rFonts w:hint="eastAsia"/>
        </w:rPr>
        <w:t>VOC</w:t>
      </w:r>
      <w:r>
        <w:t>2007</w:t>
      </w:r>
      <w:r>
        <w:rPr>
          <w:rFonts w:hint="eastAsia"/>
        </w:rPr>
        <w:t>和MS-COCO进行训练</w:t>
      </w:r>
    </w:p>
    <w:p w:rsidR="009716D2" w:rsidRDefault="009716D2" w:rsidP="003E072E">
      <w:pPr>
        <w:ind w:firstLineChars="100" w:firstLine="210"/>
      </w:pPr>
      <w:r>
        <w:rPr>
          <w:rFonts w:hint="eastAsia"/>
        </w:rPr>
        <w:t>注，此处的结果对比是在multi-class中进行的，和前面的略有不同。</w:t>
      </w:r>
    </w:p>
    <w:p w:rsidR="00933FD6" w:rsidRDefault="009716D2" w:rsidP="00933FD6">
      <w:pPr>
        <w:keepNext/>
      </w:pPr>
      <w:r>
        <w:rPr>
          <w:noProof/>
        </w:rPr>
        <w:drawing>
          <wp:inline distT="0" distB="0" distL="0" distR="0" wp14:anchorId="162833B6" wp14:editId="1F547B0D">
            <wp:extent cx="6188710" cy="9264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926465"/>
                    </a:xfrm>
                    <a:prstGeom prst="rect">
                      <a:avLst/>
                    </a:prstGeom>
                  </pic:spPr>
                </pic:pic>
              </a:graphicData>
            </a:graphic>
          </wp:inline>
        </w:drawing>
      </w:r>
    </w:p>
    <w:p w:rsidR="00421451" w:rsidRPr="00421451" w:rsidRDefault="00933FD6" w:rsidP="00A11664">
      <w:pPr>
        <w:pStyle w:val="a3"/>
        <w:jc w:val="center"/>
      </w:pPr>
      <w:r>
        <w:t>表</w:t>
      </w:r>
      <w:r>
        <w:t xml:space="preserve"> </w:t>
      </w:r>
      <w:r>
        <w:fldChar w:fldCharType="begin"/>
      </w:r>
      <w:r>
        <w:instrText xml:space="preserve"> SEQ </w:instrText>
      </w:r>
      <w:r>
        <w:instrText>表</w:instrText>
      </w:r>
      <w:r>
        <w:instrText xml:space="preserve"> \* ARABIC </w:instrText>
      </w:r>
      <w:r>
        <w:fldChar w:fldCharType="separate"/>
      </w:r>
      <w:r w:rsidR="0048390C">
        <w:rPr>
          <w:noProof/>
        </w:rPr>
        <w:t>7</w:t>
      </w:r>
      <w:r>
        <w:fldChar w:fldCharType="end"/>
      </w:r>
      <w:r>
        <w:rPr>
          <w:rFonts w:hint="eastAsia"/>
        </w:rPr>
        <w:t>：多类别分类性能比较</w:t>
      </w:r>
    </w:p>
    <w:p w:rsidR="001F31DB" w:rsidRDefault="001F31DB" w:rsidP="001F31DB">
      <w:pPr>
        <w:pStyle w:val="3"/>
      </w:pPr>
      <w:r w:rsidRPr="001F31DB">
        <w:t>Timely Object Recognition</w:t>
      </w:r>
      <w:r w:rsidR="003E156C">
        <w:fldChar w:fldCharType="begin" w:fldLock="1"/>
      </w:r>
      <w:r w:rsidR="003E156C">
        <w:instrText>ADDIN CSL_CITATION { "citationItems" : [ { "id" : "ITEM-1", "itemData" : { "ISBN" : "9781627480031", "ISSN" : "10495258", "abstract" : "In a large visual multi-class detection framework, the timeliness of results can be crucial. Our method for timely multi-class detection aims to give the best possible performance at any single point after a start time; it is terminated at a deadline time. Toward this goal, we formulate a dynamic, closed-loop policy that infers the contents of the image in order to decide which detector to deploy next. In contrast to previous work, our method significantly diverges from the predominant greedy strategies, and is able to learn to take actions with deferred values. We evaluate our method with a novel timeliness measure, computed as the area under an Average Precision vs. Time curve. Experiments are conducted on the PASCAL VOC object detection dataset. If execution is stopped when only half the detectors have been run, our method obtains 66% better AP than a random ordering, and 14% better performance than an intelligent baseline. On the timeliness measure, our method obtains at least 11% better performance. Our method is easily extensible, as it treats detectors and classifiers as black boxes and learns from execution traces using reinforcement learning.", "author" : [ { "dropping-particle" : "", "family" : "Karayev", "given" : "Sergey", "non-dropping-particle" : "", "parse-names" : false, "suffix" : "" }, { "dropping-particle" : "", "family" : "Baumgartner", "given" : "Tobias", "non-dropping-particle" : "", "parse-names" : false, "suffix" : "" }, { "dropping-particle" : "", "family" : "Fritz", "given" : "Mario", "non-dropping-particle" : "", "parse-names" : false, "suffix" : "" }, { "dropping-particle" : "", "family" : "Darrell", "given" : "Trevor", "non-dropping-particle" : "", "parse-names" : false, "suffix" : "" } ], "container-title" : "Advances in Neural Information Processing Systems", "id" : "ITEM-1", "issued" : { "date-parts" : [ [ "2012" ] ] }, "page" : "890-898", "title" : "Timely object recognition", "type" : "article-journal", "volume" : "2" }, "uris" : [ "http://www.mendeley.com/documents/?uuid=5011babf-d51c-4c5c-9a89-6cc697aaad54" ] } ], "mendeley" : { "formattedCitation" : "[7]", "plainTextFormattedCitation" : "[7]", "previouslyFormattedCitation" : "[7]" }, "properties" : {  }, "schema" : "https://github.com/citation-style-language/schema/raw/master/csl-citation.json" }</w:instrText>
      </w:r>
      <w:r w:rsidR="003E156C">
        <w:fldChar w:fldCharType="separate"/>
      </w:r>
      <w:r w:rsidR="003E156C" w:rsidRPr="003E156C">
        <w:rPr>
          <w:noProof/>
        </w:rPr>
        <w:t>[7]</w:t>
      </w:r>
      <w:r w:rsidR="003E156C">
        <w:fldChar w:fldCharType="end"/>
      </w:r>
    </w:p>
    <w:p w:rsidR="001F31DB" w:rsidRDefault="003F6A50" w:rsidP="003F6A50">
      <w:pPr>
        <w:pStyle w:val="4"/>
        <w:numPr>
          <w:ilvl w:val="0"/>
          <w:numId w:val="22"/>
        </w:numPr>
      </w:pPr>
      <w:r>
        <w:rPr>
          <w:rFonts w:hint="eastAsia"/>
        </w:rPr>
        <w:t>主要思路：</w:t>
      </w:r>
    </w:p>
    <w:p w:rsidR="003F6A50" w:rsidRDefault="003F6A50" w:rsidP="009C6202">
      <w:pPr>
        <w:ind w:firstLineChars="200" w:firstLine="420"/>
      </w:pPr>
      <w:r>
        <w:rPr>
          <w:rFonts w:hint="eastAsia"/>
        </w:rPr>
        <w:t>文章相对比较有意义的点在于reward通过AP来定义（average</w:t>
      </w:r>
      <w:r>
        <w:t xml:space="preserve"> </w:t>
      </w:r>
      <w:r>
        <w:rPr>
          <w:rFonts w:hint="eastAsia"/>
        </w:rPr>
        <w:t>precision），</w:t>
      </w:r>
      <m:oMath>
        <m:r>
          <m:rPr>
            <m:sty m:val="p"/>
          </m:rPr>
          <w:rPr>
            <w:rFonts w:ascii="Cambria Math" w:hAnsi="Cambria Math"/>
          </w:rPr>
          <m:t>Δ</m:t>
        </m:r>
      </m:oMath>
      <w:r>
        <w:rPr>
          <w:rFonts w:hint="eastAsia"/>
        </w:rPr>
        <w:t>表示每一个step的下一步对最终识别造成的影响</w:t>
      </w:r>
      <m:oMath>
        <m:r>
          <m:rPr>
            <m:sty m:val="p"/>
          </m:rPr>
          <w:rPr>
            <w:rFonts w:ascii="Cambria Math" w:hAnsi="Cambria Math"/>
          </w:rPr>
          <m:t>Δ</m:t>
        </m:r>
        <m:r>
          <m:rPr>
            <m:sty m:val="p"/>
          </m:rPr>
          <w:rPr>
            <w:rFonts w:ascii="Cambria Math" w:hAnsi="Cambria Math" w:hint="eastAsia"/>
          </w:rPr>
          <m:t>t</m:t>
        </m:r>
      </m:oMath>
      <w:r>
        <w:rPr>
          <w:rFonts w:hint="eastAsia"/>
        </w:rPr>
        <w:t>表示每一步所用的时间</w:t>
      </w:r>
      <m:oMath>
        <m:sSubSup>
          <m:sSubSupPr>
            <m:ctrlPr>
              <w:rPr>
                <w:rFonts w:ascii="Cambria Math" w:hAnsi="Cambria Math"/>
              </w:rPr>
            </m:ctrlPr>
          </m:sSubSup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m:t>
            </m:r>
          </m:sub>
          <m:sup>
            <m:r>
              <m:rPr>
                <m:sty m:val="p"/>
              </m:rPr>
              <w:rPr>
                <w:rFonts w:ascii="Cambria Math" w:hAnsi="Cambria Math"/>
              </w:rPr>
              <m:t>j</m:t>
            </m:r>
          </m:sup>
        </m:sSubSup>
      </m:oMath>
      <w:r>
        <w:rPr>
          <w:rFonts w:hint="eastAsia"/>
        </w:rPr>
        <w:t>表示距离termination的所剩余时间。</w:t>
      </w:r>
      <w:r w:rsidR="00002684">
        <w:rPr>
          <w:rFonts w:hint="eastAsia"/>
        </w:rPr>
        <w:t>意味着可以用一个end</w:t>
      </w:r>
      <w:r w:rsidR="00421451">
        <w:rPr>
          <w:rFonts w:hint="eastAsia"/>
        </w:rPr>
        <w:t>-to</w:t>
      </w:r>
      <w:r w:rsidR="00421451">
        <w:t>-</w:t>
      </w:r>
      <w:r w:rsidR="00002684">
        <w:t>end</w:t>
      </w:r>
      <w:r w:rsidR="00002684">
        <w:rPr>
          <w:rFonts w:hint="eastAsia"/>
        </w:rPr>
        <w:t>的思路进行训练网络。</w:t>
      </w:r>
    </w:p>
    <w:p w:rsidR="003F6A50" w:rsidRDefault="00634DDE" w:rsidP="00634DDE">
      <w:pPr>
        <w:ind w:firstLineChars="200" w:firstLine="420"/>
        <w:jc w:val="center"/>
      </w:pPr>
      <w:r>
        <w:rPr>
          <w:noProof/>
        </w:rPr>
        <w:drawing>
          <wp:inline distT="0" distB="0" distL="0" distR="0" wp14:anchorId="07016277" wp14:editId="5B2B204F">
            <wp:extent cx="1754337" cy="42283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1012" cy="441314"/>
                    </a:xfrm>
                    <a:prstGeom prst="rect">
                      <a:avLst/>
                    </a:prstGeom>
                  </pic:spPr>
                </pic:pic>
              </a:graphicData>
            </a:graphic>
          </wp:inline>
        </w:drawing>
      </w:r>
    </w:p>
    <w:p w:rsidR="00822C53" w:rsidRDefault="00822C53" w:rsidP="00822C53">
      <w:pPr>
        <w:pStyle w:val="4"/>
      </w:pPr>
      <w:r>
        <w:rPr>
          <w:rFonts w:hint="eastAsia"/>
        </w:rPr>
        <w:t>强化学习问题定义：</w:t>
      </w:r>
    </w:p>
    <w:p w:rsidR="00822C53" w:rsidRDefault="00421451" w:rsidP="00822C53">
      <w:r>
        <w:rPr>
          <w:rFonts w:hint="eastAsia"/>
          <w:b/>
        </w:rPr>
        <w:t>Stat</w:t>
      </w:r>
      <w:r w:rsidR="00634DDE">
        <w:rPr>
          <w:rFonts w:hint="eastAsia"/>
          <w:b/>
        </w:rPr>
        <w:t>e</w:t>
      </w:r>
      <w:r>
        <w:rPr>
          <w:rFonts w:hint="eastAsia"/>
          <w:b/>
        </w:rPr>
        <w:t xml:space="preserve">: </w:t>
      </w:r>
      <w:r w:rsidR="00822C53">
        <w:rPr>
          <w:rFonts w:hint="eastAsia"/>
        </w:rPr>
        <w:t>当前对于特定图片不同类别的的分类的概率分布</w:t>
      </w:r>
    </w:p>
    <w:p w:rsidR="00421451" w:rsidRDefault="00421451" w:rsidP="00822C53">
      <w:pPr>
        <w:rPr>
          <w:b/>
        </w:rPr>
      </w:pPr>
      <w:r>
        <w:rPr>
          <w:rFonts w:hint="eastAsia"/>
          <w:b/>
        </w:rPr>
        <w:t>A</w:t>
      </w:r>
      <w:r w:rsidRPr="00421451">
        <w:rPr>
          <w:rFonts w:hint="eastAsia"/>
          <w:b/>
        </w:rPr>
        <w:t>ction</w:t>
      </w:r>
      <w:r>
        <w:rPr>
          <w:b/>
        </w:rPr>
        <w:t xml:space="preserve">: </w:t>
      </w:r>
      <w:r w:rsidR="00634DDE">
        <w:rPr>
          <w:rFonts w:hint="eastAsia"/>
        </w:rPr>
        <w:t>更新所有的分类概率</w:t>
      </w:r>
      <w:r>
        <w:rPr>
          <w:b/>
        </w:rPr>
        <w:t xml:space="preserve"> </w:t>
      </w:r>
    </w:p>
    <w:p w:rsidR="00634DDE" w:rsidRDefault="00634DDE" w:rsidP="00822C53">
      <w:pPr>
        <w:rPr>
          <w:b/>
        </w:rPr>
      </w:pPr>
      <w:r>
        <w:rPr>
          <w:b/>
        </w:rPr>
        <w:t>Reward:</w:t>
      </w:r>
    </w:p>
    <w:p w:rsidR="00634DDE" w:rsidRDefault="00634DDE" w:rsidP="00634DDE">
      <w:pPr>
        <w:jc w:val="center"/>
        <w:rPr>
          <w:b/>
        </w:rPr>
      </w:pPr>
      <w:r>
        <w:rPr>
          <w:noProof/>
        </w:rPr>
        <w:drawing>
          <wp:inline distT="0" distB="0" distL="0" distR="0" wp14:anchorId="20834F91" wp14:editId="6890317C">
            <wp:extent cx="1754337" cy="42283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1012" cy="441314"/>
                    </a:xfrm>
                    <a:prstGeom prst="rect">
                      <a:avLst/>
                    </a:prstGeom>
                  </pic:spPr>
                </pic:pic>
              </a:graphicData>
            </a:graphic>
          </wp:inline>
        </w:drawing>
      </w:r>
    </w:p>
    <w:p w:rsidR="00A11664" w:rsidRPr="00634DDE" w:rsidRDefault="00A11664" w:rsidP="00A11664">
      <w:pPr>
        <w:rPr>
          <w:b/>
        </w:rPr>
      </w:pPr>
    </w:p>
    <w:p w:rsidR="00040459" w:rsidRDefault="00A11664" w:rsidP="00A11664">
      <w:pPr>
        <w:pStyle w:val="3"/>
      </w:pPr>
      <w:r>
        <w:t>Deep Reinforcement Learning for Surgical</w:t>
      </w:r>
      <w:r>
        <w:rPr>
          <w:rFonts w:hint="eastAsia"/>
        </w:rPr>
        <w:t xml:space="preserve"> </w:t>
      </w:r>
      <w:r>
        <w:t>Gesture Segmentation and Classification</w:t>
      </w:r>
      <w:r w:rsidR="00C63601">
        <w:rPr>
          <w:rStyle w:val="af"/>
        </w:rPr>
        <w:footnoteReference w:id="1"/>
      </w:r>
    </w:p>
    <w:p w:rsidR="00A11664" w:rsidRDefault="00A11664" w:rsidP="00A11664">
      <w:pPr>
        <w:pStyle w:val="4"/>
        <w:numPr>
          <w:ilvl w:val="0"/>
          <w:numId w:val="26"/>
        </w:numPr>
      </w:pPr>
      <w:r>
        <w:rPr>
          <w:rFonts w:hint="eastAsia"/>
        </w:rPr>
        <w:t>主要思路</w:t>
      </w:r>
    </w:p>
    <w:p w:rsidR="00A11664" w:rsidRDefault="00A11664" w:rsidP="00A11664">
      <w:r>
        <w:rPr>
          <w:rFonts w:hint="eastAsia"/>
        </w:rPr>
        <w:t>对于一条时间序列，一个agent向前不断读取数据，一边向前行进，一边分类数据</w:t>
      </w:r>
      <w:r w:rsidR="00D86E12">
        <w:rPr>
          <w:rFonts w:hint="eastAsia"/>
        </w:rPr>
        <w:t>。本文的优点在于代码开源，且实现相对简单。</w:t>
      </w:r>
    </w:p>
    <w:p w:rsidR="00A11664" w:rsidRDefault="00A11664" w:rsidP="00A11664">
      <w:pPr>
        <w:pStyle w:val="4"/>
      </w:pPr>
      <w:r>
        <w:rPr>
          <w:rFonts w:hint="eastAsia"/>
        </w:rPr>
        <w:lastRenderedPageBreak/>
        <w:t>网络结构</w:t>
      </w:r>
    </w:p>
    <w:p w:rsidR="00A11664" w:rsidRPr="00A11664" w:rsidRDefault="00A11664" w:rsidP="00A11664">
      <w:pPr>
        <w:jc w:val="center"/>
      </w:pPr>
      <w:r>
        <w:rPr>
          <w:noProof/>
        </w:rPr>
        <w:drawing>
          <wp:inline distT="0" distB="0" distL="0" distR="0" wp14:anchorId="7EC74AA5" wp14:editId="3E878BA9">
            <wp:extent cx="3987328" cy="950396"/>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2548" cy="958791"/>
                    </a:xfrm>
                    <a:prstGeom prst="rect">
                      <a:avLst/>
                    </a:prstGeom>
                  </pic:spPr>
                </pic:pic>
              </a:graphicData>
            </a:graphic>
          </wp:inline>
        </w:drawing>
      </w:r>
    </w:p>
    <w:p w:rsidR="00A11664" w:rsidRDefault="00A11664" w:rsidP="00A11664">
      <w:r>
        <w:rPr>
          <w:rFonts w:hint="eastAsia"/>
        </w:rPr>
        <w:t>TRPO</w:t>
      </w:r>
      <w:r>
        <w:t xml:space="preserve"> + </w:t>
      </w:r>
      <w:r>
        <w:rPr>
          <w:rFonts w:hint="eastAsia"/>
        </w:rPr>
        <w:t>TCN（</w:t>
      </w:r>
      <w:r>
        <w:t>a hierarchical encoder-decoder network called Temporal Convolutional Network</w:t>
      </w:r>
      <w:r>
        <w:rPr>
          <w:rFonts w:hint="eastAsia"/>
        </w:rPr>
        <w:t>）</w:t>
      </w:r>
    </w:p>
    <w:p w:rsidR="00A11664" w:rsidRDefault="00C63601" w:rsidP="00A11664">
      <w:pPr>
        <w:pStyle w:val="4"/>
      </w:pPr>
      <w:r>
        <w:rPr>
          <w:rFonts w:hint="eastAsia"/>
        </w:rPr>
        <w:t>强化问题定义</w:t>
      </w:r>
    </w:p>
    <w:p w:rsidR="00C63601" w:rsidRDefault="00C63601" w:rsidP="00C63601">
      <w:pPr>
        <w:rPr>
          <w:b/>
        </w:rPr>
      </w:pPr>
      <w:r>
        <w:rPr>
          <w:b/>
        </w:rPr>
        <w:t>A</w:t>
      </w:r>
      <w:r>
        <w:rPr>
          <w:rFonts w:hint="eastAsia"/>
          <w:b/>
        </w:rPr>
        <w:t>ction：</w:t>
      </w:r>
    </w:p>
    <w:p w:rsidR="00C63601" w:rsidRPr="00C63601" w:rsidRDefault="00C63601" w:rsidP="00C63601">
      <w:pPr>
        <w:rPr>
          <w:b/>
        </w:rPr>
      </w:pPr>
      <m:oMathPara>
        <m:oMath>
          <m:r>
            <m:rPr>
              <m:sty m:val="b"/>
            </m:rPr>
            <w:rPr>
              <w:rFonts w:ascii="Cambria Math" w:hAnsi="Cambria Math"/>
            </w:rPr>
            <m:t>A≔K×C</m:t>
          </m:r>
        </m:oMath>
      </m:oMathPara>
    </w:p>
    <w:p w:rsidR="00C63601" w:rsidRDefault="00C63601" w:rsidP="00C63601">
      <w:r w:rsidRPr="00C63601">
        <w:rPr>
          <w:rFonts w:hint="eastAsia"/>
        </w:rPr>
        <w:t>一个动作分为</w:t>
      </w:r>
      <w:r>
        <w:rPr>
          <w:rFonts w:hint="eastAsia"/>
        </w:rPr>
        <w:t>两步（k,</w:t>
      </w:r>
      <w:r>
        <w:t xml:space="preserve"> </w:t>
      </w:r>
      <w:r>
        <w:rPr>
          <w:rFonts w:hint="eastAsia"/>
        </w:rPr>
        <w:t>c），选出序列k（</w:t>
      </w:r>
      <m:oMath>
        <m:sSub>
          <m:sSubPr>
            <m:ctrlPr>
              <w:rPr>
                <w:rFonts w:ascii="Cambria Math" w:hAnsi="Cambria Math"/>
              </w:rPr>
            </m:ctrlPr>
          </m:sSubPr>
          <m:e>
            <m:r>
              <m:rPr>
                <m:sty m:val="p"/>
              </m:rPr>
              <w:rPr>
                <w:rFonts w:ascii="Cambria Math" w:hAnsi="Cambria Math" w:hint="eastAsia"/>
              </w:rPr>
              <m:t>k</m:t>
            </m:r>
            <m:ctrlPr>
              <w:rPr>
                <w:rFonts w:ascii="Cambria Math" w:hAnsi="Cambria Math" w:hint="eastAsia"/>
              </w:rPr>
            </m:ctrlPr>
          </m:e>
          <m:sub>
            <m:r>
              <m:rPr>
                <m:sty m:val="p"/>
              </m:rP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end</m:t>
            </m:r>
          </m:sub>
        </m:sSub>
      </m:oMath>
      <w:r>
        <w:rPr>
          <w:rFonts w:hint="eastAsia"/>
        </w:rPr>
        <w:t>）和对之前刚划分的序列进行分类</w:t>
      </w:r>
    </w:p>
    <w:p w:rsidR="00C63601" w:rsidRPr="00C63601" w:rsidRDefault="00C63601" w:rsidP="00C63601">
      <w:pPr>
        <w:rPr>
          <w:b/>
        </w:rPr>
      </w:pPr>
      <w:r w:rsidRPr="00C63601">
        <w:rPr>
          <w:b/>
        </w:rPr>
        <w:t>State</w:t>
      </w:r>
      <w:r w:rsidRPr="00C63601">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tcn</m:t>
            </m:r>
          </m:sub>
        </m:sSub>
      </m:oMath>
      <w:r>
        <w:rPr>
          <w:rFonts w:hint="eastAsia"/>
        </w:rPr>
        <w:t>代表frame经过TCN后得到的特征值，</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trans</m:t>
            </m:r>
          </m:sub>
        </m:sSub>
      </m:oMath>
      <w:r>
        <w:rPr>
          <w:rFonts w:hint="eastAsia"/>
        </w:rPr>
        <w:t>代表由统计模型得到的状态转移概率，</w:t>
      </w:r>
      <m:oMath>
        <m:sSub>
          <m:sSubPr>
            <m:ctrlPr>
              <w:rPr>
                <w:rFonts w:ascii="Cambria Math" w:hAnsi="Cambria Math"/>
              </w:rPr>
            </m:ctrlPr>
          </m:sSubPr>
          <m:e>
            <m:r>
              <m:rPr>
                <m:sty m:val="p"/>
              </m:rPr>
              <w:rPr>
                <w:rFonts w:ascii="Cambria Math" w:hAnsi="Cambria Math" w:hint="eastAsia"/>
              </w:rPr>
              <m:t>s</m:t>
            </m:r>
            <m:ctrlPr>
              <w:rPr>
                <w:rFonts w:ascii="Cambria Math" w:hAnsi="Cambria Math" w:hint="eastAsia"/>
              </w:rPr>
            </m:ctrlPr>
          </m:e>
          <m:sub>
            <m:r>
              <m:rPr>
                <m:sty m:val="p"/>
              </m:rPr>
              <w:rPr>
                <w:rFonts w:ascii="Cambria Math" w:hAnsi="Cambria Math"/>
              </w:rPr>
              <m:t>hot</m:t>
            </m:r>
          </m:sub>
        </m:sSub>
      </m:oMath>
      <w:r>
        <w:rPr>
          <w:rFonts w:hint="eastAsia"/>
        </w:rPr>
        <w:t>代表上一个被agent界定的类</w:t>
      </w:r>
    </w:p>
    <w:p w:rsidR="00C63601" w:rsidRDefault="00C63601" w:rsidP="00C63601">
      <w:pPr>
        <w:jc w:val="center"/>
        <w:rPr>
          <w:b/>
        </w:rPr>
      </w:pPr>
      <w:r>
        <w:rPr>
          <w:noProof/>
        </w:rPr>
        <w:drawing>
          <wp:inline distT="0" distB="0" distL="0" distR="0" wp14:anchorId="7105A5A3" wp14:editId="00B056DB">
            <wp:extent cx="2535846" cy="36226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8347" cy="379764"/>
                    </a:xfrm>
                    <a:prstGeom prst="rect">
                      <a:avLst/>
                    </a:prstGeom>
                  </pic:spPr>
                </pic:pic>
              </a:graphicData>
            </a:graphic>
          </wp:inline>
        </w:drawing>
      </w:r>
    </w:p>
    <w:p w:rsidR="00C63601" w:rsidRPr="00D86E12" w:rsidRDefault="00C63601" w:rsidP="00C63601">
      <w:r w:rsidRPr="00C63601">
        <w:rPr>
          <w:b/>
        </w:rPr>
        <w:t>R</w:t>
      </w:r>
      <w:r w:rsidRPr="00C63601">
        <w:rPr>
          <w:rFonts w:hint="eastAsia"/>
          <w:b/>
        </w:rPr>
        <w:t>eward</w:t>
      </w:r>
      <w:r>
        <w:rPr>
          <w:rFonts w:hint="eastAsia"/>
          <w:b/>
        </w:rPr>
        <w:t>：</w:t>
      </w:r>
      <w:r w:rsidRPr="00D86E12">
        <w:rPr>
          <w:rFonts w:hint="eastAsia"/>
        </w:rPr>
        <w:t>划分的</w:t>
      </w:r>
      <w:r w:rsidR="00D86E12" w:rsidRPr="00D86E12">
        <w:rPr>
          <w:rFonts w:hint="eastAsia"/>
        </w:rPr>
        <w:t>k长度序列里，分类的正确数量作为当前step的回报值</w:t>
      </w:r>
      <w:r w:rsidR="00D86E12">
        <w:rPr>
          <w:rFonts w:hint="eastAsia"/>
        </w:rPr>
        <w:t>，</w:t>
      </w:r>
      <m:oMath>
        <m:r>
          <m:rPr>
            <m:sty m:val="p"/>
          </m:rPr>
          <w:rPr>
            <w:rFonts w:ascii="Cambria Math" w:hAnsi="Cambria Math"/>
          </w:rPr>
          <m:t>α</m:t>
        </m:r>
      </m:oMath>
      <w:r w:rsidR="00D86E12">
        <w:t>&lt;1</w:t>
      </w:r>
      <w:r w:rsidR="00D86E12">
        <w:rPr>
          <w:rFonts w:hint="eastAsia"/>
        </w:rPr>
        <w:t>，作为一个权重函数来强迫agent更好得划分</w:t>
      </w:r>
    </w:p>
    <w:p w:rsidR="00C63601" w:rsidRDefault="00C63601" w:rsidP="00C63601">
      <w:pPr>
        <w:jc w:val="center"/>
        <w:rPr>
          <w:b/>
        </w:rPr>
      </w:pPr>
      <w:r>
        <w:rPr>
          <w:noProof/>
        </w:rPr>
        <w:drawing>
          <wp:inline distT="0" distB="0" distL="0" distR="0" wp14:anchorId="0800ADC2" wp14:editId="1D16A6AC">
            <wp:extent cx="1866192" cy="394771"/>
            <wp:effectExtent l="0" t="0" r="127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8931" cy="401697"/>
                    </a:xfrm>
                    <a:prstGeom prst="rect">
                      <a:avLst/>
                    </a:prstGeom>
                  </pic:spPr>
                </pic:pic>
              </a:graphicData>
            </a:graphic>
          </wp:inline>
        </w:drawing>
      </w:r>
    </w:p>
    <w:p w:rsidR="00D927D0" w:rsidRDefault="00D927D0" w:rsidP="00D927D0">
      <w:pPr>
        <w:pStyle w:val="4"/>
      </w:pPr>
      <w:r>
        <w:rPr>
          <w:rFonts w:hint="eastAsia"/>
        </w:rPr>
        <w:t>数据集和结果：</w:t>
      </w:r>
    </w:p>
    <w:p w:rsidR="00D927D0" w:rsidRPr="00D927D0" w:rsidRDefault="00D927D0" w:rsidP="00D927D0">
      <w:r>
        <w:rPr>
          <w:rFonts w:hint="eastAsia"/>
        </w:rPr>
        <w:t>JIGSAW数据集，视频。</w:t>
      </w:r>
    </w:p>
    <w:p w:rsidR="0083160D" w:rsidRDefault="0083160D" w:rsidP="0083160D">
      <w:pPr>
        <w:pStyle w:val="2"/>
      </w:pPr>
      <w:r>
        <w:rPr>
          <w:rFonts w:hint="eastAsia"/>
        </w:rPr>
        <w:t>文字识别类</w:t>
      </w:r>
    </w:p>
    <w:p w:rsidR="0083160D" w:rsidRDefault="00721475" w:rsidP="00721475">
      <w:pPr>
        <w:pStyle w:val="3"/>
      </w:pPr>
      <w:r>
        <w:t xml:space="preserve">Mask </w:t>
      </w:r>
      <w:proofErr w:type="spellStart"/>
      <w:r>
        <w:t>TextSpotter</w:t>
      </w:r>
      <w:proofErr w:type="spellEnd"/>
      <w:r>
        <w:t>: An End-to-End Trainable</w:t>
      </w:r>
      <w:r>
        <w:rPr>
          <w:rFonts w:hint="eastAsia"/>
        </w:rPr>
        <w:t xml:space="preserve"> </w:t>
      </w:r>
      <w:r>
        <w:t>Neural Network for Spotting Text with</w:t>
      </w:r>
      <w:r>
        <w:rPr>
          <w:rFonts w:hint="eastAsia"/>
        </w:rPr>
        <w:t xml:space="preserve"> </w:t>
      </w:r>
      <w:r>
        <w:t>Arbitrary Shapes</w:t>
      </w:r>
      <w:r w:rsidR="003E156C">
        <w:fldChar w:fldCharType="begin" w:fldLock="1"/>
      </w:r>
      <w:r w:rsidR="003E156C">
        <w:instrText>ADDIN CSL_CITATION { "citationItems" : [ { "id" : "ITEM-1", "itemData" : { "DOI" : "10.1007/978-3-030-01264-9_5", "ISBN" : "9783030012632", "ISSN" : "16113349", "abstract" : "Recently, models based on deep neural networks have dominated the fields of scene text detection and recognition. In this paper, we investigate the problem of scene text spotting, which aims at simultaneous text detection and recognition in natural images. An end-to-end trainable neural network model for scene text spotting is proposed. The proposed model, named as Mask TextSpotter, is inspired by the newly published work Mask R-CNN. Different from previous methods that also accomplish text spotting with end-to-end trainable deep neural networks, Mask TextSpotter takes advantage of simple and smooth end-to-end learning procedure, in which precise text detection and recognition are acquired via semantic segmentation. Moreover, it is superior to previous methods in handling text instances of irregular shapes, for example, curved text. Experiments on ICDAR2013, ICDAR2015 and Total-Text demonstrate that the proposed method achieves state-of-the-art results in both scene text detection and end-to-end text recognition tasks.", "author" : [ { "dropping-particle" : "", "family" : "Lyu", "given" : "Pengyuan", "non-dropping-particle" : "", "parse-names" : false, "suffix" : "" }, { "dropping-particle" : "", "family" : "Liao", "given" : "Minghui", "non-dropping-particle" : "", "parse-names" : false, "suffix" : "" }, { "dropping-particle" : "", "family" : "Yao", "given" : "Cong", "non-dropping-particle" : "", "parse-names" : false, "suffix" : "" }, { "dropping-particle" : "", "family" : "Wu", "given" : "Wenhao", "non-dropping-particle" : "", "parse-names" : false, "suffix" : "" }, { "dropping-particle" : "", "family" : "Bai", "given" : "Xiang", "non-dropping-particle" : "", "parse-names" : false, "suffix" : "" } ], "container-title" : "Lecture Notes in Computer Science (including subseries Lecture Notes in Artificial Intelligence and Lecture Notes in Bioinformatics)", "id" : "ITEM-1", "issued" : { "date-parts" : [ [ "2018" ] ] }, "page" : "71-88", "title" : "Mask textspotter: An end-to-end trainable neural network for spotting text with arbitrary shapes", "type" : "article-journal", "volume" : "11218 LNCS" }, "uris" : [ "http://www.mendeley.com/documents/?uuid=85f5bc91-cc9c-489c-b684-86efd76fe479" ] } ], "mendeley" : { "formattedCitation" : "[8]", "plainTextFormattedCitation" : "[8]", "previouslyFormattedCitation" : "[8]" }, "properties" : {  }, "schema" : "https://github.com/citation-style-language/schema/raw/master/csl-citation.json" }</w:instrText>
      </w:r>
      <w:r w:rsidR="003E156C">
        <w:fldChar w:fldCharType="separate"/>
      </w:r>
      <w:r w:rsidR="003E156C" w:rsidRPr="003E156C">
        <w:rPr>
          <w:noProof/>
        </w:rPr>
        <w:t>[8]</w:t>
      </w:r>
      <w:r w:rsidR="003E156C">
        <w:fldChar w:fldCharType="end"/>
      </w:r>
    </w:p>
    <w:p w:rsidR="00721475" w:rsidRDefault="00721475" w:rsidP="00721475">
      <w:pPr>
        <w:pStyle w:val="4"/>
        <w:numPr>
          <w:ilvl w:val="0"/>
          <w:numId w:val="21"/>
        </w:numPr>
      </w:pPr>
      <w:r>
        <w:rPr>
          <w:rFonts w:hint="eastAsia"/>
        </w:rPr>
        <w:t>主要思路：</w:t>
      </w:r>
    </w:p>
    <w:p w:rsidR="00721475" w:rsidRDefault="00721475" w:rsidP="009C6202">
      <w:pPr>
        <w:ind w:firstLineChars="200" w:firstLine="420"/>
      </w:pPr>
      <w:r>
        <w:rPr>
          <w:rFonts w:hint="eastAsia"/>
        </w:rPr>
        <w:t>采用fast</w:t>
      </w:r>
      <w:r>
        <w:t xml:space="preserve"> </w:t>
      </w:r>
      <w:proofErr w:type="spellStart"/>
      <w:r>
        <w:rPr>
          <w:rFonts w:hint="eastAsia"/>
        </w:rPr>
        <w:t>rcnn</w:t>
      </w:r>
      <w:proofErr w:type="spellEnd"/>
      <w:r>
        <w:rPr>
          <w:rFonts w:hint="eastAsia"/>
        </w:rPr>
        <w:t>和mask将场景中的文字圈出来并进行语义分割，对36个类（26字母+10数字）进行character</w:t>
      </w:r>
      <w:r>
        <w:t xml:space="preserve"> </w:t>
      </w:r>
      <w:r>
        <w:rPr>
          <w:rFonts w:hint="eastAsia"/>
        </w:rPr>
        <w:t>map的构造，配合mask的pooling，最终再一个edit</w:t>
      </w:r>
      <w:r>
        <w:t xml:space="preserve"> </w:t>
      </w:r>
      <w:r>
        <w:rPr>
          <w:rFonts w:hint="eastAsia"/>
        </w:rPr>
        <w:t>distance构成最终的文字</w:t>
      </w:r>
    </w:p>
    <w:p w:rsidR="00721475" w:rsidRDefault="00721475" w:rsidP="00721475">
      <w:pPr>
        <w:pStyle w:val="4"/>
      </w:pPr>
      <w:r>
        <w:rPr>
          <w:rFonts w:hint="eastAsia"/>
        </w:rPr>
        <w:t>网络结构</w:t>
      </w:r>
    </w:p>
    <w:p w:rsidR="00721475" w:rsidRDefault="00721475" w:rsidP="00721475">
      <w:pPr>
        <w:jc w:val="center"/>
      </w:pPr>
      <w:r>
        <w:rPr>
          <w:noProof/>
        </w:rPr>
        <w:drawing>
          <wp:inline distT="0" distB="0" distL="0" distR="0" wp14:anchorId="0904E67F" wp14:editId="1C0B5557">
            <wp:extent cx="3919343" cy="1348003"/>
            <wp:effectExtent l="0" t="0" r="508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2068" cy="1355819"/>
                    </a:xfrm>
                    <a:prstGeom prst="rect">
                      <a:avLst/>
                    </a:prstGeom>
                  </pic:spPr>
                </pic:pic>
              </a:graphicData>
            </a:graphic>
          </wp:inline>
        </w:drawing>
      </w:r>
    </w:p>
    <w:p w:rsidR="00721475" w:rsidRDefault="001F31DB" w:rsidP="001F31DB">
      <w:pPr>
        <w:pStyle w:val="4"/>
      </w:pPr>
      <w:r>
        <w:rPr>
          <w:rFonts w:hint="eastAsia"/>
        </w:rPr>
        <w:t>数据集和结果</w:t>
      </w:r>
    </w:p>
    <w:p w:rsidR="001F31DB" w:rsidRPr="00876036" w:rsidRDefault="009C6202" w:rsidP="009C6202">
      <w:pPr>
        <w:ind w:firstLineChars="200" w:firstLine="420"/>
      </w:pPr>
      <w:r>
        <w:rPr>
          <w:rFonts w:hint="eastAsia"/>
        </w:rPr>
        <w:t>貌似可以不限制长度的进行文字检测，</w:t>
      </w:r>
      <w:r w:rsidR="001F31DB">
        <w:rPr>
          <w:rFonts w:hint="eastAsia"/>
        </w:rPr>
        <w:t>只要有character</w:t>
      </w:r>
      <w:r w:rsidR="001F31DB">
        <w:t xml:space="preserve"> </w:t>
      </w:r>
      <w:r w:rsidR="001F31DB">
        <w:rPr>
          <w:rFonts w:hint="eastAsia"/>
        </w:rPr>
        <w:t>map</w:t>
      </w:r>
      <w:r>
        <w:rPr>
          <w:rFonts w:hint="eastAsia"/>
        </w:rPr>
        <w:t>通过pooling来向图片上添加文字，不过该网络的主要问题是只能识别36</w:t>
      </w:r>
      <w:r w:rsidR="00876036">
        <w:rPr>
          <w:rFonts w:hint="eastAsia"/>
        </w:rPr>
        <w:t>类对象，对于日常的文字识别远不够。</w:t>
      </w:r>
    </w:p>
    <w:p w:rsidR="00507737" w:rsidRDefault="00E05B3F" w:rsidP="00507737">
      <w:pPr>
        <w:pStyle w:val="1"/>
      </w:pPr>
      <w:r>
        <w:rPr>
          <w:rFonts w:hint="eastAsia"/>
        </w:rPr>
        <w:lastRenderedPageBreak/>
        <w:t>结论</w:t>
      </w:r>
    </w:p>
    <w:p w:rsidR="00A54C15" w:rsidRPr="00A54C15" w:rsidRDefault="00A54C15" w:rsidP="00A54C15">
      <w:pPr>
        <w:pStyle w:val="2"/>
      </w:pPr>
      <w:r>
        <w:rPr>
          <w:rFonts w:hint="eastAsia"/>
        </w:rPr>
        <w:t>方案分析</w:t>
      </w:r>
    </w:p>
    <w:p w:rsidR="00E05B3F" w:rsidRDefault="00E05B3F" w:rsidP="00A54C15">
      <w:pPr>
        <w:pStyle w:val="3"/>
      </w:pPr>
      <w:r>
        <w:rPr>
          <w:rFonts w:hint="eastAsia"/>
        </w:rPr>
        <w:t>技术现状</w:t>
      </w:r>
    </w:p>
    <w:p w:rsidR="00E05B3F" w:rsidRDefault="00A54C15" w:rsidP="00E05B3F">
      <w:pPr>
        <w:pStyle w:val="a5"/>
        <w:numPr>
          <w:ilvl w:val="0"/>
          <w:numId w:val="11"/>
        </w:numPr>
        <w:ind w:firstLineChars="0"/>
      </w:pPr>
      <w:r w:rsidRPr="00A54C15">
        <w:rPr>
          <w:rFonts w:hint="eastAsia"/>
          <w:b/>
        </w:rPr>
        <w:t>技术方案</w:t>
      </w:r>
      <w:r>
        <w:rPr>
          <w:rFonts w:hint="eastAsia"/>
        </w:rPr>
        <w:t>：</w:t>
      </w:r>
      <w:r w:rsidR="00E05B3F">
        <w:rPr>
          <w:rFonts w:hint="eastAsia"/>
        </w:rPr>
        <w:t>目前的强化学习图像分割主要对标模型为RCNN、U-Net</w:t>
      </w:r>
      <w:r>
        <w:rPr>
          <w:rFonts w:hint="eastAsia"/>
        </w:rPr>
        <w:t>。采取sequential方式进行逐步地图片分割。</w:t>
      </w:r>
      <w:r w:rsidR="00E05B3F">
        <w:rPr>
          <w:rFonts w:hint="eastAsia"/>
        </w:rPr>
        <w:t>训练过程中对网络的主要反馈大多来自于</w:t>
      </w:r>
      <w:r>
        <w:rPr>
          <w:rFonts w:hint="eastAsia"/>
        </w:rPr>
        <w:t>与真实</w:t>
      </w:r>
      <w:r w:rsidR="00E05B3F">
        <w:rPr>
          <w:rFonts w:hint="eastAsia"/>
        </w:rPr>
        <w:t>bounding</w:t>
      </w:r>
      <w:r w:rsidR="00E05B3F">
        <w:t xml:space="preserve"> </w:t>
      </w:r>
      <w:r w:rsidR="00E05B3F">
        <w:rPr>
          <w:rFonts w:hint="eastAsia"/>
        </w:rPr>
        <w:t>box</w:t>
      </w:r>
      <w:r>
        <w:rPr>
          <w:rFonts w:hint="eastAsia"/>
        </w:rPr>
        <w:t>或mask之间</w:t>
      </w:r>
      <w:proofErr w:type="spellStart"/>
      <w:r>
        <w:rPr>
          <w:rFonts w:hint="eastAsia"/>
        </w:rPr>
        <w:t>IoU</w:t>
      </w:r>
      <w:proofErr w:type="spellEnd"/>
      <w:r>
        <w:rPr>
          <w:rFonts w:hint="eastAsia"/>
        </w:rPr>
        <w:t>的比对</w:t>
      </w:r>
      <w:r w:rsidR="00E05B3F">
        <w:rPr>
          <w:rFonts w:hint="eastAsia"/>
        </w:rPr>
        <w:t>。如果是识别类问题，大多数策略并非采取完整的end-to-end，而是先圈出物体后续接分类器进行识别。</w:t>
      </w:r>
    </w:p>
    <w:p w:rsidR="00A54C15" w:rsidRDefault="00A54C15" w:rsidP="00E05B3F">
      <w:pPr>
        <w:pStyle w:val="a5"/>
        <w:numPr>
          <w:ilvl w:val="0"/>
          <w:numId w:val="11"/>
        </w:numPr>
        <w:ind w:firstLineChars="0"/>
      </w:pPr>
      <w:r w:rsidRPr="00A54C15">
        <w:rPr>
          <w:rFonts w:hint="eastAsia"/>
          <w:b/>
        </w:rPr>
        <w:t>模型应用</w:t>
      </w:r>
      <w:r>
        <w:rPr>
          <w:rFonts w:hint="eastAsia"/>
        </w:rPr>
        <w:t>：对于有</w:t>
      </w:r>
      <w:r w:rsidR="009C6202">
        <w:rPr>
          <w:rFonts w:hint="eastAsia"/>
        </w:rPr>
        <w:t>bounding</w:t>
      </w:r>
      <w:r w:rsidR="009C6202">
        <w:t xml:space="preserve"> </w:t>
      </w:r>
      <w:r w:rsidR="009C6202">
        <w:rPr>
          <w:rFonts w:hint="eastAsia"/>
        </w:rPr>
        <w:t>box（mask）</w:t>
      </w:r>
      <w:r>
        <w:rPr>
          <w:rFonts w:hint="eastAsia"/>
        </w:rPr>
        <w:t>的图像可以直接应用现有模型，无标定</w:t>
      </w:r>
      <w:r w:rsidR="009C6202">
        <w:rPr>
          <w:rFonts w:hint="eastAsia"/>
        </w:rPr>
        <w:t>bounding</w:t>
      </w:r>
      <w:r w:rsidR="009C6202">
        <w:t xml:space="preserve"> </w:t>
      </w:r>
      <w:r w:rsidR="009C6202">
        <w:rPr>
          <w:rFonts w:hint="eastAsia"/>
        </w:rPr>
        <w:t>box</w:t>
      </w:r>
      <w:r>
        <w:rPr>
          <w:rFonts w:hint="eastAsia"/>
        </w:rPr>
        <w:t>的数据集</w:t>
      </w:r>
      <w:r w:rsidR="009C6202">
        <w:rPr>
          <w:rFonts w:hint="eastAsia"/>
        </w:rPr>
        <w:t>需要采取拼接模型的端到端训练，且模型需要进行适配性改造。</w:t>
      </w:r>
    </w:p>
    <w:p w:rsidR="00876036" w:rsidRPr="00876036" w:rsidRDefault="00A54C15" w:rsidP="00876036">
      <w:pPr>
        <w:pStyle w:val="3"/>
      </w:pPr>
      <w:r>
        <w:rPr>
          <w:rFonts w:hint="eastAsia"/>
        </w:rPr>
        <w:t>可行性分析</w:t>
      </w:r>
    </w:p>
    <w:p w:rsidR="00876036" w:rsidRDefault="00876036" w:rsidP="00876036">
      <w:pPr>
        <w:pStyle w:val="a5"/>
        <w:numPr>
          <w:ilvl w:val="0"/>
          <w:numId w:val="11"/>
        </w:numPr>
        <w:ind w:firstLineChars="0"/>
      </w:pPr>
      <w:r>
        <w:rPr>
          <w:rFonts w:hint="eastAsia"/>
        </w:rPr>
        <w:t>文献支撑：图像分割的强化学习方法大致</w:t>
      </w:r>
      <w:r w:rsidR="00353052">
        <w:rPr>
          <w:rFonts w:hint="eastAsia"/>
        </w:rPr>
        <w:t>有十余篇文章支撑，对于序列分割的强化学习方法目前可参考文献较少。</w:t>
      </w:r>
    </w:p>
    <w:p w:rsidR="00876036" w:rsidRDefault="00876036" w:rsidP="00876036">
      <w:pPr>
        <w:pStyle w:val="a5"/>
        <w:numPr>
          <w:ilvl w:val="0"/>
          <w:numId w:val="11"/>
        </w:numPr>
        <w:ind w:firstLineChars="0"/>
      </w:pPr>
      <w:r>
        <w:rPr>
          <w:rFonts w:hint="eastAsia"/>
        </w:rPr>
        <w:t>风险：强化学习在图像领域的性能并没有成为主流的state</w:t>
      </w:r>
      <w:r>
        <w:t xml:space="preserve"> </w:t>
      </w:r>
      <w:r>
        <w:rPr>
          <w:rFonts w:hint="eastAsia"/>
        </w:rPr>
        <w:t>of</w:t>
      </w:r>
      <w:r>
        <w:t xml:space="preserve"> art</w:t>
      </w:r>
      <w:r>
        <w:rPr>
          <w:rFonts w:hint="eastAsia"/>
        </w:rPr>
        <w:t>级别，在部分的数据（例如较大的目标物体）分割</w:t>
      </w:r>
      <w:r w:rsidR="00AF6C79">
        <w:rPr>
          <w:rFonts w:hint="eastAsia"/>
        </w:rPr>
        <w:t>可能</w:t>
      </w:r>
      <w:r>
        <w:rPr>
          <w:rFonts w:hint="eastAsia"/>
        </w:rPr>
        <w:t>略强于</w:t>
      </w:r>
      <w:r w:rsidR="00AF6C79">
        <w:rPr>
          <w:rFonts w:hint="eastAsia"/>
        </w:rPr>
        <w:t>一部分benchmark</w:t>
      </w:r>
      <w:r>
        <w:rPr>
          <w:rFonts w:hint="eastAsia"/>
        </w:rPr>
        <w:t>。因此在图像处理中，采用RL的方法更多可能是寻求方法的创新而不是性能的突破。</w:t>
      </w:r>
    </w:p>
    <w:p w:rsidR="009C6202" w:rsidRDefault="009C6202" w:rsidP="009C6202">
      <w:pPr>
        <w:pStyle w:val="2"/>
      </w:pPr>
      <w:r>
        <w:rPr>
          <w:rFonts w:hint="eastAsia"/>
        </w:rPr>
        <w:t>调研结论</w:t>
      </w:r>
    </w:p>
    <w:p w:rsidR="005B4640" w:rsidRPr="005B4640" w:rsidRDefault="005B4640" w:rsidP="005B4640">
      <w:pPr>
        <w:pStyle w:val="a5"/>
        <w:numPr>
          <w:ilvl w:val="0"/>
          <w:numId w:val="11"/>
        </w:numPr>
        <w:ind w:firstLineChars="0"/>
      </w:pPr>
      <w:r>
        <w:rPr>
          <w:rFonts w:hint="eastAsia"/>
        </w:rPr>
        <w:t>技术路线：根据调研情况，强化学习与图片中应用主要集中于图像分割和语义分割</w:t>
      </w:r>
    </w:p>
    <w:p w:rsidR="005B4640" w:rsidRDefault="005B4640" w:rsidP="005B4640">
      <w:pPr>
        <w:pStyle w:val="a5"/>
        <w:numPr>
          <w:ilvl w:val="0"/>
          <w:numId w:val="11"/>
        </w:numPr>
        <w:ind w:firstLineChars="0"/>
      </w:pPr>
      <w:r>
        <w:rPr>
          <w:rFonts w:hint="eastAsia"/>
        </w:rPr>
        <w:t>对于End-to-end</w:t>
      </w:r>
      <w:r w:rsidR="00AF6C79">
        <w:rPr>
          <w:rFonts w:hint="eastAsia"/>
        </w:rPr>
        <w:t>训练，可能的技术方案应是强化学习分割和训练好的</w:t>
      </w:r>
      <w:r>
        <w:rPr>
          <w:rFonts w:hint="eastAsia"/>
        </w:rPr>
        <w:t>识别器组合。对于强化学习的反馈信号主要将由文字最终识别率提供。不过最终识别率还会受到后期识别器模型参数变化的影响，对强化学习部分的反馈信号可能太“远”，不确定最终训练结果是否会比较好。</w:t>
      </w:r>
    </w:p>
    <w:p w:rsidR="00E05B3F" w:rsidRPr="00E05B3F" w:rsidRDefault="00E05B3F" w:rsidP="005B4640">
      <w:pPr>
        <w:pStyle w:val="a5"/>
        <w:numPr>
          <w:ilvl w:val="0"/>
          <w:numId w:val="11"/>
        </w:numPr>
        <w:ind w:firstLineChars="0"/>
      </w:pPr>
    </w:p>
    <w:p w:rsidR="00507737" w:rsidRDefault="00507737" w:rsidP="00507737">
      <w:pPr>
        <w:pStyle w:val="a5"/>
        <w:numPr>
          <w:ilvl w:val="0"/>
          <w:numId w:val="11"/>
        </w:numPr>
        <w:ind w:firstLineChars="0"/>
      </w:pPr>
      <w:r>
        <w:rPr>
          <w:rFonts w:hint="eastAsia"/>
        </w:rPr>
        <w:t>目前的RL</w:t>
      </w:r>
      <w:r>
        <w:t xml:space="preserve"> segmentation</w:t>
      </w:r>
      <w:r>
        <w:rPr>
          <w:rFonts w:hint="eastAsia"/>
        </w:rPr>
        <w:t>和localization问题在训练过程中基本都可以直接和ground</w:t>
      </w:r>
      <w:r>
        <w:t xml:space="preserve"> </w:t>
      </w:r>
      <w:r>
        <w:rPr>
          <w:rFonts w:hint="eastAsia"/>
        </w:rPr>
        <w:t>truth互动获得最直接的reward（例如现在的bounding</w:t>
      </w:r>
      <w:r>
        <w:t xml:space="preserve"> </w:t>
      </w:r>
      <w:r>
        <w:rPr>
          <w:rFonts w:hint="eastAsia"/>
        </w:rPr>
        <w:t>box和</w:t>
      </w:r>
      <w:proofErr w:type="spellStart"/>
      <w:r>
        <w:rPr>
          <w:rFonts w:hint="eastAsia"/>
        </w:rPr>
        <w:t>gt</w:t>
      </w:r>
      <w:proofErr w:type="spellEnd"/>
      <w:r>
        <w:rPr>
          <w:rFonts w:hint="eastAsia"/>
        </w:rPr>
        <w:t>的区别，或者</w:t>
      </w:r>
      <w:proofErr w:type="spellStart"/>
      <w:r>
        <w:rPr>
          <w:rFonts w:hint="eastAsia"/>
        </w:rPr>
        <w:t>IoU</w:t>
      </w:r>
      <w:proofErr w:type="spellEnd"/>
      <w:r>
        <w:rPr>
          <w:rFonts w:hint="eastAsia"/>
        </w:rPr>
        <w:t>的变化增减作为reward信号），但是我们的划分可能涉及到一个很长的end-to-end训练，不知是否可行</w:t>
      </w:r>
    </w:p>
    <w:p w:rsidR="00507737" w:rsidRDefault="00382A98" w:rsidP="00933FD6">
      <w:pPr>
        <w:pStyle w:val="a5"/>
        <w:numPr>
          <w:ilvl w:val="0"/>
          <w:numId w:val="11"/>
        </w:numPr>
        <w:ind w:firstLineChars="0"/>
      </w:pPr>
      <w:r>
        <w:fldChar w:fldCharType="begin"/>
      </w:r>
      <w:r>
        <w:instrText xml:space="preserve"> </w:instrText>
      </w:r>
      <w:r>
        <w:rPr>
          <w:rFonts w:hint="eastAsia"/>
        </w:rPr>
        <w:instrText>REF _Ref29803392 \r \h</w:instrText>
      </w:r>
      <w:r>
        <w:instrText xml:space="preserve"> </w:instrText>
      </w:r>
      <w:r>
        <w:fldChar w:fldCharType="separate"/>
      </w:r>
      <w:r w:rsidR="0048390C">
        <w:t>2.2.3</w:t>
      </w:r>
      <w:r>
        <w:fldChar w:fldCharType="end"/>
      </w:r>
      <w:r>
        <w:t xml:space="preserve"> </w:t>
      </w:r>
      <w:r>
        <w:rPr>
          <w:rFonts w:hint="eastAsia"/>
        </w:rPr>
        <w:t>提出一种e</w:t>
      </w:r>
      <w:r>
        <w:t>nd to end</w:t>
      </w:r>
      <w:r>
        <w:rPr>
          <w:rFonts w:hint="eastAsia"/>
        </w:rPr>
        <w:t>的训练，但是对其训练效果持疑</w:t>
      </w:r>
    </w:p>
    <w:p w:rsidR="00382B2A" w:rsidRDefault="00382B2A" w:rsidP="00507737">
      <w:pPr>
        <w:pStyle w:val="a5"/>
        <w:numPr>
          <w:ilvl w:val="0"/>
          <w:numId w:val="11"/>
        </w:numPr>
        <w:ind w:firstLineChars="0"/>
      </w:pPr>
      <w:r>
        <w:rPr>
          <w:rFonts w:hint="eastAsia"/>
        </w:rPr>
        <w:t>为什么不用Faster</w:t>
      </w:r>
      <w:r>
        <w:t xml:space="preserve"> </w:t>
      </w:r>
      <w:r>
        <w:rPr>
          <w:rFonts w:hint="eastAsia"/>
        </w:rPr>
        <w:t>RCNN一类的做region</w:t>
      </w:r>
      <w:r>
        <w:t xml:space="preserve"> </w:t>
      </w:r>
      <w:r>
        <w:rPr>
          <w:rFonts w:hint="eastAsia"/>
        </w:rPr>
        <w:t>proposal</w:t>
      </w:r>
      <w:r w:rsidR="0083160D">
        <w:rPr>
          <w:rFonts w:hint="eastAsia"/>
        </w:rPr>
        <w:t>，而使用RNN来做localization</w:t>
      </w:r>
    </w:p>
    <w:p w:rsidR="00382B2A" w:rsidRDefault="0083160D" w:rsidP="00507737">
      <w:pPr>
        <w:pStyle w:val="a5"/>
        <w:numPr>
          <w:ilvl w:val="0"/>
          <w:numId w:val="11"/>
        </w:numPr>
        <w:ind w:firstLineChars="0"/>
      </w:pPr>
      <w:r>
        <w:rPr>
          <w:rFonts w:hint="eastAsia"/>
        </w:rPr>
        <w:t>有的text</w:t>
      </w:r>
      <w:r>
        <w:t xml:space="preserve"> </w:t>
      </w:r>
      <w:r>
        <w:rPr>
          <w:rFonts w:hint="eastAsia"/>
        </w:rPr>
        <w:t>recognition的论文是直接从大图片上找，有的是直接crop</w:t>
      </w:r>
    </w:p>
    <w:p w:rsidR="00DA7AEF" w:rsidRDefault="00DA7AEF" w:rsidP="00DA7AEF">
      <w:pPr>
        <w:pStyle w:val="1"/>
      </w:pPr>
      <w:r>
        <w:rPr>
          <w:rFonts w:hint="eastAsia"/>
        </w:rPr>
        <w:t>参考文献</w:t>
      </w:r>
      <w:bookmarkStart w:id="1" w:name="_GoBack"/>
      <w:bookmarkEnd w:id="1"/>
    </w:p>
    <w:p w:rsidR="003E156C" w:rsidRPr="003E156C" w:rsidRDefault="00DA7AEF" w:rsidP="003E156C">
      <w:pPr>
        <w:autoSpaceDE w:val="0"/>
        <w:autoSpaceDN w:val="0"/>
        <w:adjustRightInd w:val="0"/>
        <w:ind w:left="640" w:hanging="640"/>
        <w:jc w:val="left"/>
        <w:rPr>
          <w:rFonts w:ascii="等线" w:eastAsia="等线" w:hAnsi="等线" w:cs="Times New Roman"/>
          <w:noProof/>
          <w:kern w:val="0"/>
          <w:sz w:val="20"/>
          <w:szCs w:val="24"/>
        </w:rPr>
      </w:pPr>
      <w:r>
        <w:fldChar w:fldCharType="begin" w:fldLock="1"/>
      </w:r>
      <w:r>
        <w:instrText xml:space="preserve">ADDIN Mendeley Bibliography CSL_BIBLIOGRAPHY </w:instrText>
      </w:r>
      <w:r>
        <w:fldChar w:fldCharType="separate"/>
      </w:r>
      <w:r w:rsidR="003E156C" w:rsidRPr="003E156C">
        <w:rPr>
          <w:rFonts w:ascii="等线" w:eastAsia="等线" w:hAnsi="等线" w:cs="Times New Roman"/>
          <w:noProof/>
          <w:kern w:val="0"/>
          <w:sz w:val="20"/>
          <w:szCs w:val="24"/>
        </w:rPr>
        <w:t>[1]</w:t>
      </w:r>
      <w:r w:rsidR="003E156C" w:rsidRPr="003E156C">
        <w:rPr>
          <w:rFonts w:ascii="等线" w:eastAsia="等线" w:hAnsi="等线" w:cs="Times New Roman"/>
          <w:noProof/>
          <w:kern w:val="0"/>
          <w:sz w:val="20"/>
          <w:szCs w:val="24"/>
        </w:rPr>
        <w:tab/>
        <w:t xml:space="preserve">Y. Man, Y. Huang, J. Feng, X. Li, and F. Wu, “Deep Q Learning Driven CT Pancreas Segmentation with Geometry-Aware U-Net,” </w:t>
      </w:r>
      <w:r w:rsidR="003E156C" w:rsidRPr="003E156C">
        <w:rPr>
          <w:rFonts w:ascii="等线" w:eastAsia="等线" w:hAnsi="等线" w:cs="Times New Roman"/>
          <w:i/>
          <w:iCs/>
          <w:noProof/>
          <w:kern w:val="0"/>
          <w:sz w:val="20"/>
          <w:szCs w:val="24"/>
        </w:rPr>
        <w:t>IEEE Trans. Med. Imaging</w:t>
      </w:r>
      <w:r w:rsidR="003E156C" w:rsidRPr="003E156C">
        <w:rPr>
          <w:rFonts w:ascii="等线" w:eastAsia="等线" w:hAnsi="等线" w:cs="Times New Roman"/>
          <w:noProof/>
          <w:kern w:val="0"/>
          <w:sz w:val="20"/>
          <w:szCs w:val="24"/>
        </w:rPr>
        <w:t>, vol. 38, no. 8, pp. 1971–1980, 2019, doi: 10.1109/TMI.2019.2911588.</w:t>
      </w:r>
    </w:p>
    <w:p w:rsidR="003E156C" w:rsidRPr="003E156C" w:rsidRDefault="003E156C" w:rsidP="003E156C">
      <w:pPr>
        <w:autoSpaceDE w:val="0"/>
        <w:autoSpaceDN w:val="0"/>
        <w:adjustRightInd w:val="0"/>
        <w:ind w:left="640" w:hanging="640"/>
        <w:jc w:val="left"/>
        <w:rPr>
          <w:rFonts w:ascii="等线" w:eastAsia="等线" w:hAnsi="等线" w:cs="Times New Roman"/>
          <w:noProof/>
          <w:kern w:val="0"/>
          <w:sz w:val="20"/>
          <w:szCs w:val="24"/>
        </w:rPr>
      </w:pPr>
      <w:r w:rsidRPr="003E156C">
        <w:rPr>
          <w:rFonts w:ascii="等线" w:eastAsia="等线" w:hAnsi="等线" w:cs="Times New Roman"/>
          <w:noProof/>
          <w:kern w:val="0"/>
          <w:sz w:val="20"/>
          <w:szCs w:val="24"/>
        </w:rPr>
        <w:t>[2]</w:t>
      </w:r>
      <w:r w:rsidRPr="003E156C">
        <w:rPr>
          <w:rFonts w:ascii="等线" w:eastAsia="等线" w:hAnsi="等线" w:cs="Times New Roman"/>
          <w:noProof/>
          <w:kern w:val="0"/>
          <w:sz w:val="20"/>
          <w:szCs w:val="24"/>
        </w:rPr>
        <w:tab/>
        <w:t xml:space="preserve">H. R. Roth </w:t>
      </w:r>
      <w:r w:rsidRPr="003E156C">
        <w:rPr>
          <w:rFonts w:ascii="等线" w:eastAsia="等线" w:hAnsi="等线" w:cs="Times New Roman"/>
          <w:i/>
          <w:iCs/>
          <w:noProof/>
          <w:kern w:val="0"/>
          <w:sz w:val="20"/>
          <w:szCs w:val="24"/>
        </w:rPr>
        <w:t>et al.</w:t>
      </w:r>
      <w:r w:rsidRPr="003E156C">
        <w:rPr>
          <w:rFonts w:ascii="等线" w:eastAsia="等线" w:hAnsi="等线" w:cs="Times New Roman"/>
          <w:noProof/>
          <w:kern w:val="0"/>
          <w:sz w:val="20"/>
          <w:szCs w:val="24"/>
        </w:rPr>
        <w:t xml:space="preserve">, “Deeporgan: Multi-level deep convolutional networks for automated pancreas segmentation,” </w:t>
      </w:r>
      <w:r w:rsidRPr="003E156C">
        <w:rPr>
          <w:rFonts w:ascii="等线" w:eastAsia="等线" w:hAnsi="等线" w:cs="Times New Roman"/>
          <w:i/>
          <w:iCs/>
          <w:noProof/>
          <w:kern w:val="0"/>
          <w:sz w:val="20"/>
          <w:szCs w:val="24"/>
        </w:rPr>
        <w:t>Lect. Notes Comput. Sci. (including Subser. Lect. Notes Artif. Intell. Lect. Notes Bioinformatics)</w:t>
      </w:r>
      <w:r w:rsidRPr="003E156C">
        <w:rPr>
          <w:rFonts w:ascii="等线" w:eastAsia="等线" w:hAnsi="等线" w:cs="Times New Roman"/>
          <w:noProof/>
          <w:kern w:val="0"/>
          <w:sz w:val="20"/>
          <w:szCs w:val="24"/>
        </w:rPr>
        <w:t>, vol. 9349, pp. 556–564, 2015, doi: 10.1007/978-3-319-24553-9_68.</w:t>
      </w:r>
    </w:p>
    <w:p w:rsidR="003E156C" w:rsidRPr="003E156C" w:rsidRDefault="003E156C" w:rsidP="003E156C">
      <w:pPr>
        <w:autoSpaceDE w:val="0"/>
        <w:autoSpaceDN w:val="0"/>
        <w:adjustRightInd w:val="0"/>
        <w:ind w:left="640" w:hanging="640"/>
        <w:jc w:val="left"/>
        <w:rPr>
          <w:rFonts w:ascii="等线" w:eastAsia="等线" w:hAnsi="等线" w:cs="Times New Roman"/>
          <w:noProof/>
          <w:kern w:val="0"/>
          <w:sz w:val="20"/>
          <w:szCs w:val="24"/>
        </w:rPr>
      </w:pPr>
      <w:r w:rsidRPr="003E156C">
        <w:rPr>
          <w:rFonts w:ascii="等线" w:eastAsia="等线" w:hAnsi="等线" w:cs="Times New Roman"/>
          <w:noProof/>
          <w:kern w:val="0"/>
          <w:sz w:val="20"/>
          <w:szCs w:val="24"/>
        </w:rPr>
        <w:t>[3]</w:t>
      </w:r>
      <w:r w:rsidRPr="003E156C">
        <w:rPr>
          <w:rFonts w:ascii="等线" w:eastAsia="等线" w:hAnsi="等线" w:cs="Times New Roman"/>
          <w:noProof/>
          <w:kern w:val="0"/>
          <w:sz w:val="20"/>
          <w:szCs w:val="24"/>
        </w:rPr>
        <w:tab/>
        <w:t>Z. Wang, S. Sarcar, J. Liu, Y. Zheng, and X. Ren, “Outline Objects using Deep Reinforcement Learning,” 2018.</w:t>
      </w:r>
    </w:p>
    <w:p w:rsidR="003E156C" w:rsidRPr="003E156C" w:rsidRDefault="003E156C" w:rsidP="003E156C">
      <w:pPr>
        <w:autoSpaceDE w:val="0"/>
        <w:autoSpaceDN w:val="0"/>
        <w:adjustRightInd w:val="0"/>
        <w:ind w:left="640" w:hanging="640"/>
        <w:jc w:val="left"/>
        <w:rPr>
          <w:rFonts w:ascii="等线" w:eastAsia="等线" w:hAnsi="等线" w:cs="Times New Roman"/>
          <w:noProof/>
          <w:kern w:val="0"/>
          <w:sz w:val="20"/>
          <w:szCs w:val="24"/>
        </w:rPr>
      </w:pPr>
      <w:r w:rsidRPr="003E156C">
        <w:rPr>
          <w:rFonts w:ascii="等线" w:eastAsia="等线" w:hAnsi="等线" w:cs="Times New Roman"/>
          <w:noProof/>
          <w:kern w:val="0"/>
          <w:sz w:val="20"/>
          <w:szCs w:val="24"/>
        </w:rPr>
        <w:t>[4]</w:t>
      </w:r>
      <w:r w:rsidRPr="003E156C">
        <w:rPr>
          <w:rFonts w:ascii="等线" w:eastAsia="等线" w:hAnsi="等线" w:cs="Times New Roman"/>
          <w:noProof/>
          <w:kern w:val="0"/>
          <w:sz w:val="20"/>
          <w:szCs w:val="24"/>
        </w:rPr>
        <w:tab/>
        <w:t xml:space="preserve">J. C. Caicedo and S. Lazebnik, “Active object localization with deep reinforcement learning,” </w:t>
      </w:r>
      <w:r w:rsidRPr="003E156C">
        <w:rPr>
          <w:rFonts w:ascii="等线" w:eastAsia="等线" w:hAnsi="等线" w:cs="Times New Roman"/>
          <w:i/>
          <w:iCs/>
          <w:noProof/>
          <w:kern w:val="0"/>
          <w:sz w:val="20"/>
          <w:szCs w:val="24"/>
        </w:rPr>
        <w:t>Proc. IEEE Int. Conf. Comput. Vis.</w:t>
      </w:r>
      <w:r w:rsidRPr="003E156C">
        <w:rPr>
          <w:rFonts w:ascii="等线" w:eastAsia="等线" w:hAnsi="等线" w:cs="Times New Roman"/>
          <w:noProof/>
          <w:kern w:val="0"/>
          <w:sz w:val="20"/>
          <w:szCs w:val="24"/>
        </w:rPr>
        <w:t>, vol. 2015 Inter, pp. 2488–2496, 2015, doi: 10.1109/ICCV.2015.286.</w:t>
      </w:r>
    </w:p>
    <w:p w:rsidR="003E156C" w:rsidRPr="003E156C" w:rsidRDefault="003E156C" w:rsidP="003E156C">
      <w:pPr>
        <w:autoSpaceDE w:val="0"/>
        <w:autoSpaceDN w:val="0"/>
        <w:adjustRightInd w:val="0"/>
        <w:ind w:left="640" w:hanging="640"/>
        <w:jc w:val="left"/>
        <w:rPr>
          <w:rFonts w:ascii="等线" w:eastAsia="等线" w:hAnsi="等线" w:cs="Times New Roman"/>
          <w:noProof/>
          <w:kern w:val="0"/>
          <w:sz w:val="20"/>
          <w:szCs w:val="24"/>
        </w:rPr>
      </w:pPr>
      <w:r w:rsidRPr="003E156C">
        <w:rPr>
          <w:rFonts w:ascii="等线" w:eastAsia="等线" w:hAnsi="等线" w:cs="Times New Roman"/>
          <w:noProof/>
          <w:kern w:val="0"/>
          <w:sz w:val="20"/>
          <w:szCs w:val="24"/>
        </w:rPr>
        <w:lastRenderedPageBreak/>
        <w:t>[5]</w:t>
      </w:r>
      <w:r w:rsidRPr="003E156C">
        <w:rPr>
          <w:rFonts w:ascii="等线" w:eastAsia="等线" w:hAnsi="等线" w:cs="Times New Roman"/>
          <w:noProof/>
          <w:kern w:val="0"/>
          <w:sz w:val="20"/>
          <w:szCs w:val="24"/>
        </w:rPr>
        <w:tab/>
        <w:t xml:space="preserve">Z. Jie, X. Liang, J. Feng, X. Jin, W. F. Lu, and S. Yan, “Tree-structured reinforcement learning for sequential object localization,” </w:t>
      </w:r>
      <w:r w:rsidRPr="003E156C">
        <w:rPr>
          <w:rFonts w:ascii="等线" w:eastAsia="等线" w:hAnsi="等线" w:cs="Times New Roman"/>
          <w:i/>
          <w:iCs/>
          <w:noProof/>
          <w:kern w:val="0"/>
          <w:sz w:val="20"/>
          <w:szCs w:val="24"/>
        </w:rPr>
        <w:t>Adv. Neural Inf. Process. Syst.</w:t>
      </w:r>
      <w:r w:rsidRPr="003E156C">
        <w:rPr>
          <w:rFonts w:ascii="等线" w:eastAsia="等线" w:hAnsi="等线" w:cs="Times New Roman"/>
          <w:noProof/>
          <w:kern w:val="0"/>
          <w:sz w:val="20"/>
          <w:szCs w:val="24"/>
        </w:rPr>
        <w:t>, no. Nips, pp. 127–135, 2016.</w:t>
      </w:r>
    </w:p>
    <w:p w:rsidR="003E156C" w:rsidRPr="003E156C" w:rsidRDefault="003E156C" w:rsidP="003E156C">
      <w:pPr>
        <w:autoSpaceDE w:val="0"/>
        <w:autoSpaceDN w:val="0"/>
        <w:adjustRightInd w:val="0"/>
        <w:ind w:left="640" w:hanging="640"/>
        <w:jc w:val="left"/>
        <w:rPr>
          <w:rFonts w:ascii="等线" w:eastAsia="等线" w:hAnsi="等线" w:cs="Times New Roman"/>
          <w:noProof/>
          <w:kern w:val="0"/>
          <w:sz w:val="20"/>
          <w:szCs w:val="24"/>
        </w:rPr>
      </w:pPr>
      <w:r w:rsidRPr="003E156C">
        <w:rPr>
          <w:rFonts w:ascii="等线" w:eastAsia="等线" w:hAnsi="等线" w:cs="Times New Roman"/>
          <w:noProof/>
          <w:kern w:val="0"/>
          <w:sz w:val="20"/>
          <w:szCs w:val="24"/>
        </w:rPr>
        <w:t>[6]</w:t>
      </w:r>
      <w:r w:rsidRPr="003E156C">
        <w:rPr>
          <w:rFonts w:ascii="等线" w:eastAsia="等线" w:hAnsi="等线" w:cs="Times New Roman"/>
          <w:noProof/>
          <w:kern w:val="0"/>
          <w:sz w:val="20"/>
          <w:szCs w:val="24"/>
        </w:rPr>
        <w:tab/>
        <w:t xml:space="preserve">T. Chen, Z. Wang, G. Li, and L. Lin, “Recurrent Attentional Reinforcement Learning for Multi-label Image Recognition,” </w:t>
      </w:r>
      <w:r w:rsidRPr="003E156C">
        <w:rPr>
          <w:rFonts w:ascii="等线" w:eastAsia="等线" w:hAnsi="等线" w:cs="Times New Roman"/>
          <w:i/>
          <w:iCs/>
          <w:noProof/>
          <w:kern w:val="0"/>
          <w:sz w:val="20"/>
          <w:szCs w:val="24"/>
        </w:rPr>
        <w:t>32nd AAAI Conf. Artif. Intell. AAAI 2018</w:t>
      </w:r>
      <w:r w:rsidRPr="003E156C">
        <w:rPr>
          <w:rFonts w:ascii="等线" w:eastAsia="等线" w:hAnsi="等线" w:cs="Times New Roman"/>
          <w:noProof/>
          <w:kern w:val="0"/>
          <w:sz w:val="20"/>
          <w:szCs w:val="24"/>
        </w:rPr>
        <w:t>, pp. 6730–6737, 2018.</w:t>
      </w:r>
    </w:p>
    <w:p w:rsidR="003E156C" w:rsidRPr="003E156C" w:rsidRDefault="003E156C" w:rsidP="003E156C">
      <w:pPr>
        <w:autoSpaceDE w:val="0"/>
        <w:autoSpaceDN w:val="0"/>
        <w:adjustRightInd w:val="0"/>
        <w:ind w:left="640" w:hanging="640"/>
        <w:jc w:val="left"/>
        <w:rPr>
          <w:rFonts w:ascii="等线" w:eastAsia="等线" w:hAnsi="等线" w:cs="Times New Roman"/>
          <w:noProof/>
          <w:kern w:val="0"/>
          <w:sz w:val="20"/>
          <w:szCs w:val="24"/>
        </w:rPr>
      </w:pPr>
      <w:r w:rsidRPr="003E156C">
        <w:rPr>
          <w:rFonts w:ascii="等线" w:eastAsia="等线" w:hAnsi="等线" w:cs="Times New Roman"/>
          <w:noProof/>
          <w:kern w:val="0"/>
          <w:sz w:val="20"/>
          <w:szCs w:val="24"/>
        </w:rPr>
        <w:t>[7]</w:t>
      </w:r>
      <w:r w:rsidRPr="003E156C">
        <w:rPr>
          <w:rFonts w:ascii="等线" w:eastAsia="等线" w:hAnsi="等线" w:cs="Times New Roman"/>
          <w:noProof/>
          <w:kern w:val="0"/>
          <w:sz w:val="20"/>
          <w:szCs w:val="24"/>
        </w:rPr>
        <w:tab/>
        <w:t xml:space="preserve">S. Karayev, T. Baumgartner, M. Fritz, and T. Darrell, “Timely object recognition,” </w:t>
      </w:r>
      <w:r w:rsidRPr="003E156C">
        <w:rPr>
          <w:rFonts w:ascii="等线" w:eastAsia="等线" w:hAnsi="等线" w:cs="Times New Roman"/>
          <w:i/>
          <w:iCs/>
          <w:noProof/>
          <w:kern w:val="0"/>
          <w:sz w:val="20"/>
          <w:szCs w:val="24"/>
        </w:rPr>
        <w:t>Adv. Neural Inf. Process. Syst.</w:t>
      </w:r>
      <w:r w:rsidRPr="003E156C">
        <w:rPr>
          <w:rFonts w:ascii="等线" w:eastAsia="等线" w:hAnsi="等线" w:cs="Times New Roman"/>
          <w:noProof/>
          <w:kern w:val="0"/>
          <w:sz w:val="20"/>
          <w:szCs w:val="24"/>
        </w:rPr>
        <w:t>, vol. 2, pp. 890–898, 2012.</w:t>
      </w:r>
    </w:p>
    <w:p w:rsidR="003E156C" w:rsidRPr="003E156C" w:rsidRDefault="003E156C" w:rsidP="003E156C">
      <w:pPr>
        <w:autoSpaceDE w:val="0"/>
        <w:autoSpaceDN w:val="0"/>
        <w:adjustRightInd w:val="0"/>
        <w:ind w:left="640" w:hanging="640"/>
        <w:jc w:val="left"/>
        <w:rPr>
          <w:rFonts w:ascii="等线" w:eastAsia="等线" w:hAnsi="等线"/>
          <w:noProof/>
          <w:sz w:val="20"/>
        </w:rPr>
      </w:pPr>
      <w:r w:rsidRPr="003E156C">
        <w:rPr>
          <w:rFonts w:ascii="等线" w:eastAsia="等线" w:hAnsi="等线" w:cs="Times New Roman"/>
          <w:noProof/>
          <w:kern w:val="0"/>
          <w:sz w:val="20"/>
          <w:szCs w:val="24"/>
        </w:rPr>
        <w:t>[8]</w:t>
      </w:r>
      <w:r w:rsidRPr="003E156C">
        <w:rPr>
          <w:rFonts w:ascii="等线" w:eastAsia="等线" w:hAnsi="等线" w:cs="Times New Roman"/>
          <w:noProof/>
          <w:kern w:val="0"/>
          <w:sz w:val="20"/>
          <w:szCs w:val="24"/>
        </w:rPr>
        <w:tab/>
        <w:t xml:space="preserve">P. Lyu, M. Liao, C. Yao, W. Wu, and X. Bai, “Mask textspotter: An end-to-end trainable neural network for spotting text with arbitrary shapes,” </w:t>
      </w:r>
      <w:r w:rsidRPr="003E156C">
        <w:rPr>
          <w:rFonts w:ascii="等线" w:eastAsia="等线" w:hAnsi="等线" w:cs="Times New Roman"/>
          <w:i/>
          <w:iCs/>
          <w:noProof/>
          <w:kern w:val="0"/>
          <w:sz w:val="20"/>
          <w:szCs w:val="24"/>
        </w:rPr>
        <w:t>Lect. Notes Comput. Sci. (including Subser. Lect. Notes Artif. Intell. Lect. Notes Bioinformatics)</w:t>
      </w:r>
      <w:r w:rsidRPr="003E156C">
        <w:rPr>
          <w:rFonts w:ascii="等线" w:eastAsia="等线" w:hAnsi="等线" w:cs="Times New Roman"/>
          <w:noProof/>
          <w:kern w:val="0"/>
          <w:sz w:val="20"/>
          <w:szCs w:val="24"/>
        </w:rPr>
        <w:t>, vol. 11218 LNCS, pp. 71–88, 2018, doi: 10.1007/978-3-030-01264-9_5.</w:t>
      </w:r>
    </w:p>
    <w:p w:rsidR="00DA7AEF" w:rsidRPr="00DA7AEF" w:rsidRDefault="00DA7AEF" w:rsidP="00DA7AEF">
      <w:r>
        <w:fldChar w:fldCharType="end"/>
      </w:r>
    </w:p>
    <w:sectPr w:rsidR="00DA7AEF" w:rsidRPr="00DA7AEF" w:rsidSect="00507737">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176" w:rsidRDefault="00A66176" w:rsidP="005052D8">
      <w:r>
        <w:separator/>
      </w:r>
    </w:p>
  </w:endnote>
  <w:endnote w:type="continuationSeparator" w:id="0">
    <w:p w:rsidR="00A66176" w:rsidRDefault="00A66176" w:rsidP="00505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176" w:rsidRDefault="00A66176" w:rsidP="005052D8">
      <w:r>
        <w:separator/>
      </w:r>
    </w:p>
  </w:footnote>
  <w:footnote w:type="continuationSeparator" w:id="0">
    <w:p w:rsidR="00A66176" w:rsidRDefault="00A66176" w:rsidP="005052D8">
      <w:r>
        <w:continuationSeparator/>
      </w:r>
    </w:p>
  </w:footnote>
  <w:footnote w:id="1">
    <w:p w:rsidR="00C63601" w:rsidRDefault="00C63601">
      <w:pPr>
        <w:pStyle w:val="ad"/>
      </w:pPr>
      <w:r>
        <w:rPr>
          <w:rStyle w:val="af"/>
        </w:rPr>
        <w:footnoteRef/>
      </w:r>
      <w:r>
        <w:t xml:space="preserve"> </w:t>
      </w:r>
      <w:r>
        <w:rPr>
          <w:rFonts w:hint="eastAsia"/>
        </w:rPr>
        <w:t>代码开源：</w:t>
      </w:r>
      <w:r w:rsidRPr="00C63601">
        <w:t>https://github.com/Finspire13/RL-Surgical-Gesture-Segmentation</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7D3D"/>
    <w:multiLevelType w:val="hybridMultilevel"/>
    <w:tmpl w:val="EFE2425C"/>
    <w:lvl w:ilvl="0" w:tplc="30AC7D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8961029"/>
    <w:multiLevelType w:val="hybridMultilevel"/>
    <w:tmpl w:val="E49A6EC2"/>
    <w:lvl w:ilvl="0" w:tplc="8E9ED18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71DCA"/>
    <w:multiLevelType w:val="hybridMultilevel"/>
    <w:tmpl w:val="D89ECD10"/>
    <w:lvl w:ilvl="0" w:tplc="63DEC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311CE8"/>
    <w:multiLevelType w:val="hybridMultilevel"/>
    <w:tmpl w:val="757A4158"/>
    <w:lvl w:ilvl="0" w:tplc="CA604D36">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B5519DA"/>
    <w:multiLevelType w:val="hybridMultilevel"/>
    <w:tmpl w:val="FDAAF0D2"/>
    <w:lvl w:ilvl="0" w:tplc="93C45DA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9161DB"/>
    <w:multiLevelType w:val="hybridMultilevel"/>
    <w:tmpl w:val="D494F12C"/>
    <w:lvl w:ilvl="0" w:tplc="4E9AC76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D93C7A"/>
    <w:multiLevelType w:val="hybridMultilevel"/>
    <w:tmpl w:val="64B62646"/>
    <w:lvl w:ilvl="0" w:tplc="9C8C3F7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F7D6202"/>
    <w:multiLevelType w:val="hybridMultilevel"/>
    <w:tmpl w:val="1434639C"/>
    <w:lvl w:ilvl="0" w:tplc="7B2E1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1D13B8"/>
    <w:multiLevelType w:val="multilevel"/>
    <w:tmpl w:val="AF6C735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lvl>
    <w:lvl w:ilvl="3">
      <w:start w:val="1"/>
      <w:numFmt w:val="decimal"/>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4F7D3CB6"/>
    <w:multiLevelType w:val="hybridMultilevel"/>
    <w:tmpl w:val="56D0C2F4"/>
    <w:lvl w:ilvl="0" w:tplc="BB7E5C1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B6F4874"/>
    <w:multiLevelType w:val="hybridMultilevel"/>
    <w:tmpl w:val="E9E44D24"/>
    <w:lvl w:ilvl="0" w:tplc="96166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124924"/>
    <w:multiLevelType w:val="multilevel"/>
    <w:tmpl w:val="242E6A84"/>
    <w:lvl w:ilvl="0">
      <w:start w:val="1"/>
      <w:numFmt w:val="decimal"/>
      <w:pStyle w:val="4"/>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736E0997"/>
    <w:multiLevelType w:val="hybridMultilevel"/>
    <w:tmpl w:val="D58C07DC"/>
    <w:lvl w:ilvl="0" w:tplc="A2F05AC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62963B8"/>
    <w:multiLevelType w:val="multilevel"/>
    <w:tmpl w:val="242E6A84"/>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15:restartNumberingAfterBreak="0">
    <w:nsid w:val="78871B0B"/>
    <w:multiLevelType w:val="hybridMultilevel"/>
    <w:tmpl w:val="2D103F16"/>
    <w:lvl w:ilvl="0" w:tplc="39A25A0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BC649E"/>
    <w:multiLevelType w:val="hybridMultilevel"/>
    <w:tmpl w:val="464C2E94"/>
    <w:lvl w:ilvl="0" w:tplc="45C4C6CC">
      <w:start w:val="1"/>
      <w:numFmt w:val="decimal"/>
      <w:lvlText w:val="%1)"/>
      <w:lvlJc w:val="left"/>
      <w:pPr>
        <w:ind w:left="360" w:hanging="36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0"/>
  </w:num>
  <w:num w:numId="3">
    <w:abstractNumId w:val="15"/>
  </w:num>
  <w:num w:numId="4">
    <w:abstractNumId w:val="11"/>
  </w:num>
  <w:num w:numId="5">
    <w:abstractNumId w:val="0"/>
  </w:num>
  <w:num w:numId="6">
    <w:abstractNumId w:val="2"/>
  </w:num>
  <w:num w:numId="7">
    <w:abstractNumId w:val="11"/>
  </w:num>
  <w:num w:numId="8">
    <w:abstractNumId w:val="13"/>
  </w:num>
  <w:num w:numId="9">
    <w:abstractNumId w:val="7"/>
  </w:num>
  <w:num w:numId="10">
    <w:abstractNumId w:val="11"/>
    <w:lvlOverride w:ilvl="0">
      <w:startOverride w:val="1"/>
    </w:lvlOverride>
  </w:num>
  <w:num w:numId="11">
    <w:abstractNumId w:val="3"/>
  </w:num>
  <w:num w:numId="12">
    <w:abstractNumId w:val="5"/>
  </w:num>
  <w:num w:numId="13">
    <w:abstractNumId w:val="12"/>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4"/>
  </w:num>
  <w:num w:numId="18">
    <w:abstractNumId w:val="11"/>
    <w:lvlOverride w:ilvl="0">
      <w:startOverride w:val="1"/>
    </w:lvlOverride>
  </w:num>
  <w:num w:numId="19">
    <w:abstractNumId w:val="1"/>
  </w:num>
  <w:num w:numId="20">
    <w:abstractNumId w:val="6"/>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4"/>
  </w:num>
  <w:num w:numId="25">
    <w:abstractNumId w:val="9"/>
  </w:num>
  <w:num w:numId="2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965"/>
    <w:rsid w:val="00002684"/>
    <w:rsid w:val="000162A3"/>
    <w:rsid w:val="00040459"/>
    <w:rsid w:val="00152183"/>
    <w:rsid w:val="001572C3"/>
    <w:rsid w:val="00197437"/>
    <w:rsid w:val="001F31DB"/>
    <w:rsid w:val="00202F74"/>
    <w:rsid w:val="00244841"/>
    <w:rsid w:val="002537F2"/>
    <w:rsid w:val="00292027"/>
    <w:rsid w:val="0032198F"/>
    <w:rsid w:val="00325148"/>
    <w:rsid w:val="00353052"/>
    <w:rsid w:val="00371C8D"/>
    <w:rsid w:val="00382A98"/>
    <w:rsid w:val="00382B2A"/>
    <w:rsid w:val="003D6474"/>
    <w:rsid w:val="003E072E"/>
    <w:rsid w:val="003E156C"/>
    <w:rsid w:val="003F6A50"/>
    <w:rsid w:val="004016DD"/>
    <w:rsid w:val="0041767B"/>
    <w:rsid w:val="00421451"/>
    <w:rsid w:val="0048390C"/>
    <w:rsid w:val="004E52DF"/>
    <w:rsid w:val="00503EFF"/>
    <w:rsid w:val="005052D8"/>
    <w:rsid w:val="00507737"/>
    <w:rsid w:val="005455B3"/>
    <w:rsid w:val="005B4640"/>
    <w:rsid w:val="005D0C88"/>
    <w:rsid w:val="006145CB"/>
    <w:rsid w:val="00634DDE"/>
    <w:rsid w:val="00641F9E"/>
    <w:rsid w:val="006C7713"/>
    <w:rsid w:val="00721475"/>
    <w:rsid w:val="007950FA"/>
    <w:rsid w:val="00822C53"/>
    <w:rsid w:val="0083160D"/>
    <w:rsid w:val="00834C5D"/>
    <w:rsid w:val="00876036"/>
    <w:rsid w:val="008903D9"/>
    <w:rsid w:val="008973A9"/>
    <w:rsid w:val="008D70C8"/>
    <w:rsid w:val="00933FD6"/>
    <w:rsid w:val="00941FD3"/>
    <w:rsid w:val="00942ADB"/>
    <w:rsid w:val="00966105"/>
    <w:rsid w:val="009716D2"/>
    <w:rsid w:val="009A7D0C"/>
    <w:rsid w:val="009C6202"/>
    <w:rsid w:val="009C7C0D"/>
    <w:rsid w:val="009F1965"/>
    <w:rsid w:val="00A11664"/>
    <w:rsid w:val="00A54C15"/>
    <w:rsid w:val="00A66176"/>
    <w:rsid w:val="00A7093D"/>
    <w:rsid w:val="00A824DB"/>
    <w:rsid w:val="00AF6C79"/>
    <w:rsid w:val="00B5290F"/>
    <w:rsid w:val="00C00E2D"/>
    <w:rsid w:val="00C63601"/>
    <w:rsid w:val="00D86E12"/>
    <w:rsid w:val="00D9198C"/>
    <w:rsid w:val="00D927D0"/>
    <w:rsid w:val="00DA7AEF"/>
    <w:rsid w:val="00E05B3F"/>
    <w:rsid w:val="00E11B90"/>
    <w:rsid w:val="00E62240"/>
    <w:rsid w:val="00F07870"/>
    <w:rsid w:val="00F16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20252"/>
  <w15:chartTrackingRefBased/>
  <w15:docId w15:val="{146A8686-339B-479D-B6B9-74F88AF63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950FA"/>
    <w:pPr>
      <w:keepNext/>
      <w:keepLines/>
      <w:numPr>
        <w:numId w:val="1"/>
      </w:numPr>
      <w:spacing w:before="340" w:after="330"/>
      <w:ind w:left="431" w:hanging="431"/>
      <w:outlineLvl w:val="0"/>
    </w:pPr>
    <w:rPr>
      <w:rFonts w:ascii="宋体" w:eastAsia="宋体" w:hAnsi="宋体"/>
      <w:b/>
      <w:bCs/>
      <w:kern w:val="44"/>
      <w:sz w:val="36"/>
      <w:szCs w:val="44"/>
    </w:rPr>
  </w:style>
  <w:style w:type="paragraph" w:styleId="2">
    <w:name w:val="heading 2"/>
    <w:basedOn w:val="a"/>
    <w:next w:val="a"/>
    <w:link w:val="20"/>
    <w:uiPriority w:val="9"/>
    <w:unhideWhenUsed/>
    <w:qFormat/>
    <w:rsid w:val="009A7D0C"/>
    <w:pPr>
      <w:keepNext/>
      <w:keepLines/>
      <w:numPr>
        <w:ilvl w:val="1"/>
        <w:numId w:val="1"/>
      </w:numPr>
      <w:spacing w:line="415" w:lineRule="auto"/>
      <w:ind w:left="578" w:hanging="578"/>
      <w:outlineLvl w:val="1"/>
    </w:pPr>
    <w:rPr>
      <w:rFonts w:ascii="Times New Roman" w:eastAsia="宋体" w:hAnsi="Times New Roman" w:cstheme="majorBidi"/>
      <w:bCs/>
      <w:sz w:val="32"/>
      <w:szCs w:val="32"/>
    </w:rPr>
  </w:style>
  <w:style w:type="paragraph" w:styleId="3">
    <w:name w:val="heading 3"/>
    <w:basedOn w:val="a"/>
    <w:next w:val="a"/>
    <w:link w:val="30"/>
    <w:uiPriority w:val="9"/>
    <w:unhideWhenUsed/>
    <w:qFormat/>
    <w:rsid w:val="00AF6C79"/>
    <w:pPr>
      <w:keepNext/>
      <w:keepLines/>
      <w:numPr>
        <w:ilvl w:val="2"/>
        <w:numId w:val="1"/>
      </w:numPr>
      <w:outlineLvl w:val="2"/>
    </w:pPr>
    <w:rPr>
      <w:rFonts w:ascii="Times New Roman" w:eastAsia="宋体" w:hAnsi="Times New Roman"/>
      <w:bCs/>
      <w:sz w:val="24"/>
      <w:szCs w:val="32"/>
    </w:rPr>
  </w:style>
  <w:style w:type="paragraph" w:styleId="4">
    <w:name w:val="heading 4"/>
    <w:basedOn w:val="a"/>
    <w:next w:val="a"/>
    <w:link w:val="40"/>
    <w:uiPriority w:val="9"/>
    <w:unhideWhenUsed/>
    <w:qFormat/>
    <w:rsid w:val="00B5290F"/>
    <w:pPr>
      <w:keepNext/>
      <w:keepLines/>
      <w:numPr>
        <w:numId w:val="4"/>
      </w:numPr>
      <w:outlineLvl w:val="3"/>
    </w:pPr>
    <w:rPr>
      <w:rFonts w:cstheme="majorBidi"/>
      <w:b/>
      <w:bCs/>
      <w:szCs w:val="28"/>
    </w:rPr>
  </w:style>
  <w:style w:type="paragraph" w:styleId="5">
    <w:name w:val="heading 5"/>
    <w:basedOn w:val="a"/>
    <w:next w:val="a"/>
    <w:link w:val="50"/>
    <w:uiPriority w:val="9"/>
    <w:semiHidden/>
    <w:unhideWhenUsed/>
    <w:qFormat/>
    <w:rsid w:val="0032198F"/>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2198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2198F"/>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2198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2198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950FA"/>
    <w:rPr>
      <w:rFonts w:ascii="宋体" w:eastAsia="宋体" w:hAnsi="宋体"/>
      <w:b/>
      <w:bCs/>
      <w:kern w:val="44"/>
      <w:sz w:val="36"/>
      <w:szCs w:val="44"/>
    </w:rPr>
  </w:style>
  <w:style w:type="character" w:customStyle="1" w:styleId="20">
    <w:name w:val="标题 2 字符"/>
    <w:basedOn w:val="a0"/>
    <w:link w:val="2"/>
    <w:uiPriority w:val="9"/>
    <w:rsid w:val="009A7D0C"/>
    <w:rPr>
      <w:rFonts w:ascii="Times New Roman" w:eastAsia="宋体" w:hAnsi="Times New Roman" w:cstheme="majorBidi"/>
      <w:bCs/>
      <w:sz w:val="32"/>
      <w:szCs w:val="32"/>
    </w:rPr>
  </w:style>
  <w:style w:type="character" w:customStyle="1" w:styleId="30">
    <w:name w:val="标题 3 字符"/>
    <w:basedOn w:val="a0"/>
    <w:link w:val="3"/>
    <w:uiPriority w:val="9"/>
    <w:rsid w:val="00AF6C79"/>
    <w:rPr>
      <w:rFonts w:ascii="Times New Roman" w:eastAsia="宋体" w:hAnsi="Times New Roman"/>
      <w:bCs/>
      <w:sz w:val="24"/>
      <w:szCs w:val="32"/>
    </w:rPr>
  </w:style>
  <w:style w:type="character" w:customStyle="1" w:styleId="40">
    <w:name w:val="标题 4 字符"/>
    <w:basedOn w:val="a0"/>
    <w:link w:val="4"/>
    <w:uiPriority w:val="9"/>
    <w:rsid w:val="00B5290F"/>
    <w:rPr>
      <w:rFonts w:cstheme="majorBidi"/>
      <w:b/>
      <w:bCs/>
      <w:szCs w:val="28"/>
    </w:rPr>
  </w:style>
  <w:style w:type="character" w:customStyle="1" w:styleId="50">
    <w:name w:val="标题 5 字符"/>
    <w:basedOn w:val="a0"/>
    <w:link w:val="5"/>
    <w:uiPriority w:val="9"/>
    <w:semiHidden/>
    <w:rsid w:val="0032198F"/>
    <w:rPr>
      <w:b/>
      <w:bCs/>
      <w:sz w:val="28"/>
      <w:szCs w:val="28"/>
    </w:rPr>
  </w:style>
  <w:style w:type="character" w:customStyle="1" w:styleId="60">
    <w:name w:val="标题 6 字符"/>
    <w:basedOn w:val="a0"/>
    <w:link w:val="6"/>
    <w:uiPriority w:val="9"/>
    <w:semiHidden/>
    <w:rsid w:val="0032198F"/>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2198F"/>
    <w:rPr>
      <w:b/>
      <w:bCs/>
      <w:sz w:val="24"/>
      <w:szCs w:val="24"/>
    </w:rPr>
  </w:style>
  <w:style w:type="character" w:customStyle="1" w:styleId="80">
    <w:name w:val="标题 8 字符"/>
    <w:basedOn w:val="a0"/>
    <w:link w:val="8"/>
    <w:uiPriority w:val="9"/>
    <w:semiHidden/>
    <w:rsid w:val="0032198F"/>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2198F"/>
    <w:rPr>
      <w:rFonts w:asciiTheme="majorHAnsi" w:eastAsiaTheme="majorEastAsia" w:hAnsiTheme="majorHAnsi" w:cstheme="majorBidi"/>
      <w:szCs w:val="21"/>
    </w:rPr>
  </w:style>
  <w:style w:type="paragraph" w:styleId="a3">
    <w:name w:val="caption"/>
    <w:basedOn w:val="a"/>
    <w:next w:val="a"/>
    <w:uiPriority w:val="35"/>
    <w:unhideWhenUsed/>
    <w:qFormat/>
    <w:rsid w:val="00244841"/>
    <w:rPr>
      <w:rFonts w:asciiTheme="majorHAnsi" w:eastAsia="黑体" w:hAnsiTheme="majorHAnsi" w:cstheme="majorBidi"/>
      <w:sz w:val="20"/>
      <w:szCs w:val="20"/>
    </w:rPr>
  </w:style>
  <w:style w:type="character" w:styleId="a4">
    <w:name w:val="Placeholder Text"/>
    <w:basedOn w:val="a0"/>
    <w:uiPriority w:val="99"/>
    <w:semiHidden/>
    <w:rsid w:val="00E11B90"/>
    <w:rPr>
      <w:color w:val="808080"/>
    </w:rPr>
  </w:style>
  <w:style w:type="paragraph" w:styleId="a5">
    <w:name w:val="List Paragraph"/>
    <w:basedOn w:val="a"/>
    <w:uiPriority w:val="34"/>
    <w:qFormat/>
    <w:rsid w:val="002537F2"/>
    <w:pPr>
      <w:ind w:firstLineChars="200" w:firstLine="420"/>
    </w:pPr>
  </w:style>
  <w:style w:type="character" w:styleId="a6">
    <w:name w:val="Strong"/>
    <w:basedOn w:val="a0"/>
    <w:uiPriority w:val="22"/>
    <w:qFormat/>
    <w:rsid w:val="00B5290F"/>
    <w:rPr>
      <w:b/>
      <w:bCs/>
    </w:rPr>
  </w:style>
  <w:style w:type="paragraph" w:styleId="a7">
    <w:name w:val="header"/>
    <w:basedOn w:val="a"/>
    <w:link w:val="a8"/>
    <w:uiPriority w:val="99"/>
    <w:unhideWhenUsed/>
    <w:rsid w:val="005052D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5052D8"/>
    <w:rPr>
      <w:sz w:val="18"/>
      <w:szCs w:val="18"/>
    </w:rPr>
  </w:style>
  <w:style w:type="paragraph" w:styleId="a9">
    <w:name w:val="footer"/>
    <w:basedOn w:val="a"/>
    <w:link w:val="aa"/>
    <w:uiPriority w:val="99"/>
    <w:unhideWhenUsed/>
    <w:rsid w:val="005052D8"/>
    <w:pPr>
      <w:tabs>
        <w:tab w:val="center" w:pos="4153"/>
        <w:tab w:val="right" w:pos="8306"/>
      </w:tabs>
      <w:snapToGrid w:val="0"/>
      <w:jc w:val="left"/>
    </w:pPr>
    <w:rPr>
      <w:sz w:val="18"/>
      <w:szCs w:val="18"/>
    </w:rPr>
  </w:style>
  <w:style w:type="character" w:customStyle="1" w:styleId="aa">
    <w:name w:val="页脚 字符"/>
    <w:basedOn w:val="a0"/>
    <w:link w:val="a9"/>
    <w:uiPriority w:val="99"/>
    <w:rsid w:val="005052D8"/>
    <w:rPr>
      <w:sz w:val="18"/>
      <w:szCs w:val="18"/>
    </w:rPr>
  </w:style>
  <w:style w:type="paragraph" w:styleId="ab">
    <w:name w:val="Title"/>
    <w:basedOn w:val="a"/>
    <w:next w:val="a"/>
    <w:link w:val="ac"/>
    <w:uiPriority w:val="10"/>
    <w:qFormat/>
    <w:rsid w:val="00421451"/>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421451"/>
    <w:rPr>
      <w:rFonts w:asciiTheme="majorHAnsi" w:eastAsiaTheme="majorEastAsia" w:hAnsiTheme="majorHAnsi" w:cstheme="majorBidi"/>
      <w:b/>
      <w:bCs/>
      <w:sz w:val="32"/>
      <w:szCs w:val="32"/>
    </w:rPr>
  </w:style>
  <w:style w:type="paragraph" w:styleId="ad">
    <w:name w:val="footnote text"/>
    <w:basedOn w:val="a"/>
    <w:link w:val="ae"/>
    <w:uiPriority w:val="99"/>
    <w:semiHidden/>
    <w:unhideWhenUsed/>
    <w:rsid w:val="00C63601"/>
    <w:pPr>
      <w:snapToGrid w:val="0"/>
      <w:jc w:val="left"/>
    </w:pPr>
    <w:rPr>
      <w:sz w:val="18"/>
      <w:szCs w:val="18"/>
    </w:rPr>
  </w:style>
  <w:style w:type="character" w:customStyle="1" w:styleId="ae">
    <w:name w:val="脚注文本 字符"/>
    <w:basedOn w:val="a0"/>
    <w:link w:val="ad"/>
    <w:uiPriority w:val="99"/>
    <w:semiHidden/>
    <w:rsid w:val="00C63601"/>
    <w:rPr>
      <w:sz w:val="18"/>
      <w:szCs w:val="18"/>
    </w:rPr>
  </w:style>
  <w:style w:type="character" w:styleId="af">
    <w:name w:val="footnote reference"/>
    <w:basedOn w:val="a0"/>
    <w:uiPriority w:val="99"/>
    <w:semiHidden/>
    <w:unhideWhenUsed/>
    <w:rsid w:val="00C63601"/>
    <w:rPr>
      <w:vertAlign w:val="superscript"/>
    </w:rPr>
  </w:style>
  <w:style w:type="paragraph" w:styleId="af0">
    <w:name w:val="Balloon Text"/>
    <w:basedOn w:val="a"/>
    <w:link w:val="af1"/>
    <w:uiPriority w:val="99"/>
    <w:semiHidden/>
    <w:unhideWhenUsed/>
    <w:rsid w:val="0048390C"/>
    <w:rPr>
      <w:sz w:val="18"/>
      <w:szCs w:val="18"/>
    </w:rPr>
  </w:style>
  <w:style w:type="character" w:customStyle="1" w:styleId="af1">
    <w:name w:val="批注框文本 字符"/>
    <w:basedOn w:val="a0"/>
    <w:link w:val="af0"/>
    <w:uiPriority w:val="99"/>
    <w:semiHidden/>
    <w:rsid w:val="0048390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6B4D4-CC65-424D-B63C-E55DA11B6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7830</TotalTime>
  <Pages>10</Pages>
  <Words>4420</Words>
  <Characters>25198</Characters>
  <Application>Microsoft Office Word</Application>
  <DocSecurity>0</DocSecurity>
  <Lines>209</Lines>
  <Paragraphs>59</Paragraphs>
  <ScaleCrop>false</ScaleCrop>
  <Company/>
  <LinksUpToDate>false</LinksUpToDate>
  <CharactersWithSpaces>29559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孙特</dc:creator>
  <cp:keywords/>
  <dc:description/>
  <cp:lastModifiedBy>孙特</cp:lastModifiedBy>
  <cp:revision>19</cp:revision>
  <cp:lastPrinted>2020-01-15T05:33:00Z</cp:lastPrinted>
  <dcterms:created xsi:type="dcterms:W3CDTF">2020-01-08T03:25:00Z</dcterms:created>
  <dcterms:modified xsi:type="dcterms:W3CDTF">2020-01-15T06:25:00Z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d5fbb10a-78cd-3d5c-8035-3e98e57f5ead</vt:lpwstr>
  </property>
  <property fmtid="{D5CDD505-2E9C-101B-9397-08002B2CF9AE}" pid="24" name="Mendeley Citation Style_1">
    <vt:lpwstr>http://www.zotero.org/styles/ieee</vt:lpwstr>
  </property>
</Properties>
</file>