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A63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157" w:afterLines="50" w:afterAutospacing="0" w:line="240" w:lineRule="auto"/>
        <w:ind w:left="0" w:firstLine="0"/>
        <w:jc w:val="center"/>
        <w:textAlignment w:val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36"/>
          <w:szCs w:val="36"/>
        </w:rPr>
      </w:pPr>
      <w:bookmarkStart w:id="0" w:name="_Toc20510"/>
      <w:bookmarkStart w:id="8" w:name="_GoBack"/>
      <w:bookmarkEnd w:id="8"/>
      <w:r>
        <w:rPr>
          <w:rStyle w:val="10"/>
          <w:rFonts w:hint="eastAsia" w:cs="宋体"/>
          <w:i w:val="0"/>
          <w:iCs w:val="0"/>
          <w:caps w:val="0"/>
          <w:color w:val="404040"/>
          <w:spacing w:val="0"/>
          <w:sz w:val="36"/>
          <w:szCs w:val="36"/>
          <w:lang w:eastAsia="zh-CN"/>
        </w:rPr>
        <w:t>论文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36"/>
          <w:szCs w:val="36"/>
        </w:rPr>
        <w:t>标题</w:t>
      </w:r>
      <w:bookmarkEnd w:id="0"/>
    </w:p>
    <w:p w14:paraId="315DD8D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157" w:afterLines="50" w:afterAutospacing="0" w:line="240" w:lineRule="auto"/>
        <w:ind w:left="0" w:firstLine="0"/>
        <w:textAlignment w:val="auto"/>
        <w:rPr>
          <w:rFonts w:hint="eastAsia" w:ascii="宋体" w:hAnsi="宋体" w:eastAsia="宋体" w:cs="宋体"/>
        </w:rPr>
      </w:pPr>
      <w:bookmarkStart w:id="1" w:name="_Toc19827"/>
      <w:r>
        <w:rPr>
          <w:rStyle w:val="10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  <w:sz w:val="28"/>
          <w:szCs w:val="28"/>
        </w:rPr>
        <w:t>摘要</w:t>
      </w:r>
      <w:bookmarkEnd w:id="1"/>
    </w:p>
    <w:p w14:paraId="3897BD8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60" w:afterAutospacing="0" w:line="240" w:lineRule="auto"/>
        <w:ind w:left="420" w:leftChars="200" w:right="0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Style w:val="10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4"/>
          <w:szCs w:val="24"/>
        </w:rPr>
        <w:t>摘要正文</w:t>
      </w:r>
    </w:p>
    <w:p w14:paraId="5476F7F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60" w:beforeAutospacing="0" w:after="0" w:afterAutospacing="1" w:line="240" w:lineRule="auto"/>
        <w:ind w:left="1080" w:leftChars="0"/>
        <w:textAlignment w:val="auto"/>
        <w:rPr>
          <w:rFonts w:hint="eastAsia" w:ascii="宋体" w:hAnsi="宋体" w:eastAsia="宋体" w:cs="宋体"/>
        </w:rPr>
      </w:pPr>
    </w:p>
    <w:p w14:paraId="4076AB2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60" w:afterAutospacing="0" w:line="240" w:lineRule="auto"/>
        <w:ind w:right="0"/>
        <w:jc w:val="left"/>
        <w:textAlignment w:val="auto"/>
        <w:rPr>
          <w:rStyle w:val="10"/>
          <w:rFonts w:hint="eastAsia" w:ascii="宋体" w:hAnsi="宋体" w:eastAsia="宋体" w:cs="宋体"/>
          <w:b/>
          <w:bCs w:val="0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 w:val="0"/>
          <w:i w:val="0"/>
          <w:iCs w:val="0"/>
          <w:caps w:val="0"/>
          <w:color w:val="404040"/>
          <w:spacing w:val="0"/>
          <w:sz w:val="24"/>
          <w:szCs w:val="24"/>
        </w:rPr>
        <w:t>关键词</w:t>
      </w:r>
    </w:p>
    <w:p w14:paraId="4B979C8B">
      <w:pPr>
        <w:rPr>
          <w:rStyle w:val="10"/>
          <w:rFonts w:hint="eastAsia" w:ascii="宋体" w:hAnsi="宋体" w:eastAsia="宋体" w:cs="宋体"/>
          <w:i w:val="0"/>
          <w:iCs w:val="0"/>
          <w:caps w:val="0"/>
          <w:color w:val="404040"/>
          <w:spacing w:val="0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404040"/>
          <w:spacing w:val="0"/>
        </w:rPr>
        <w:br w:type="page"/>
      </w:r>
    </w:p>
    <w:sdt>
      <w:sdtPr>
        <w:rPr>
          <w:rFonts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</w:rPr>
        <w:id w:val="147482864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sdtEndPr>
      <w:sdtContent>
        <w:p w14:paraId="527E8264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313" w:beforeLines="100" w:after="157" w:afterLines="50" w:line="240" w:lineRule="auto"/>
            <w:ind w:left="0" w:leftChars="0" w:right="0" w:rightChars="0" w:firstLine="0" w:firstLineChars="0"/>
            <w:jc w:val="center"/>
            <w:textAlignment w:val="auto"/>
            <w:rPr>
              <w:b/>
              <w:bCs/>
              <w:sz w:val="28"/>
              <w:szCs w:val="28"/>
            </w:rPr>
          </w:pPr>
          <w:r>
            <w:rPr>
              <w:rFonts w:ascii="宋体" w:hAnsi="宋体" w:eastAsia="宋体"/>
              <w:b/>
              <w:bCs/>
              <w:sz w:val="28"/>
              <w:szCs w:val="28"/>
            </w:rPr>
            <w:t>目录</w:t>
          </w:r>
        </w:p>
        <w:p w14:paraId="205D0E78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/>
            <w:textAlignment w:val="auto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_Toc20510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cs="宋体"/>
              <w:i w:val="0"/>
              <w:iCs w:val="0"/>
              <w:caps w:val="0"/>
              <w:spacing w:val="0"/>
              <w:szCs w:val="36"/>
              <w:lang w:eastAsia="zh-CN"/>
            </w:rPr>
            <w:t>论文</w:t>
          </w:r>
          <w:r>
            <w:rPr>
              <w:rFonts w:hint="eastAsia" w:ascii="宋体" w:hAnsi="宋体" w:eastAsia="宋体" w:cs="宋体"/>
              <w:i w:val="0"/>
              <w:iCs w:val="0"/>
              <w:caps w:val="0"/>
              <w:spacing w:val="0"/>
              <w:szCs w:val="36"/>
            </w:rPr>
            <w:t>标题</w:t>
          </w:r>
          <w:r>
            <w:tab/>
          </w:r>
          <w:r>
            <w:fldChar w:fldCharType="begin"/>
          </w:r>
          <w:r>
            <w:instrText xml:space="preserve"> PAGEREF _Toc20510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ADF155A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/>
            <w:textAlignment w:val="auto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_Toc19827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caps w:val="0"/>
              <w:spacing w:val="0"/>
              <w:szCs w:val="28"/>
            </w:rPr>
            <w:t>摘要</w:t>
          </w:r>
          <w:r>
            <w:tab/>
          </w:r>
          <w:r>
            <w:fldChar w:fldCharType="begin"/>
          </w:r>
          <w:r>
            <w:instrText xml:space="preserve"> PAGEREF _Toc19827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9C40D5A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/>
            <w:textAlignment w:val="auto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_Toc12869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caps w:val="0"/>
              <w:spacing w:val="0"/>
              <w:szCs w:val="28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_Toc12869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10CCAC3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/>
            <w:textAlignment w:val="auto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_Toc911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caps w:val="0"/>
              <w:spacing w:val="0"/>
              <w:szCs w:val="28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_Toc911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237D54F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/>
            <w:textAlignment w:val="auto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_Toc3552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default" w:ascii="宋体" w:hAnsi="宋体" w:eastAsia="宋体" w:cs="宋体"/>
              <w:i w:val="0"/>
              <w:iCs w:val="0"/>
              <w:caps w:val="0"/>
              <w:spacing w:val="0"/>
              <w:szCs w:val="28"/>
            </w:rPr>
            <w:t xml:space="preserve">1. </w:t>
          </w:r>
          <w:r>
            <w:rPr>
              <w:rFonts w:hint="eastAsia" w:ascii="宋体" w:hAnsi="宋体" w:eastAsia="宋体" w:cs="宋体"/>
              <w:i w:val="0"/>
              <w:iCs w:val="0"/>
              <w:caps w:val="0"/>
              <w:spacing w:val="0"/>
              <w:szCs w:val="28"/>
            </w:rPr>
            <w:t>一级标题</w:t>
          </w:r>
          <w:r>
            <w:tab/>
          </w:r>
          <w:r>
            <w:fldChar w:fldCharType="begin"/>
          </w:r>
          <w:r>
            <w:instrText xml:space="preserve"> PAGEREF _Toc3552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99B6FEC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/>
            <w:textAlignment w:val="auto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_Toc15377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1.1. </w:t>
          </w:r>
          <w:r>
            <w:rPr>
              <w:rFonts w:hint="eastAsia" w:ascii="宋体" w:hAnsi="宋体" w:eastAsia="宋体" w:cs="宋体"/>
              <w:i w:val="0"/>
              <w:iCs w:val="0"/>
              <w:caps w:val="0"/>
              <w:spacing w:val="0"/>
              <w:szCs w:val="24"/>
            </w:rPr>
            <w:t>二级标题</w:t>
          </w:r>
          <w:r>
            <w:tab/>
          </w:r>
          <w:r>
            <w:fldChar w:fldCharType="begin"/>
          </w:r>
          <w:r>
            <w:instrText xml:space="preserve"> PAGEREF _Toc15377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4224AAB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/>
            <w:textAlignment w:val="auto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_Toc13055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1.1.1. </w:t>
          </w:r>
          <w:r>
            <w:rPr>
              <w:rFonts w:hint="eastAsia" w:ascii="宋体" w:hAnsi="宋体" w:eastAsia="宋体" w:cs="宋体"/>
              <w:i w:val="0"/>
              <w:iCs w:val="0"/>
              <w:caps w:val="0"/>
              <w:spacing w:val="0"/>
              <w:szCs w:val="24"/>
            </w:rPr>
            <w:t>三级标题</w:t>
          </w:r>
          <w:r>
            <w:tab/>
          </w:r>
          <w:r>
            <w:fldChar w:fldCharType="begin"/>
          </w:r>
          <w:r>
            <w:instrText xml:space="preserve"> PAGEREF _Toc13055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4955420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/>
            <w:textAlignment w:val="auto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_Toc20197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caps w:val="0"/>
              <w:spacing w:val="0"/>
              <w:szCs w:val="28"/>
            </w:rPr>
            <w:t>结语</w:t>
          </w:r>
          <w:r>
            <w:tab/>
          </w:r>
          <w:r>
            <w:fldChar w:fldCharType="begin"/>
          </w:r>
          <w:r>
            <w:instrText xml:space="preserve"> PAGEREF _Toc20197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0C2137F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0" w:leftChars="0"/>
            <w:textAlignment w:val="auto"/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_Toc10639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caps w:val="0"/>
              <w:spacing w:val="0"/>
              <w:szCs w:val="28"/>
            </w:rPr>
            <w:t>致谢</w:t>
          </w:r>
          <w:r>
            <w:tab/>
          </w:r>
          <w:r>
            <w:fldChar w:fldCharType="begin"/>
          </w:r>
          <w:r>
            <w:instrText xml:space="preserve"> PAGEREF _Toc10639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5684039">
          <w:pPr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spacing w:before="60" w:beforeAutospacing="0" w:after="0" w:afterAutospacing="1"/>
            <w:rPr>
              <w:rFonts w:hint="eastAsia" w:ascii="宋体" w:hAnsi="宋体" w:eastAsia="宋体" w:cs="宋体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="宋体"/>
            </w:rPr>
            <w:fldChar w:fldCharType="end"/>
          </w:r>
        </w:p>
      </w:sdtContent>
    </w:sdt>
    <w:p w14:paraId="78C46BBD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63455F94">
      <w:pPr>
        <w:rPr>
          <w:rStyle w:val="10"/>
          <w:rFonts w:hint="eastAsia" w:ascii="宋体" w:hAnsi="宋体" w:eastAsia="宋体" w:cs="宋体"/>
          <w:i w:val="0"/>
          <w:iCs w:val="0"/>
          <w:caps w:val="0"/>
          <w:color w:val="404040"/>
          <w:spacing w:val="0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404040"/>
          <w:spacing w:val="0"/>
        </w:rPr>
        <w:br w:type="page"/>
      </w:r>
    </w:p>
    <w:p w14:paraId="0E2B9B8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157" w:afterLines="50" w:afterAutospacing="0" w:line="240" w:lineRule="auto"/>
        <w:ind w:left="0" w:firstLine="0"/>
        <w:jc w:val="left"/>
        <w:textAlignment w:val="auto"/>
        <w:rPr>
          <w:rStyle w:val="10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  <w:sz w:val="28"/>
          <w:szCs w:val="28"/>
        </w:rPr>
      </w:pPr>
      <w:bookmarkStart w:id="2" w:name="_Toc911"/>
      <w:r>
        <w:rPr>
          <w:rStyle w:val="10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  <w:sz w:val="28"/>
          <w:szCs w:val="28"/>
        </w:rPr>
        <w:t>引言</w:t>
      </w:r>
      <w:bookmarkEnd w:id="2"/>
    </w:p>
    <w:p w14:paraId="17D4627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420" w:leftChars="200" w:right="0"/>
        <w:jc w:val="left"/>
        <w:textAlignment w:val="auto"/>
        <w:rPr>
          <w:rStyle w:val="10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4"/>
          <w:szCs w:val="24"/>
        </w:rPr>
        <w:t>引言正文</w:t>
      </w:r>
    </w:p>
    <w:p w14:paraId="189FEFBE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2522" w:leftChars="0"/>
        <w:rPr>
          <w:rFonts w:hint="eastAsia" w:ascii="宋体" w:hAnsi="宋体" w:eastAsia="宋体" w:cs="宋体"/>
        </w:rPr>
      </w:pPr>
    </w:p>
    <w:p w14:paraId="741FA74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</w:rPr>
      </w:pPr>
    </w:p>
    <w:p w14:paraId="6A8869F0">
      <w:pPr>
        <w:rPr>
          <w:rStyle w:val="10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br w:type="page"/>
      </w:r>
    </w:p>
    <w:p w14:paraId="00F2B44F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157" w:afterLines="50" w:afterAutospacing="0" w:line="240" w:lineRule="auto"/>
        <w:ind w:left="0" w:leftChars="0" w:firstLine="0" w:firstLineChars="0"/>
        <w:jc w:val="left"/>
        <w:textAlignment w:val="auto"/>
        <w:rPr>
          <w:rStyle w:val="10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  <w:sz w:val="28"/>
          <w:szCs w:val="28"/>
        </w:rPr>
      </w:pPr>
      <w:bookmarkStart w:id="3" w:name="_Toc3552"/>
      <w:r>
        <w:rPr>
          <w:rStyle w:val="10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  <w:sz w:val="28"/>
          <w:szCs w:val="28"/>
        </w:rPr>
        <w:t>一级标题</w:t>
      </w:r>
      <w:bookmarkEnd w:id="3"/>
    </w:p>
    <w:p w14:paraId="2EA2B2C1">
      <w:pPr>
        <w:pStyle w:val="3"/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157" w:afterLines="50" w:afterAutospacing="0" w:line="240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</w:rPr>
      </w:pPr>
      <w:bookmarkStart w:id="4" w:name="_Toc15377"/>
      <w:r>
        <w:rPr>
          <w:rStyle w:val="10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  <w:sz w:val="24"/>
          <w:szCs w:val="24"/>
        </w:rPr>
        <w:t>二级标题</w:t>
      </w:r>
      <w:bookmarkEnd w:id="4"/>
    </w:p>
    <w:p w14:paraId="4E5A2B09">
      <w:pPr>
        <w:pStyle w:val="3"/>
        <w:keepNext w:val="0"/>
        <w:keepLines w:val="0"/>
        <w:pageBreakBefore w:val="0"/>
        <w:widowControl/>
        <w:numPr>
          <w:ilvl w:val="2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157" w:afterLines="50" w:afterAutospacing="0" w:line="240" w:lineRule="auto"/>
        <w:ind w:left="709" w:leftChars="0" w:hanging="709" w:firstLineChars="0"/>
        <w:jc w:val="left"/>
        <w:textAlignment w:val="auto"/>
        <w:rPr>
          <w:rFonts w:hint="eastAsia" w:ascii="宋体" w:hAnsi="宋体" w:eastAsia="宋体" w:cs="宋体"/>
        </w:rPr>
      </w:pPr>
      <w:bookmarkStart w:id="5" w:name="_Toc13055"/>
      <w:r>
        <w:rPr>
          <w:rStyle w:val="10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  <w:sz w:val="24"/>
          <w:szCs w:val="24"/>
        </w:rPr>
        <w:t>三级标题</w:t>
      </w:r>
      <w:bookmarkEnd w:id="5"/>
    </w:p>
    <w:p w14:paraId="5773D87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420" w:leftChars="200" w:right="0"/>
        <w:jc w:val="left"/>
        <w:textAlignment w:val="auto"/>
        <w:rPr>
          <w:rFonts w:hint="eastAsia"/>
        </w:rPr>
      </w:pPr>
      <w:r>
        <w:rPr>
          <w:rStyle w:val="10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4"/>
          <w:szCs w:val="24"/>
        </w:rPr>
        <w:t>正文</w:t>
      </w:r>
    </w:p>
    <w:p w14:paraId="531A57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</w:pPr>
    </w:p>
    <w:p w14:paraId="143DF8C5">
      <w:pPr>
        <w:rPr>
          <w:rStyle w:val="10"/>
          <w:rFonts w:hint="eastAsia" w:ascii="宋体" w:hAnsi="宋体" w:eastAsia="宋体" w:cs="宋体"/>
          <w:i w:val="0"/>
          <w:iCs w:val="0"/>
          <w:caps w:val="0"/>
          <w:color w:val="404040"/>
          <w:spacing w:val="0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404040"/>
          <w:spacing w:val="0"/>
        </w:rPr>
        <w:br w:type="page"/>
      </w:r>
    </w:p>
    <w:p w14:paraId="1C7FED5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157" w:afterLines="50" w:afterAutospacing="0" w:line="240" w:lineRule="auto"/>
        <w:ind w:left="0" w:firstLine="0"/>
        <w:jc w:val="left"/>
        <w:textAlignment w:val="auto"/>
        <w:rPr>
          <w:rStyle w:val="10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  <w:sz w:val="28"/>
          <w:szCs w:val="28"/>
        </w:rPr>
      </w:pPr>
      <w:bookmarkStart w:id="6" w:name="_Toc20197"/>
      <w:r>
        <w:rPr>
          <w:rStyle w:val="10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  <w:sz w:val="28"/>
          <w:szCs w:val="28"/>
        </w:rPr>
        <w:t>结语</w:t>
      </w:r>
      <w:bookmarkEnd w:id="6"/>
    </w:p>
    <w:p w14:paraId="7D4BB03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420" w:leftChars="200" w:right="0"/>
        <w:jc w:val="left"/>
        <w:textAlignment w:val="auto"/>
        <w:rPr>
          <w:rStyle w:val="10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4"/>
          <w:szCs w:val="24"/>
        </w:rPr>
        <w:t>结语正文</w:t>
      </w:r>
    </w:p>
    <w:p w14:paraId="49DB1213">
      <w:pPr>
        <w:keepNext w:val="0"/>
        <w:keepLines w:val="0"/>
        <w:widowControl/>
        <w:suppressLineNumbers w:val="0"/>
        <w:spacing w:line="23" w:lineRule="atLeast"/>
        <w:ind w:left="0" w:firstLine="0"/>
        <w:outlineLvl w:val="9"/>
        <w:rPr>
          <w:rStyle w:val="10"/>
          <w:rFonts w:hint="eastAsia" w:ascii="宋体" w:hAnsi="宋体" w:eastAsia="宋体" w:cs="宋体"/>
          <w:i w:val="0"/>
          <w:iCs w:val="0"/>
          <w:caps w:val="0"/>
          <w:color w:val="404040"/>
          <w:spacing w:val="0"/>
        </w:rPr>
      </w:pPr>
    </w:p>
    <w:p w14:paraId="43F85AA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157" w:afterLines="50" w:afterAutospacing="0" w:line="240" w:lineRule="auto"/>
        <w:ind w:left="0" w:firstLine="0"/>
        <w:jc w:val="left"/>
        <w:textAlignment w:val="auto"/>
        <w:rPr>
          <w:rFonts w:hint="eastAsia" w:ascii="宋体" w:hAnsi="宋体" w:eastAsia="宋体" w:cs="宋体"/>
        </w:rPr>
      </w:pPr>
      <w:bookmarkStart w:id="7" w:name="_Toc10639"/>
      <w:r>
        <w:rPr>
          <w:rStyle w:val="10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  <w:sz w:val="28"/>
          <w:szCs w:val="28"/>
        </w:rPr>
        <w:t>致谢</w:t>
      </w:r>
      <w:bookmarkEnd w:id="7"/>
    </w:p>
    <w:p w14:paraId="1B26DB7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420" w:leftChars="200" w:right="0"/>
        <w:jc w:val="left"/>
        <w:textAlignment w:val="auto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4"/>
          <w:szCs w:val="24"/>
        </w:rPr>
        <w:t>致谢内容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16BE4F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565496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1565496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AEC4A2">
    <w:pPr>
      <w:pStyle w:val="6"/>
      <w:jc w:val="center"/>
      <w:rPr>
        <w:rFonts w:hint="eastAsia" w:eastAsiaTheme="minorEastAsia"/>
        <w:sz w:val="20"/>
        <w:szCs w:val="20"/>
        <w:lang w:eastAsia="zh-CN"/>
      </w:rPr>
    </w:pPr>
    <w:r>
      <w:rPr>
        <w:rFonts w:hint="eastAsia"/>
        <w:sz w:val="20"/>
        <w:szCs w:val="20"/>
        <w:lang w:eastAsia="zh-CN"/>
      </w:rPr>
      <w:t>页眉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60B657"/>
    <w:multiLevelType w:val="multilevel"/>
    <w:tmpl w:val="C460B65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2D598D"/>
    <w:rsid w:val="1386292D"/>
    <w:rsid w:val="4D2D5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uiPriority w:val="0"/>
    <w:pPr>
      <w:ind w:left="840" w:leftChars="400"/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85</Words>
  <Characters>94</Characters>
  <Lines>0</Lines>
  <Paragraphs>0</Paragraphs>
  <TotalTime>79</TotalTime>
  <ScaleCrop>false</ScaleCrop>
  <LinksUpToDate>false</LinksUpToDate>
  <CharactersWithSpaces>124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2025-02-18T10:19:00Z</dcterms:created>
  <dc:creator>夏斐</dc:creator>
  <cp:lastModifiedBy>Shirley</cp:lastModifiedBy>
  <dcterms:modified xsi:type="dcterms:W3CDTF">2025-03-21T05:47:26Z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22509686EC3C4B629D64BD919A2440B8_13</vt:lpwstr>
  </property>
  <property fmtid="{D5CDD505-2E9C-101B-9397-08002B2CF9AE}" pid="4" name="KSOTemplateDocerSaveRecord">
    <vt:lpwstr>eyJoZGlkIjoiZmVjYWQyNzJiMzBiMjU1NzMzNTYxNzU5NGI3ZmYzYmIiLCJ1c2VySWQiOiIyMTI1NTEzNjMifQ==</vt:lpwstr>
  </property>
</Properties>
</file>