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948"/>
        <w:ind w:left="0" w:right="0"/>
      </w:pPr>
    </w:p>
    <w:p>
      <w:pPr>
        <w:autoSpaceDN w:val="0"/>
        <w:autoSpaceDE w:val="0"/>
        <w:widowControl/>
        <w:spacing w:line="394" w:lineRule="exact" w:before="0" w:after="0"/>
        <w:ind w:left="0" w:right="0" w:firstLine="0"/>
        <w:jc w:val="center"/>
      </w:pPr>
      <w:r>
        <w:rPr>
          <w:rFonts w:ascii="FZTYSK" w:hAnsi="FZTYSK" w:eastAsia="FZTYSK"/>
          <w:b w:val="0"/>
          <w:i w:val="0"/>
          <w:color w:val="000000"/>
          <w:sz w:val="34"/>
        </w:rPr>
        <w:t>前  言</w:t>
      </w:r>
    </w:p>
    <w:p>
      <w:pPr>
        <w:autoSpaceDN w:val="0"/>
        <w:autoSpaceDE w:val="0"/>
        <w:widowControl/>
        <w:spacing w:line="296" w:lineRule="exact" w:before="872" w:after="0"/>
        <w:ind w:left="1084" w:right="0" w:firstLine="0"/>
        <w:jc w:val="left"/>
      </w:pP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全国大学英语四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、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六级考试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(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以下简称四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、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六级考试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)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系教育部主办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、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教</w:t>
      </w:r>
    </w:p>
    <w:p>
      <w:pPr>
        <w:autoSpaceDN w:val="0"/>
        <w:autoSpaceDE w:val="0"/>
        <w:widowControl/>
        <w:spacing w:line="318" w:lineRule="exact" w:before="72" w:after="0"/>
        <w:ind w:left="0" w:right="0" w:firstLine="0"/>
        <w:jc w:val="center"/>
      </w:pP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育部考试中心主持和实施的一项大规模标准化考试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.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自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１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９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８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７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年开始实施以</w:t>
      </w:r>
    </w:p>
    <w:p>
      <w:pPr>
        <w:autoSpaceDN w:val="0"/>
        <w:autoSpaceDE w:val="0"/>
        <w:widowControl/>
        <w:spacing w:line="296" w:lineRule="exact" w:before="48" w:after="0"/>
        <w:ind w:left="0" w:right="0" w:firstLine="0"/>
        <w:jc w:val="center"/>
      </w:pP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来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,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四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、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六级考试已走过近三十年的历程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,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其间经历了多次改革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,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顺应了我国</w:t>
      </w:r>
    </w:p>
    <w:p>
      <w:pPr>
        <w:autoSpaceDN w:val="0"/>
        <w:autoSpaceDE w:val="0"/>
        <w:widowControl/>
        <w:spacing w:line="296" w:lineRule="exact" w:before="70" w:after="0"/>
        <w:ind w:left="666" w:right="0" w:firstLine="0"/>
        <w:jc w:val="left"/>
      </w:pP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高等教育不断发展的新形势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,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推动了大学英语教学改革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.</w:t>
      </w:r>
    </w:p>
    <w:p>
      <w:pPr>
        <w:autoSpaceDN w:val="0"/>
        <w:autoSpaceDE w:val="0"/>
        <w:widowControl/>
        <w:spacing w:line="294" w:lineRule="exact" w:before="72" w:after="0"/>
        <w:ind w:left="1084" w:right="0" w:firstLine="0"/>
        <w:jc w:val="left"/>
      </w:pP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近年来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,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全国大学英语四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、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六级考试委员会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(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以下简称考试委员会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)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对</w:t>
      </w:r>
    </w:p>
    <w:p>
      <w:pPr>
        <w:autoSpaceDN w:val="0"/>
        <w:autoSpaceDE w:val="0"/>
        <w:widowControl/>
        <w:spacing w:line="296" w:lineRule="exact" w:before="72" w:after="0"/>
        <w:ind w:left="0" w:right="0" w:firstLine="0"/>
        <w:jc w:val="center"/>
      </w:pP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四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、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六级考试内容和题型作了进一步调整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,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并将口语能力的考核方式从面试</w:t>
      </w:r>
    </w:p>
    <w:p>
      <w:pPr>
        <w:autoSpaceDN w:val="0"/>
        <w:autoSpaceDE w:val="0"/>
        <w:widowControl/>
        <w:spacing w:line="294" w:lineRule="exact" w:before="72" w:after="0"/>
        <w:ind w:left="0" w:right="0" w:firstLine="0"/>
        <w:jc w:val="center"/>
      </w:pP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型转为计算机化考试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,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同时开发了大学英语四级口语考试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,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此前实施的大学</w:t>
      </w:r>
    </w:p>
    <w:p>
      <w:pPr>
        <w:autoSpaceDN w:val="0"/>
        <w:autoSpaceDE w:val="0"/>
        <w:widowControl/>
        <w:spacing w:line="296" w:lineRule="exact" w:before="72" w:after="0"/>
        <w:ind w:left="666" w:right="0" w:firstLine="0"/>
        <w:jc w:val="left"/>
      </w:pP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英语口语考试转为大学英语六级口语考试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.</w:t>
      </w:r>
    </w:p>
    <w:p>
      <w:pPr>
        <w:autoSpaceDN w:val="0"/>
        <w:autoSpaceDE w:val="0"/>
        <w:widowControl/>
        <w:spacing w:line="296" w:lineRule="exact" w:before="70" w:after="0"/>
        <w:ind w:left="1084" w:right="0" w:firstLine="0"/>
        <w:jc w:val="left"/>
      </w:pP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四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、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六级考试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(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笔试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)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大纲历来分级成册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,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口试大纲单独成册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.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现行的</w:t>
      </w:r>
    </w:p>
    <w:p>
      <w:pPr>
        <w:autoSpaceDN w:val="0"/>
        <w:autoSpaceDE w:val="0"/>
        <w:widowControl/>
        <w:spacing w:line="318" w:lineRule="exact" w:before="48" w:after="0"/>
        <w:ind w:left="0" w:right="0" w:firstLine="0"/>
        <w:jc w:val="center"/>
      </w:pP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四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、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六级考试大纲为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２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０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０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６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年的修订版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,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共有三个单行本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: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«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大学英语四级考试</w:t>
      </w:r>
    </w:p>
    <w:p>
      <w:pPr>
        <w:autoSpaceDN w:val="0"/>
        <w:autoSpaceDE w:val="0"/>
        <w:widowControl/>
        <w:spacing w:line="296" w:lineRule="exact" w:before="48" w:after="0"/>
        <w:ind w:left="0" w:right="0" w:firstLine="0"/>
        <w:jc w:val="center"/>
      </w:pP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大纲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»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、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«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大学英语六级考试大纲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»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和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«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大学英语口语考试大纲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»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.«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全国大学</w:t>
      </w:r>
    </w:p>
    <w:p>
      <w:pPr>
        <w:autoSpaceDN w:val="0"/>
        <w:autoSpaceDE w:val="0"/>
        <w:widowControl/>
        <w:spacing w:line="318" w:lineRule="exact" w:before="48" w:after="0"/>
        <w:ind w:left="0" w:right="0" w:firstLine="0"/>
        <w:jc w:val="center"/>
      </w:pP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英语四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、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六级考试大纲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(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２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０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１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６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年修订版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)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»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在总体设计上更好地体现了四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、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六</w:t>
      </w:r>
    </w:p>
    <w:p>
      <w:pPr>
        <w:autoSpaceDN w:val="0"/>
        <w:autoSpaceDE w:val="0"/>
        <w:widowControl/>
        <w:spacing w:line="296" w:lineRule="exact" w:before="48" w:after="0"/>
        <w:ind w:left="666" w:right="0" w:firstLine="0"/>
        <w:jc w:val="left"/>
      </w:pP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级考试体系的完整性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,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内容涵盖四级笔试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、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四级口试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、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六级笔试和六级口试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,</w:t>
      </w:r>
    </w:p>
    <w:p>
      <w:pPr>
        <w:autoSpaceDN w:val="0"/>
        <w:autoSpaceDE w:val="0"/>
        <w:widowControl/>
        <w:spacing w:line="296" w:lineRule="exact" w:before="70" w:after="0"/>
        <w:ind w:left="666" w:right="0" w:firstLine="0"/>
        <w:jc w:val="left"/>
      </w:pP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并新增了四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、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六级考试词表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.</w:t>
      </w:r>
    </w:p>
    <w:p>
      <w:pPr>
        <w:autoSpaceDN w:val="0"/>
        <w:autoSpaceDE w:val="0"/>
        <w:widowControl/>
        <w:spacing w:line="318" w:lineRule="exact" w:before="48" w:after="0"/>
        <w:ind w:left="1084" w:right="0" w:firstLine="0"/>
        <w:jc w:val="left"/>
      </w:pP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公布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«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全国大学英语四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、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六级考试大纲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(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２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０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１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６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年修订版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)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»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的目的是使广</w:t>
      </w:r>
    </w:p>
    <w:p>
      <w:pPr>
        <w:autoSpaceDN w:val="0"/>
        <w:autoSpaceDE w:val="0"/>
        <w:widowControl/>
        <w:spacing w:line="296" w:lineRule="exact" w:before="48" w:after="0"/>
        <w:ind w:left="666" w:right="0" w:firstLine="0"/>
        <w:jc w:val="left"/>
      </w:pP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大师生和用人单位了解调整后的四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、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六级考试系列及各项考试的试卷结构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、</w:t>
      </w:r>
    </w:p>
    <w:p>
      <w:pPr>
        <w:autoSpaceDN w:val="0"/>
        <w:autoSpaceDE w:val="0"/>
        <w:widowControl/>
        <w:spacing w:line="296" w:lineRule="exact" w:before="70" w:after="0"/>
        <w:ind w:left="0" w:right="0" w:firstLine="0"/>
        <w:jc w:val="center"/>
      </w:pP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考试形式和考试内容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.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考试委员会将对调整后的四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、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六级考试的效度和信</w:t>
      </w:r>
    </w:p>
    <w:p>
      <w:pPr>
        <w:autoSpaceDN w:val="0"/>
        <w:autoSpaceDE w:val="0"/>
        <w:widowControl/>
        <w:spacing w:line="296" w:lineRule="exact" w:before="72" w:after="0"/>
        <w:ind w:left="0" w:right="0" w:firstLine="0"/>
        <w:jc w:val="center"/>
      </w:pP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度在实施过程中作进一步验证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,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不断完善考试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,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使四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、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六级考试不仅体现中</w:t>
      </w:r>
    </w:p>
    <w:p>
      <w:pPr>
        <w:autoSpaceDN w:val="0"/>
        <w:autoSpaceDE w:val="0"/>
        <w:widowControl/>
        <w:spacing w:line="296" w:lineRule="exact" w:before="70" w:after="0"/>
        <w:ind w:left="0" w:right="0" w:firstLine="0"/>
        <w:jc w:val="center"/>
      </w:pP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国特色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,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而且符合国际语言测试的发展趋势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,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使考试适应我国大学英语教学</w:t>
      </w:r>
    </w:p>
    <w:p>
      <w:pPr>
        <w:autoSpaceDN w:val="0"/>
        <w:autoSpaceDE w:val="0"/>
        <w:widowControl/>
        <w:spacing w:line="294" w:lineRule="exact" w:before="72" w:after="0"/>
        <w:ind w:left="666" w:right="0" w:firstLine="0"/>
        <w:jc w:val="left"/>
      </w:pP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和测试的现状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,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更好地服务于我国大学英语教学的改革与发展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.</w:t>
      </w:r>
    </w:p>
    <w:p>
      <w:pPr>
        <w:autoSpaceDN w:val="0"/>
        <w:autoSpaceDE w:val="0"/>
        <w:widowControl/>
        <w:spacing w:line="296" w:lineRule="exact" w:before="72" w:after="0"/>
        <w:ind w:left="1084" w:right="0" w:firstLine="0"/>
        <w:jc w:val="left"/>
      </w:pP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本书所配听力音频和口试视频文件可在大学英语四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、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六级考试官网</w:t>
      </w:r>
    </w:p>
    <w:p>
      <w:pPr>
        <w:autoSpaceDN w:val="0"/>
        <w:autoSpaceDE w:val="0"/>
        <w:widowControl/>
        <w:spacing w:line="320" w:lineRule="exact" w:before="46" w:after="0"/>
        <w:ind w:left="662" w:right="0" w:firstLine="0"/>
        <w:jc w:val="left"/>
      </w:pP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 xml:space="preserve">( 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 xml:space="preserve">w 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 xml:space="preserve">w 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w．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 xml:space="preserve">e 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 xml:space="preserve">t 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 xml:space="preserve">e 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 xml:space="preserve">d 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u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．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 xml:space="preserve">n 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)</w:t>
      </w:r>
      <w:r>
        <w:rPr>
          <w:w w:val="102.14737340023643"/>
          <w:rFonts w:ascii="FZFSK" w:hAnsi="FZFSK" w:eastAsia="FZFSK"/>
          <w:b w:val="0"/>
          <w:i w:val="0"/>
          <w:color w:val="000000"/>
          <w:sz w:val="19"/>
        </w:rPr>
        <w:t>下载</w:t>
      </w:r>
      <w:r>
        <w:rPr>
          <w:w w:val="102.14737340023643"/>
          <w:rFonts w:ascii="E" w:hAnsi="E" w:eastAsia="E"/>
          <w:b w:val="0"/>
          <w:i w:val="0"/>
          <w:color w:val="000000"/>
          <w:sz w:val="19"/>
        </w:rPr>
        <w:t>.</w:t>
      </w:r>
    </w:p>
    <w:p>
      <w:pPr>
        <w:autoSpaceDN w:val="0"/>
        <w:autoSpaceDE w:val="0"/>
        <w:widowControl/>
        <w:spacing w:line="216" w:lineRule="exact" w:before="480" w:after="0"/>
        <w:ind w:left="0" w:right="874" w:firstLine="0"/>
        <w:jc w:val="right"/>
      </w:pPr>
      <w:r>
        <w:rPr>
          <w:w w:val="102.14737340023643"/>
          <w:rFonts w:ascii="FZHTK" w:hAnsi="FZHTK" w:eastAsia="FZHTK"/>
          <w:b w:val="0"/>
          <w:i w:val="0"/>
          <w:color w:val="000000"/>
          <w:sz w:val="19"/>
        </w:rPr>
        <w:t>著者</w:t>
      </w:r>
    </w:p>
    <w:sectPr w:rsidR="00FC693F" w:rsidRPr="0006063C" w:rsidSect="00034616">
      <w:pgSz w:w="10996" w:h="15079"/>
      <w:pgMar w:top="1168" w:right="1440" w:bottom="138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