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0AA68">
      <w:pPr>
        <w:rPr>
          <w:rFonts w:hint="eastAsia"/>
          <w:b/>
          <w:bCs/>
          <w:color w:val="FF0000"/>
        </w:rPr>
      </w:pPr>
      <w:r>
        <w:rPr>
          <w:rFonts w:hint="eastAsia"/>
          <w:b/>
          <w:bCs/>
          <w:color w:val="FF0000"/>
          <w:lang w:val="en-US" w:eastAsia="zh-CN"/>
        </w:rPr>
        <w:t>一、</w:t>
      </w:r>
      <w:r>
        <w:rPr>
          <w:rFonts w:hint="eastAsia"/>
          <w:b/>
          <w:bCs/>
          <w:color w:val="FF0000"/>
        </w:rPr>
        <w:t xml:space="preserve"> 如何理解“两个结合”的丰富内涵和重大意义？</w:t>
      </w:r>
    </w:p>
    <w:p w14:paraId="55377A25">
      <w:pPr>
        <w:rPr>
          <w:rFonts w:hint="eastAsia"/>
          <w:b/>
          <w:bCs/>
        </w:rPr>
      </w:pPr>
      <w:r>
        <w:rPr>
          <w:rFonts w:hint="eastAsia"/>
          <w:b/>
          <w:bCs/>
        </w:rPr>
        <w:t>丰富内涵：</w:t>
      </w:r>
    </w:p>
    <w:p w14:paraId="7B471D3B">
      <w:pPr>
        <w:rPr>
          <w:rFonts w:hint="eastAsia"/>
        </w:rPr>
      </w:pPr>
      <w:r>
        <w:rPr>
          <w:rFonts w:hint="eastAsia"/>
        </w:rPr>
        <w:t>1. “两个结合”是指马克思主义基本原理同中国具体实际、同中华优秀传统文化相结合。</w:t>
      </w:r>
    </w:p>
    <w:p w14:paraId="1B0B9C0A">
      <w:pPr>
        <w:rPr>
          <w:rFonts w:hint="eastAsia"/>
        </w:rPr>
      </w:pPr>
      <w:r>
        <w:rPr>
          <w:rFonts w:hint="eastAsia"/>
        </w:rPr>
        <w:t>2. 马克思主义和中华优秀传统文化存在高度契合性，这种契合性是“结合”的前提。</w:t>
      </w:r>
    </w:p>
    <w:p w14:paraId="76515BC8">
      <w:pPr>
        <w:rPr>
          <w:rFonts w:hint="eastAsia"/>
        </w:rPr>
      </w:pPr>
      <w:r>
        <w:rPr>
          <w:rFonts w:hint="eastAsia"/>
        </w:rPr>
        <w:t>3. “结合”不是简单的拼接，而是深刻的化学反应，造就了一个有机统一的新的文化生命体。</w:t>
      </w:r>
    </w:p>
    <w:p w14:paraId="753ADB90">
      <w:pPr>
        <w:rPr>
          <w:rFonts w:hint="eastAsia"/>
        </w:rPr>
      </w:pPr>
      <w:r>
        <w:rPr>
          <w:rFonts w:hint="eastAsia"/>
        </w:rPr>
        <w:t>4. 通过“结合”，让马克思主义成为中国的，让中华优秀传统文化成为现代的。</w:t>
      </w:r>
    </w:p>
    <w:p w14:paraId="7E876BA8">
      <w:pPr>
        <w:rPr>
          <w:rFonts w:hint="eastAsia"/>
          <w:b/>
          <w:bCs/>
        </w:rPr>
      </w:pPr>
      <w:r>
        <w:rPr>
          <w:rFonts w:hint="eastAsia"/>
          <w:b/>
          <w:bCs/>
        </w:rPr>
        <w:t>重大意义：</w:t>
      </w:r>
    </w:p>
    <w:p w14:paraId="7377AFC3">
      <w:pPr>
        <w:rPr>
          <w:rFonts w:hint="eastAsia"/>
        </w:rPr>
      </w:pPr>
      <w:r>
        <w:rPr>
          <w:rFonts w:hint="eastAsia"/>
        </w:rPr>
        <w:t>1. “两个结合”是开辟和发展中国特色社会主义的必由之路。</w:t>
      </w:r>
    </w:p>
    <w:p w14:paraId="48A0E815">
      <w:pPr>
        <w:rPr>
          <w:rFonts w:hint="eastAsia"/>
        </w:rPr>
      </w:pPr>
      <w:r>
        <w:rPr>
          <w:rFonts w:hint="eastAsia"/>
        </w:rPr>
        <w:t>2. “两个结合”赋予中国特色社会主义道路鲜明的中国特色，具有独特的文化根基和文明底蕴。</w:t>
      </w:r>
    </w:p>
    <w:p w14:paraId="445173AC">
      <w:pPr>
        <w:rPr>
          <w:rFonts w:hint="eastAsia"/>
        </w:rPr>
      </w:pPr>
      <w:r>
        <w:rPr>
          <w:rFonts w:hint="eastAsia"/>
        </w:rPr>
        <w:t>3. “两个结合”打开了广阔的理论和实践创新空间，为推进“中国之路”提供不竭动力。</w:t>
      </w:r>
    </w:p>
    <w:p w14:paraId="602C3938">
      <w:pPr>
        <w:rPr>
          <w:rFonts w:hint="eastAsia"/>
        </w:rPr>
      </w:pPr>
    </w:p>
    <w:p w14:paraId="6D1C5B00">
      <w:pPr>
        <w:rPr>
          <w:rFonts w:hint="eastAsia"/>
          <w:b/>
          <w:bCs/>
          <w:color w:val="FF0000"/>
        </w:rPr>
      </w:pPr>
      <w:r>
        <w:rPr>
          <w:rFonts w:hint="eastAsia"/>
          <w:b/>
          <w:bCs/>
          <w:color w:val="FF0000"/>
          <w:lang w:val="en-US" w:eastAsia="zh-CN"/>
        </w:rPr>
        <w:t>二、</w:t>
      </w:r>
      <w:r>
        <w:rPr>
          <w:rFonts w:hint="eastAsia"/>
          <w:b/>
          <w:bCs/>
          <w:color w:val="FF0000"/>
        </w:rPr>
        <w:t>为什么说中国特色社会主义是科学社会主义，而不是其他什么主义？</w:t>
      </w:r>
    </w:p>
    <w:p w14:paraId="47DC13DC">
      <w:pPr>
        <w:rPr>
          <w:rFonts w:hint="eastAsia"/>
        </w:rPr>
      </w:pPr>
      <w:r>
        <w:rPr>
          <w:rFonts w:hint="eastAsia"/>
        </w:rPr>
        <w:t>1. 中国特色社会主义是科学社会主义理论逻辑和中国社会发展历史逻辑的辩证统一。</w:t>
      </w:r>
    </w:p>
    <w:p w14:paraId="2551EAB6">
      <w:pPr>
        <w:rPr>
          <w:rFonts w:hint="eastAsia"/>
        </w:rPr>
      </w:pPr>
      <w:r>
        <w:rPr>
          <w:rFonts w:hint="eastAsia"/>
        </w:rPr>
        <w:t>2. 它是在改革开放40多年的伟大实践中得来的，是历史的结论，人民的选择。</w:t>
      </w:r>
    </w:p>
    <w:p w14:paraId="5CED7345">
      <w:pPr>
        <w:rPr>
          <w:rFonts w:hint="eastAsia"/>
        </w:rPr>
      </w:pPr>
      <w:r>
        <w:rPr>
          <w:rFonts w:hint="eastAsia"/>
        </w:rPr>
        <w:t>3. 在这条道路上，我国综合国力与日俱增，人民生活水平不断提升，创造了经济快速发展和社会长期稳定的“两大奇迹”。</w:t>
      </w:r>
      <w:bookmarkStart w:id="0" w:name="_GoBack"/>
      <w:bookmarkEnd w:id="0"/>
    </w:p>
    <w:p w14:paraId="28499225">
      <w:pPr>
        <w:rPr>
          <w:rFonts w:hint="eastAsia"/>
        </w:rPr>
      </w:pPr>
      <w:r>
        <w:rPr>
          <w:rFonts w:hint="eastAsia"/>
        </w:rPr>
        <w:t>4. 中国特色社会主义既坚持了科学社会主义的基本原则，又根据时代条件赋予其鲜明的中国特色。</w:t>
      </w:r>
    </w:p>
    <w:p w14:paraId="4BB494A5">
      <w:pPr>
        <w:rPr>
          <w:rFonts w:hint="eastAsia"/>
        </w:rPr>
      </w:pPr>
      <w:r>
        <w:rPr>
          <w:rFonts w:hint="eastAsia"/>
        </w:rPr>
        <w:t>5. 它是科学社会主义理论与实践发展的结晶，是当代中国的科学社会主义。</w:t>
      </w:r>
    </w:p>
    <w:p w14:paraId="4124410F">
      <w:pPr>
        <w:rPr>
          <w:rFonts w:hint="eastAsia"/>
        </w:rPr>
      </w:pPr>
    </w:p>
    <w:p w14:paraId="318A93C1">
      <w:pPr>
        <w:rPr>
          <w:rFonts w:hint="eastAsia"/>
        </w:rPr>
      </w:pPr>
      <w:r>
        <w:rPr>
          <w:rFonts w:hint="eastAsia"/>
          <w:b/>
          <w:bCs/>
          <w:color w:val="FF0000"/>
          <w:lang w:val="en-US" w:eastAsia="zh-CN"/>
        </w:rPr>
        <w:t>三、</w:t>
      </w:r>
      <w:r>
        <w:rPr>
          <w:rFonts w:hint="eastAsia"/>
          <w:b/>
          <w:bCs/>
          <w:color w:val="FF0000"/>
        </w:rPr>
        <w:t>中国特色社会主义新时代到底新在哪里？</w:t>
      </w:r>
    </w:p>
    <w:p w14:paraId="6D95D287">
      <w:pPr>
        <w:rPr>
          <w:rFonts w:hint="eastAsia"/>
        </w:rPr>
      </w:pPr>
      <w:r>
        <w:rPr>
          <w:rFonts w:hint="eastAsia"/>
        </w:rPr>
        <w:t>1. 新时代之新在于我国社会主要矛盾发生新变化，从物质文化需要到美好生活需要。</w:t>
      </w:r>
    </w:p>
    <w:p w14:paraId="7CBE8081">
      <w:pPr>
        <w:rPr>
          <w:rFonts w:hint="eastAsia"/>
        </w:rPr>
      </w:pPr>
      <w:r>
        <w:rPr>
          <w:rFonts w:hint="eastAsia"/>
        </w:rPr>
        <w:t>2. 新时代之新在于党的理论创新实现新飞跃，创立了习近平新时代中国特色社会主义思想。</w:t>
      </w:r>
    </w:p>
    <w:p w14:paraId="67F690BD">
      <w:pPr>
        <w:rPr>
          <w:rFonts w:hint="eastAsia"/>
        </w:rPr>
      </w:pPr>
      <w:r>
        <w:rPr>
          <w:rFonts w:hint="eastAsia"/>
        </w:rPr>
        <w:t>3. 新时代之新在于党和人民事业确立新目标，全面建成社会主义现代化强国，实现第二个百年奋斗目标。</w:t>
      </w:r>
    </w:p>
    <w:p w14:paraId="658C27E8">
      <w:pPr>
        <w:rPr>
          <w:rFonts w:hint="eastAsia"/>
        </w:rPr>
      </w:pPr>
      <w:r>
        <w:rPr>
          <w:rFonts w:hint="eastAsia"/>
        </w:rPr>
        <w:t>4. 新时代之新在于中国和世界关系开创新局面，中国日益走近世界舞台中央。</w:t>
      </w:r>
    </w:p>
    <w:p w14:paraId="44644CF5">
      <w:pPr>
        <w:rPr>
          <w:rFonts w:hint="eastAsia"/>
        </w:rPr>
      </w:pPr>
      <w:r>
        <w:rPr>
          <w:rFonts w:hint="eastAsia"/>
        </w:rPr>
        <w:t>5. 新时代之新在于中国共产党展现新面貌，全面从严治党，推进自我革命。</w:t>
      </w:r>
    </w:p>
    <w:p w14:paraId="64B6B09A">
      <w:pPr>
        <w:rPr>
          <w:rFonts w:hint="eastAsia"/>
        </w:rPr>
      </w:pPr>
    </w:p>
    <w:p w14:paraId="198353C4">
      <w:pPr>
        <w:rPr>
          <w:rFonts w:hint="eastAsia"/>
        </w:rPr>
      </w:pPr>
      <w:r>
        <w:rPr>
          <w:rFonts w:hint="eastAsia"/>
          <w:b/>
          <w:bCs/>
          <w:color w:val="FF0000"/>
          <w:lang w:val="en-US" w:eastAsia="zh-CN"/>
        </w:rPr>
        <w:t>四、</w:t>
      </w:r>
      <w:r>
        <w:rPr>
          <w:rFonts w:hint="eastAsia"/>
          <w:b/>
          <w:bCs/>
          <w:color w:val="FF0000"/>
        </w:rPr>
        <w:t xml:space="preserve"> 如何理解中国式现代化是中国共产党领导的社会主义现代化？</w:t>
      </w:r>
    </w:p>
    <w:p w14:paraId="79B89715">
      <w:pPr>
        <w:rPr>
          <w:rFonts w:hint="eastAsia"/>
        </w:rPr>
      </w:pPr>
      <w:r>
        <w:rPr>
          <w:rFonts w:hint="eastAsia"/>
        </w:rPr>
        <w:t>1. 中国式现代化是中国共产党领导、推动、开创的现代化，解决了中国现代化事业的领导力量问题。</w:t>
      </w:r>
    </w:p>
    <w:p w14:paraId="1DCAA874">
      <w:pPr>
        <w:rPr>
          <w:rFonts w:hint="eastAsia"/>
        </w:rPr>
      </w:pPr>
      <w:r>
        <w:rPr>
          <w:rFonts w:hint="eastAsia"/>
        </w:rPr>
        <w:t>2. 中国式现代化是坚持和发展中国特色社会主义的现代化，体现了社会主义的本质要求。</w:t>
      </w:r>
    </w:p>
    <w:p w14:paraId="68E32019">
      <w:pPr>
        <w:rPr>
          <w:rFonts w:hint="eastAsia"/>
        </w:rPr>
      </w:pPr>
      <w:r>
        <w:rPr>
          <w:rFonts w:hint="eastAsia"/>
        </w:rPr>
        <w:t>3. 推进中国式现代化必须坚持和加强党的全面领导，确保社会主义现代化建设的正确方向。</w:t>
      </w:r>
    </w:p>
    <w:p w14:paraId="111488CA">
      <w:pPr>
        <w:rPr>
          <w:rFonts w:hint="eastAsia"/>
        </w:rPr>
      </w:pPr>
      <w:r>
        <w:rPr>
          <w:rFonts w:hint="eastAsia"/>
        </w:rPr>
        <w:t>4. 必须坚定不移走中国特色社会主义道路，坚持党的基本路线，既不走封闭僵化的老路，也不走改旗易帜的邪路。</w:t>
      </w:r>
    </w:p>
    <w:p w14:paraId="6B82DF1E">
      <w:pPr>
        <w:rPr>
          <w:rFonts w:hint="eastAsia"/>
        </w:rPr>
      </w:pPr>
      <w:r>
        <w:rPr>
          <w:rFonts w:hint="eastAsia"/>
        </w:rPr>
        <w:t>5. 中国式现代化开创了不同于西方资本主义现代化的全新路径，为发展中国家提供了新选择。</w:t>
      </w:r>
    </w:p>
    <w:p w14:paraId="5BEAA94A">
      <w:pPr>
        <w:rPr>
          <w:rFonts w:hint="eastAsia"/>
        </w:rPr>
      </w:pPr>
    </w:p>
    <w:p w14:paraId="7420B576">
      <w:pPr>
        <w:rPr>
          <w:rFonts w:hint="eastAsia"/>
        </w:rPr>
      </w:pPr>
      <w:r>
        <w:rPr>
          <w:rFonts w:hint="eastAsia"/>
          <w:b/>
          <w:bCs/>
          <w:color w:val="FF0000"/>
          <w:lang w:val="en-US" w:eastAsia="zh-CN"/>
        </w:rPr>
        <w:t>五、</w:t>
      </w:r>
      <w:r>
        <w:rPr>
          <w:rFonts w:hint="eastAsia"/>
          <w:b/>
          <w:bCs/>
          <w:color w:val="FF0000"/>
        </w:rPr>
        <w:t>如何认识党的领导、人民当家作主、依法治国三者之间的关系？</w:t>
      </w:r>
    </w:p>
    <w:p w14:paraId="1110A919">
      <w:pPr>
        <w:rPr>
          <w:rFonts w:hint="eastAsia"/>
        </w:rPr>
      </w:pPr>
      <w:r>
        <w:rPr>
          <w:rFonts w:hint="eastAsia"/>
        </w:rPr>
        <w:t>1. 党的领导是人民当家作主和依法治国的根本保证，确保社会主义方向。</w:t>
      </w:r>
    </w:p>
    <w:p w14:paraId="0B611406">
      <w:pPr>
        <w:rPr>
          <w:rFonts w:hint="eastAsia"/>
        </w:rPr>
      </w:pPr>
      <w:r>
        <w:rPr>
          <w:rFonts w:hint="eastAsia"/>
        </w:rPr>
        <w:t>2. 人民当家作主是社会主义民主政治的本质特征，党领导人民创造有效的当家作主形式。</w:t>
      </w:r>
    </w:p>
    <w:p w14:paraId="26A5FD28">
      <w:pPr>
        <w:rPr>
          <w:rFonts w:hint="eastAsia"/>
        </w:rPr>
      </w:pPr>
      <w:r>
        <w:rPr>
          <w:rFonts w:hint="eastAsia"/>
        </w:rPr>
        <w:t>3. 依法治国是党领导人民治理国家的基本方式，人民在党的领导下以宪法和法律治理国家。</w:t>
      </w:r>
    </w:p>
    <w:p w14:paraId="01B3040F">
      <w:pPr>
        <w:rPr>
          <w:rFonts w:hint="eastAsia"/>
        </w:rPr>
      </w:pPr>
      <w:r>
        <w:rPr>
          <w:rFonts w:hint="eastAsia"/>
        </w:rPr>
        <w:t>4. 三者有机统一于我国社会主义民主政治伟大实践，不能分割或对立。</w:t>
      </w:r>
    </w:p>
    <w:p w14:paraId="77F54649">
      <w:pPr>
        <w:rPr>
          <w:rFonts w:hint="eastAsia"/>
        </w:rPr>
      </w:pPr>
      <w:r>
        <w:rPr>
          <w:rFonts w:hint="eastAsia"/>
        </w:rPr>
        <w:t>5. 坚持党的领导、人民当家作主、依法治国的有机统一，是走中国特色社会主义政治发展道路的必然要求。</w:t>
      </w:r>
    </w:p>
    <w:p w14:paraId="0C4CB851">
      <w:pPr>
        <w:rPr>
          <w:rFonts w:hint="eastAsia"/>
        </w:rPr>
      </w:pPr>
    </w:p>
    <w:p w14:paraId="7E3E8BC0">
      <w:pPr>
        <w:rPr>
          <w:rFonts w:hint="eastAsia"/>
        </w:rPr>
      </w:pPr>
      <w:r>
        <w:rPr>
          <w:rFonts w:hint="eastAsia"/>
          <w:b/>
          <w:bCs/>
          <w:color w:val="FF0000"/>
          <w:lang w:val="en-US" w:eastAsia="zh-CN"/>
        </w:rPr>
        <w:t>六</w:t>
      </w:r>
      <w:r>
        <w:rPr>
          <w:rFonts w:hint="eastAsia"/>
          <w:b/>
          <w:bCs/>
          <w:color w:val="FF0000"/>
        </w:rPr>
        <w:t>. 为什么说全过程人民民主是最广泛、最真实、最管用的民主？</w:t>
      </w:r>
    </w:p>
    <w:p w14:paraId="4E9E3BB4">
      <w:pPr>
        <w:rPr>
          <w:rFonts w:hint="eastAsia"/>
        </w:rPr>
      </w:pPr>
      <w:r>
        <w:rPr>
          <w:rFonts w:hint="eastAsia"/>
        </w:rPr>
        <w:t>1. 全过程人民民主是最广泛的民主，全链条、全方位、全覆盖，人民参与国家和社会事务管理。</w:t>
      </w:r>
    </w:p>
    <w:p w14:paraId="3C56BAA1">
      <w:pPr>
        <w:rPr>
          <w:rFonts w:hint="eastAsia"/>
        </w:rPr>
      </w:pPr>
      <w:r>
        <w:rPr>
          <w:rFonts w:hint="eastAsia"/>
        </w:rPr>
        <w:t>2. 全过程人民民主是最真实的民主，有完整的制度程序和参与实践，人民真正当家作主。</w:t>
      </w:r>
    </w:p>
    <w:p w14:paraId="08A7FB28">
      <w:pPr>
        <w:rPr>
          <w:rFonts w:hint="eastAsia"/>
        </w:rPr>
      </w:pPr>
      <w:r>
        <w:rPr>
          <w:rFonts w:hint="eastAsia"/>
        </w:rPr>
        <w:t>3. 全过程人民民主是最管用的民主，能够集中力量办大事，促进社会生产力发展。</w:t>
      </w:r>
    </w:p>
    <w:p w14:paraId="44B2BF79">
      <w:pPr>
        <w:rPr>
          <w:rFonts w:hint="eastAsia"/>
        </w:rPr>
      </w:pPr>
      <w:r>
        <w:rPr>
          <w:rFonts w:hint="eastAsia"/>
        </w:rPr>
        <w:t>4. 它把党的主张、国家意志、人民意愿紧密融合，实现团结一致。</w:t>
      </w:r>
    </w:p>
    <w:p w14:paraId="3D0CD7CC">
      <w:pPr>
        <w:rPr>
          <w:rFonts w:hint="eastAsia"/>
        </w:rPr>
      </w:pPr>
      <w:r>
        <w:rPr>
          <w:rFonts w:hint="eastAsia"/>
        </w:rPr>
        <w:t>5. 全过程人民民主具有显著的实践优越性，有效促进现代化建设各项事业。</w:t>
      </w:r>
    </w:p>
    <w:p w14:paraId="32B8CE21">
      <w:pPr>
        <w:rPr>
          <w:rFonts w:hint="eastAsia"/>
        </w:rPr>
      </w:pPr>
    </w:p>
    <w:p w14:paraId="3DB03056">
      <w:pPr>
        <w:rPr>
          <w:rFonts w:hint="eastAsia"/>
        </w:rPr>
      </w:pPr>
      <w:r>
        <w:rPr>
          <w:rFonts w:hint="eastAsia"/>
          <w:b/>
          <w:bCs/>
          <w:color w:val="FF0000"/>
          <w:lang w:val="en-US" w:eastAsia="zh-CN"/>
        </w:rPr>
        <w:t>七、</w:t>
      </w:r>
      <w:r>
        <w:rPr>
          <w:rFonts w:hint="eastAsia"/>
          <w:b/>
          <w:bCs/>
          <w:color w:val="FF0000"/>
        </w:rPr>
        <w:t>为什么要坚持马克思主义在意识形态领域的指导地位？</w:t>
      </w:r>
    </w:p>
    <w:p w14:paraId="106EFBA7">
      <w:pPr>
        <w:rPr>
          <w:rFonts w:hint="eastAsia"/>
        </w:rPr>
      </w:pPr>
      <w:r>
        <w:rPr>
          <w:rFonts w:hint="eastAsia"/>
        </w:rPr>
        <w:t>1. 马克思主义是我们立党立国、兴党兴国的根本指导思想，是我们党的灵魂和旗帜。</w:t>
      </w:r>
    </w:p>
    <w:p w14:paraId="4557B5E1">
      <w:pPr>
        <w:rPr>
          <w:rFonts w:hint="eastAsia"/>
        </w:rPr>
      </w:pPr>
      <w:r>
        <w:rPr>
          <w:rFonts w:hint="eastAsia"/>
        </w:rPr>
        <w:t>2. 它是科学的理论，揭示了自然界、人类社会、人类思维发展的普遍规律。</w:t>
      </w:r>
    </w:p>
    <w:p w14:paraId="47964D85">
      <w:pPr>
        <w:rPr>
          <w:rFonts w:hint="eastAsia"/>
        </w:rPr>
      </w:pPr>
      <w:r>
        <w:rPr>
          <w:rFonts w:hint="eastAsia"/>
        </w:rPr>
        <w:t>3. 它是人民的理论，坚持实现人民解放、维护人民利益的立场。</w:t>
      </w:r>
    </w:p>
    <w:p w14:paraId="6D694FA3">
      <w:pPr>
        <w:rPr>
          <w:rFonts w:hint="eastAsia"/>
        </w:rPr>
      </w:pPr>
      <w:r>
        <w:rPr>
          <w:rFonts w:hint="eastAsia"/>
        </w:rPr>
        <w:t>4. 它是实践的理论，为人民认识世界、改造世界提供强大思想武器。</w:t>
      </w:r>
    </w:p>
    <w:p w14:paraId="05E8E25C">
      <w:pPr>
        <w:rPr>
          <w:rFonts w:hint="eastAsia"/>
        </w:rPr>
      </w:pPr>
      <w:r>
        <w:rPr>
          <w:rFonts w:hint="eastAsia"/>
        </w:rPr>
        <w:t>5. 它是不断发展的开放的理论，始终站在时代前沿，不断探索新课题、回应新挑战。</w:t>
      </w:r>
    </w:p>
    <w:p w14:paraId="0327B0C3">
      <w:pPr>
        <w:rPr>
          <w:rFonts w:hint="eastAsia"/>
        </w:rPr>
      </w:pPr>
    </w:p>
    <w:p w14:paraId="2AEFD24B">
      <w:pPr>
        <w:rPr>
          <w:rFonts w:hint="eastAsia"/>
        </w:rPr>
      </w:pPr>
      <w:r>
        <w:rPr>
          <w:rFonts w:hint="eastAsia"/>
          <w:b/>
          <w:bCs/>
          <w:color w:val="FF0000"/>
          <w:lang w:val="en-US" w:eastAsia="zh-CN"/>
        </w:rPr>
        <w:t>八、</w:t>
      </w:r>
      <w:r>
        <w:rPr>
          <w:rFonts w:hint="eastAsia"/>
          <w:b/>
          <w:bCs/>
          <w:color w:val="FF0000"/>
        </w:rPr>
        <w:t xml:space="preserve"> 怎样建设中华民族现代文明？</w:t>
      </w:r>
    </w:p>
    <w:p w14:paraId="000BCC8E">
      <w:pPr>
        <w:rPr>
          <w:rFonts w:hint="eastAsia"/>
        </w:rPr>
      </w:pPr>
      <w:r>
        <w:rPr>
          <w:rFonts w:hint="eastAsia"/>
        </w:rPr>
        <w:t>1. 守好魂脉和根脉，推进“第二个结合”，坚守马克思主义魂脉和中华优秀传统文化根脉。</w:t>
      </w:r>
    </w:p>
    <w:p w14:paraId="2E4BD835">
      <w:pPr>
        <w:rPr>
          <w:rFonts w:hint="eastAsia"/>
        </w:rPr>
      </w:pPr>
      <w:r>
        <w:rPr>
          <w:rFonts w:hint="eastAsia"/>
        </w:rPr>
        <w:t>2. 推进中国式现代化，赋予中华文明现代力量，实现文明更新。</w:t>
      </w:r>
    </w:p>
    <w:p w14:paraId="0F465480">
      <w:pPr>
        <w:rPr>
          <w:rFonts w:hint="eastAsia"/>
        </w:rPr>
      </w:pPr>
      <w:r>
        <w:rPr>
          <w:rFonts w:hint="eastAsia"/>
        </w:rPr>
        <w:t>3. 构筑中华民族共有精神家园，增强各民族群众对中华文化的认同感。</w:t>
      </w:r>
    </w:p>
    <w:p w14:paraId="1E2CF871">
      <w:pPr>
        <w:rPr>
          <w:rFonts w:hint="eastAsia"/>
        </w:rPr>
      </w:pPr>
      <w:r>
        <w:rPr>
          <w:rFonts w:hint="eastAsia"/>
        </w:rPr>
        <w:t>4. 把握文明建设规律，推进现代文明建设，实现精神上的独立自主。</w:t>
      </w:r>
    </w:p>
    <w:p w14:paraId="1E4DC842">
      <w:pPr>
        <w:rPr>
          <w:rFonts w:hint="eastAsia"/>
        </w:rPr>
      </w:pPr>
      <w:r>
        <w:rPr>
          <w:rFonts w:hint="eastAsia"/>
        </w:rPr>
        <w:t>5. 积极学习借鉴人类创造的一切优秀文明成果，提升先进文化的凝聚力和中华文明的传播力。</w:t>
      </w:r>
    </w:p>
    <w:p w14:paraId="5090E20D">
      <w:pPr>
        <w:rPr>
          <w:rFonts w:hint="eastAsia"/>
        </w:rPr>
      </w:pPr>
    </w:p>
    <w:p w14:paraId="0CF9ACAE">
      <w:pPr>
        <w:rPr>
          <w:rFonts w:hint="eastAsia"/>
          <w:b/>
          <w:bCs/>
          <w:color w:val="FF0000"/>
        </w:rPr>
      </w:pPr>
      <w:r>
        <w:rPr>
          <w:rFonts w:hint="eastAsia"/>
          <w:b/>
          <w:bCs/>
          <w:color w:val="FF0000"/>
          <w:lang w:val="en-US" w:eastAsia="zh-CN"/>
        </w:rPr>
        <w:t>九、</w:t>
      </w:r>
      <w:r>
        <w:rPr>
          <w:rFonts w:hint="eastAsia"/>
          <w:b/>
          <w:bCs/>
          <w:color w:val="FF0000"/>
        </w:rPr>
        <w:t>如何理解绿水青山就是金山银山</w:t>
      </w:r>
    </w:p>
    <w:p w14:paraId="41EDAEF6">
      <w:pPr>
        <w:rPr>
          <w:rFonts w:hint="eastAsia"/>
        </w:rPr>
      </w:pPr>
      <w:r>
        <w:rPr>
          <w:rFonts w:hint="eastAsia"/>
        </w:rPr>
        <w:t>1. 生态环境保护和经济发展是辩证统一、相辅相成的关系，要坚持在发展中保护、在保护中发展。</w:t>
      </w:r>
    </w:p>
    <w:p w14:paraId="40BDB1F1">
      <w:pPr>
        <w:rPr>
          <w:rFonts w:hint="eastAsia"/>
        </w:rPr>
      </w:pPr>
      <w:r>
        <w:rPr>
          <w:rFonts w:hint="eastAsia"/>
        </w:rPr>
        <w:t>2. 绿水青山既是自然财富、生态财富，又是社会财富、经济财富，可转化为生态经济优势。</w:t>
      </w:r>
    </w:p>
    <w:p w14:paraId="5FC21F19">
      <w:pPr>
        <w:rPr>
          <w:rFonts w:hint="eastAsia"/>
        </w:rPr>
      </w:pPr>
      <w:r>
        <w:rPr>
          <w:rFonts w:hint="eastAsia"/>
        </w:rPr>
        <w:t>3. 处理好绿水青山和金山银山的关系，关键在于正确思路，通过高水平环境保护塑造发展新动能。</w:t>
      </w:r>
    </w:p>
    <w:p w14:paraId="2EF14CD9">
      <w:pPr>
        <w:rPr>
          <w:rFonts w:hint="eastAsia"/>
        </w:rPr>
      </w:pPr>
      <w:r>
        <w:rPr>
          <w:rFonts w:hint="eastAsia"/>
        </w:rPr>
        <w:t>4. 保护生态环境就是保护生产力，改善生态环境就是发展生产力。</w:t>
      </w:r>
    </w:p>
    <w:p w14:paraId="089BCD91">
      <w:pPr>
        <w:rPr>
          <w:rFonts w:hint="eastAsia"/>
        </w:rPr>
      </w:pPr>
      <w:r>
        <w:rPr>
          <w:rFonts w:hint="eastAsia"/>
        </w:rPr>
        <w:t>5. 必须处理好高质量发展和高水平保护的关系，构建绿色低碳循环经济体系，增强发展潜力。</w:t>
      </w:r>
    </w:p>
    <w:p w14:paraId="6642CE2F">
      <w:pPr>
        <w:rPr>
          <w:rFonts w:hint="eastAsia"/>
        </w:rPr>
      </w:pPr>
    </w:p>
    <w:p w14:paraId="1E9B7966">
      <w:pPr>
        <w:rPr>
          <w:rFonts w:hint="eastAsia"/>
          <w:b/>
          <w:bCs/>
          <w:color w:val="FF0000"/>
        </w:rPr>
      </w:pPr>
      <w:r>
        <w:rPr>
          <w:rFonts w:hint="eastAsia"/>
          <w:b/>
          <w:bCs/>
          <w:color w:val="FF0000"/>
          <w:lang w:val="en-US" w:eastAsia="zh-CN"/>
        </w:rPr>
        <w:t>十、</w:t>
      </w:r>
      <w:r>
        <w:rPr>
          <w:rFonts w:hint="eastAsia"/>
          <w:b/>
          <w:bCs/>
          <w:color w:val="FF0000"/>
        </w:rPr>
        <w:t>如何理解实现祖国完全统一是大势所趋、大义所在、民心所向？</w:t>
      </w:r>
    </w:p>
    <w:p w14:paraId="4E980CFE">
      <w:pPr>
        <w:rPr>
          <w:rFonts w:hint="eastAsia"/>
        </w:rPr>
      </w:pPr>
      <w:r>
        <w:rPr>
          <w:rFonts w:hint="eastAsia"/>
        </w:rPr>
        <w:t>1. 维护祖国统一是中华民族的爱国主义传统，是各族人民的共同精神支柱。</w:t>
      </w:r>
    </w:p>
    <w:p w14:paraId="4DCBF586">
      <w:pPr>
        <w:rPr>
          <w:rFonts w:hint="eastAsia"/>
        </w:rPr>
      </w:pPr>
      <w:r>
        <w:rPr>
          <w:rFonts w:hint="eastAsia"/>
        </w:rPr>
        <w:t>2. 实现祖国完全统一是中华民族伟大复兴的历史任务之一，是民族复兴的重要标志。</w:t>
      </w:r>
    </w:p>
    <w:p w14:paraId="6E536ADF">
      <w:pPr>
        <w:rPr>
          <w:rFonts w:hint="eastAsia"/>
        </w:rPr>
      </w:pPr>
      <w:r>
        <w:rPr>
          <w:rFonts w:hint="eastAsia"/>
        </w:rPr>
        <w:t>3. 实现祖国完全统一是全体中国人民的共同追求，符合各族人民的根本利益。</w:t>
      </w:r>
    </w:p>
    <w:p w14:paraId="0782EB07">
      <w:pPr>
        <w:rPr>
          <w:rFonts w:hint="eastAsia"/>
        </w:rPr>
      </w:pPr>
      <w:r>
        <w:rPr>
          <w:rFonts w:hint="eastAsia"/>
        </w:rPr>
        <w:t>4. 祖国完全统一有利于中华民族全体成员的共同发展，符合港澳居民利益和国家根本利益。</w:t>
      </w:r>
    </w:p>
    <w:p w14:paraId="4B905D52">
      <w:pPr>
        <w:rPr>
          <w:rFonts w:hint="eastAsia"/>
        </w:rPr>
      </w:pPr>
      <w:r>
        <w:rPr>
          <w:rFonts w:hint="eastAsia"/>
        </w:rPr>
        <w:t>5. 民族复兴、国家统一是大势所趋、大义所在、民心所向，是全体中华儿女的共同心愿。</w:t>
      </w:r>
    </w:p>
    <w:p w14:paraId="28DACAA4">
      <w:pPr>
        <w:rPr>
          <w:rFonts w:hint="eastAsia"/>
        </w:rPr>
      </w:pPr>
    </w:p>
    <w:p w14:paraId="26A1510F">
      <w:pPr>
        <w:rPr>
          <w:rFonts w:hint="eastAsia"/>
          <w:b/>
          <w:bCs/>
          <w:color w:val="FF0000"/>
        </w:rPr>
      </w:pPr>
      <w:r>
        <w:rPr>
          <w:rFonts w:hint="eastAsia"/>
          <w:b/>
          <w:bCs/>
          <w:color w:val="FF0000"/>
          <w:lang w:val="en-US" w:eastAsia="zh-CN"/>
        </w:rPr>
        <w:t>十一、</w:t>
      </w:r>
      <w:r>
        <w:rPr>
          <w:rFonts w:hint="eastAsia"/>
          <w:b/>
          <w:bCs/>
          <w:color w:val="FF0000"/>
        </w:rPr>
        <w:t>为什么说全面从严治党永远在路上？</w:t>
      </w:r>
    </w:p>
    <w:p w14:paraId="157C91EC">
      <w:pPr>
        <w:rPr>
          <w:rFonts w:hint="eastAsia"/>
        </w:rPr>
      </w:pPr>
      <w:r>
        <w:rPr>
          <w:rFonts w:hint="eastAsia"/>
        </w:rPr>
        <w:t>1. 全面从严治党在党和国家事业发展中的根本性作用决定其永远在路上。</w:t>
      </w:r>
    </w:p>
    <w:p w14:paraId="67384CC8">
      <w:pPr>
        <w:rPr>
          <w:rFonts w:hint="eastAsia"/>
        </w:rPr>
      </w:pPr>
      <w:r>
        <w:rPr>
          <w:rFonts w:hint="eastAsia"/>
        </w:rPr>
        <w:t>2. 深入解决党内突出矛盾和问题的需要，全面从严治党依然任重道远。</w:t>
      </w:r>
    </w:p>
    <w:p w14:paraId="1F8060D3">
      <w:pPr>
        <w:rPr>
          <w:rFonts w:hint="eastAsia"/>
        </w:rPr>
      </w:pPr>
      <w:r>
        <w:rPr>
          <w:rFonts w:hint="eastAsia"/>
        </w:rPr>
        <w:t>3. 有效应对“四大考验”和“四种危险”的必然选择，不断提高自我净化、完善、革新、提高的能力。</w:t>
      </w:r>
    </w:p>
    <w:p w14:paraId="7AA802EC">
      <w:pPr>
        <w:rPr>
          <w:rFonts w:hint="eastAsia"/>
        </w:rPr>
      </w:pPr>
      <w:r>
        <w:rPr>
          <w:rFonts w:hint="eastAsia"/>
        </w:rPr>
        <w:t>4. 党的建设是党领导人民进行伟大社会革命的客观要求，必须坚持不懈抓好党的建设。</w:t>
      </w:r>
    </w:p>
    <w:p w14:paraId="27C3499B">
      <w:pPr>
        <w:rPr>
          <w:rFonts w:hint="eastAsia"/>
        </w:rPr>
      </w:pPr>
      <w:r>
        <w:rPr>
          <w:rFonts w:hint="eastAsia"/>
        </w:rPr>
        <w:t>5. 新时代伟大社会革命面临的新矛盾新挑战，倒逼党的自我革命向纵深发展。</w:t>
      </w:r>
    </w:p>
    <w:p w14:paraId="44A239B2">
      <w:pPr>
        <w:rPr>
          <w:rFonts w:hint="eastAsia"/>
        </w:rPr>
      </w:pPr>
    </w:p>
    <w:p w14:paraId="23B8D350">
      <w:pPr>
        <w:rPr>
          <w:rFonts w:hint="eastAsia"/>
        </w:rPr>
      </w:pPr>
      <w:r>
        <w:rPr>
          <w:rFonts w:hint="eastAsia"/>
          <w:b/>
          <w:bCs/>
          <w:color w:val="FF0000"/>
          <w:lang w:val="en-US" w:eastAsia="zh-CN"/>
        </w:rPr>
        <w:t>十二、</w:t>
      </w:r>
      <w:r>
        <w:rPr>
          <w:rFonts w:hint="eastAsia"/>
          <w:b/>
          <w:bCs/>
          <w:color w:val="FF0000"/>
        </w:rPr>
        <w:t>如何理解伟大自我革命与伟大社会革命的关系？</w:t>
      </w:r>
    </w:p>
    <w:p w14:paraId="08A457FF">
      <w:pPr>
        <w:rPr>
          <w:rFonts w:hint="eastAsia"/>
        </w:rPr>
      </w:pPr>
      <w:r>
        <w:rPr>
          <w:rFonts w:hint="eastAsia"/>
        </w:rPr>
        <w:t>1. 党的自我革命是伟大社会革命的基础和先导，为社会革命提供方向引领。</w:t>
      </w:r>
    </w:p>
    <w:p w14:paraId="15F51F36">
      <w:pPr>
        <w:rPr>
          <w:rFonts w:hint="eastAsia"/>
        </w:rPr>
      </w:pPr>
      <w:r>
        <w:rPr>
          <w:rFonts w:hint="eastAsia"/>
        </w:rPr>
        <w:t>2. 伟大社会革命是党的自我革命的根本目的，通过自我革命推动社会革命。</w:t>
      </w:r>
    </w:p>
    <w:p w14:paraId="548DB113">
      <w:pPr>
        <w:rPr>
          <w:rFonts w:hint="eastAsia"/>
        </w:rPr>
      </w:pPr>
      <w:r>
        <w:rPr>
          <w:rFonts w:hint="eastAsia"/>
        </w:rPr>
        <w:t>3. 党的自我革命和伟大社会革命统一于新时代中国特色社会主义的伟大实践。</w:t>
      </w:r>
    </w:p>
    <w:p w14:paraId="16C98A00">
      <w:pPr>
        <w:rPr>
          <w:rFonts w:hint="eastAsia"/>
        </w:rPr>
      </w:pPr>
      <w:r>
        <w:rPr>
          <w:rFonts w:hint="eastAsia"/>
        </w:rPr>
        <w:t>4. 新时代伟大社会革命面临的新矛盾新挑战，推动党的自我革命向纵深发展。</w:t>
      </w:r>
    </w:p>
    <w:p w14:paraId="667552B7">
      <w:r>
        <w:rPr>
          <w:rFonts w:hint="eastAsia"/>
        </w:rPr>
        <w:t>5. 持续推动和引领伟大社会革命的发展，为党和人民事业提供根本保证。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136006"/>
    <w:rsid w:val="47B63E17"/>
    <w:rsid w:val="4D6F32C8"/>
    <w:rsid w:val="52BC0A73"/>
    <w:rsid w:val="67530FFE"/>
    <w:rsid w:val="711E30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Strong"/>
    <w:basedOn w:val="4"/>
    <w:qFormat/>
    <w:uiPriority w:val="0"/>
    <w:rPr>
      <w:b/>
    </w:rPr>
  </w:style>
  <w:style w:type="paragraph" w:customStyle="1" w:styleId="6">
    <w:name w:val="标号符"/>
    <w:basedOn w:val="1"/>
    <w:uiPriority w:val="0"/>
    <w:rPr>
      <w:rFonts w:ascii="Calibri" w:hAnsi="Calibri" w:eastAsia="宋体"/>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1635</Words>
  <Characters>1656</Characters>
  <Lines>0</Lines>
  <Paragraphs>0</Paragraphs>
  <TotalTime>72</TotalTime>
  <ScaleCrop>false</ScaleCrop>
  <LinksUpToDate>false</LinksUpToDate>
  <CharactersWithSpaces>1669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2024-12-10T04:14:00Z</dcterms:created>
  <dc:creator>Chen</dc:creator>
  <cp:lastModifiedBy>小泉桃子.</cp:lastModifiedBy>
  <dcterms:modified xsi:type="dcterms:W3CDTF">2025-05-26T12:48:07Z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4BB0D50201784D2AA86D98B5DE0825CE_12</vt:lpwstr>
  </property>
  <property fmtid="{D5CDD505-2E9C-101B-9397-08002B2CF9AE}" pid="4" name="KSOTemplateDocerSaveRecord">
    <vt:lpwstr>eyJoZGlkIjoiOWMyYTFjMWI0OWIwNzhhYWZiZWJhMzkzZTk0NzVlMDUiLCJ1c2VySWQiOiIxMTQxNDUyODQ1In0=</vt:lpwstr>
  </property>
</Properties>
</file>