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rPr>
          <w:rFonts w:hint="eastAsia"/>
          <w:b/>
          <w:bCs/>
        </w:rPr>
        <w:t>1、</w:t>
      </w:r>
      <w:r>
        <w:rPr>
          <w:b/>
          <w:bCs/>
        </w:rPr>
        <w:t xml:space="preserve">怎样认识走中国特色社会主义政治发展道路的历史必然性？ </w:t>
      </w:r>
    </w:p>
    <w:p>
      <w:r>
        <w:t xml:space="preserve">答：一个国家选择什么样的政治发展道路，归根到底是由这个国家的性质和国情决定的。正如世界上没有 两片完全相同的树叶一样，世界上也不存在完全相同的政治发展道路。正确的政治发展道路是符合本国国情、体现人民意愿、能够保证国家有效治理和长治久安的政治发展道路。 </w:t>
      </w:r>
    </w:p>
    <w:p>
      <w:pPr>
        <w:ind w:firstLine="420" w:firstLineChars="200"/>
      </w:pPr>
      <w:r>
        <w:t>中国特色社会主义政治发展道路、是中国发展社会主义民主政治、建设社会主义政治文明的正确道路，其关键是坚持党的领导、人民当家作主和依法治国的有机统一，核心是坚持和完善人民代表大会制度、中国共产党领导的多党合作和政治协商制度、民族区域自治制度和基层群众自治制度，目的是不断推进人民 当家作主的社会主义政治制度的自我完善和发展。这一道路，是近代以来中国人民长期奋斗的历史逻辑、 理论逻辑、实践逻辑的必然结果，是坚持党的本质属性、践行党的根本宗旨的必然要求。它是符合中国情、体现人民意愿、顺应时代潮流的政治发展道路，是唯一能够为国家富强、民族振兴、人民幸福、社会和谐 提供根本政治保障的正确道路。坚持走中国特色社会主义政治发展道路是党和人民总结长期历史经验所得 出的必然结论。</w:t>
      </w:r>
    </w:p>
    <w:p>
      <w:pPr>
        <w:ind w:firstLine="420" w:firstLineChars="200"/>
      </w:pPr>
      <w:r>
        <w:t>首先</w:t>
      </w:r>
      <w:r>
        <w:rPr>
          <w:rFonts w:hint="eastAsia"/>
        </w:rPr>
        <w:t>，</w:t>
      </w:r>
      <w:r>
        <w:t>走中国特色社会主义政治发展道路，是近代以来中国政治发展的历史必然。中国特色社会主义 政治发展道路深深植根于中国社会的土壤中，它有着深厚的中国文化和中国历史底蕴。 其次，坚持走中国特色社会主义政治发展道路，是近代以来中国人民长期奋斗的历史逻辑、理论逻辑 和实践逻辑的必然结果。 最后，坚持走中国特色社会主义政治发展道路是坚持党的本质属性、践行党的根本宗旨的必然要求。 党领导和支持人民当家作主，最根本的就是要坚持不断完善人民代表大会制度，坚持全面推进依法治国， 实现党的领导、人民当家作主和依法治国的有机统一。</w:t>
      </w:r>
    </w:p>
    <w:p/>
    <w:p>
      <w:pPr>
        <w:rPr>
          <w:b/>
          <w:bCs/>
        </w:rPr>
      </w:pPr>
      <w:r>
        <w:rPr>
          <w:rFonts w:hint="eastAsia"/>
          <w:b/>
          <w:bCs/>
        </w:rPr>
        <w:t>2、如何实现社会主义文化强国梦</w:t>
      </w:r>
    </w:p>
    <w:p>
      <w:r>
        <w:rPr>
          <w:rFonts w:hint="eastAsia"/>
        </w:rPr>
        <w:t>一、坚持马克思主义在意识形态领域指导地位</w:t>
      </w:r>
    </w:p>
    <w:p>
      <w:r>
        <w:rPr>
          <w:rFonts w:hint="eastAsia"/>
        </w:rPr>
        <w:t>二、培育社会主义核心价值观</w:t>
      </w:r>
    </w:p>
    <w:p>
      <w:r>
        <w:rPr>
          <w:rFonts w:hint="eastAsia"/>
        </w:rPr>
        <w:t>三、培养高度的文化自信</w:t>
      </w:r>
    </w:p>
    <w:p>
      <w:r>
        <w:rPr>
          <w:rFonts w:hint="eastAsia"/>
        </w:rPr>
        <w:t>四、做大做强文化事业和文化产业</w:t>
      </w:r>
    </w:p>
    <w:p>
      <w:r>
        <w:rPr>
          <w:rFonts w:hint="eastAsia"/>
        </w:rPr>
        <w:t>五、推动中华文化走向世界</w:t>
      </w:r>
    </w:p>
    <w:p/>
    <w:p>
      <w:pPr>
        <w:rPr>
          <w:b/>
          <w:bCs/>
        </w:rPr>
      </w:pPr>
      <w:r>
        <w:rPr>
          <w:rFonts w:hint="eastAsia"/>
          <w:b/>
          <w:bCs/>
        </w:rPr>
        <w:t>3、你如何理解江山就是人民，人民就是江山？</w:t>
      </w:r>
    </w:p>
    <w:p>
      <w:pPr>
        <w:ind w:firstLine="420" w:firstLineChars="200"/>
        <w:rPr>
          <w:rFonts w:hint="eastAsia"/>
        </w:rPr>
      </w:pPr>
      <w:r>
        <w:rPr>
          <w:rFonts w:hint="eastAsia"/>
        </w:rPr>
        <w:t>“江山就是人民，人民就是江山”揭示了我们党“一切依靠人民”的执政底气。党因人民而兴，中国共产党之所以“能”，就是因为中国共产党来自人民，始终不渝地扎根人民、紧紧依靠人民。在抗日战争中真正的“铜墙铁壁”是群众；淮海战役是人民群众用“小车推出来的”胜利；社会主义建设和改革开放的巨大成就，同样是人民群众一砖一瓦垒出来的。从</w:t>
      </w:r>
      <w:r>
        <w:t>1921年到2021年，站在新起点上回首过往，正是依靠人民坚定的拥护，100年前嘉兴湖南的一条小船，变成了今天满载14亿中国人民美好愿望驶向光辉彼岸。</w:t>
      </w:r>
    </w:p>
    <w:p>
      <w:pPr>
        <w:ind w:firstLine="420" w:firstLineChars="200"/>
      </w:pPr>
      <w:r>
        <w:rPr>
          <w:rFonts w:hint="eastAsia"/>
        </w:rPr>
        <w:t>“江山就是人民，人民就是江山”宣告了我们“一切为了人民”的鲜明立场。中国共产党从成立之日起，就坚持把为中国人民谋幸福、为中华民族谋复兴作为初心使命，团结带领中国人民为创造自己的美好生活进行了长期艰辛奋斗。从毛主席把“解决人民吃饭问题”放在首要位置，到邓小平同志提出“贫穷不是社会主义”的改革开放口号，再到全面建成小康社会的庄严宣誓，这些关乎国之大计、党之根本的战略决定无一不体现出全心全意为人民服务的根本宗旨。面对突如其来的新冠肺炎疫情，领导指出：“在保护人民生命安全面前，我们必须不惜一切代价，我们也能够做到不惜一切代价”，从出生仅</w:t>
      </w:r>
      <w:r>
        <w:t>30多个小时的婴儿到100多岁的老人，从在华外国留学生到来华外国人，每一个生命都得到全力护佑，书写了新时代中国共产党一切为了人民的最鲜明底色。</w:t>
      </w:r>
    </w:p>
    <w:p>
      <w:pPr>
        <w:ind w:firstLine="420" w:firstLineChars="200"/>
      </w:pPr>
      <w:r>
        <w:rPr>
          <w:rFonts w:hint="eastAsia"/>
        </w:rPr>
        <w:t>“江山就是人民，人民就是江山”指明了我们“一切以民为中心”的行动指南。一切依靠人民、一切为了人民就是要始终践行以人民为中心的发展思想，始终把实现好、维护好、发展好最广大人民群众的根本利益作为我们一切工作的出发点和落脚点。落实到工作中，我们就要想群众之所想、急群众之所急、解群众之所困，比如解决好学有所教、劳有所得、病有所医、老有所养、住有所居等群众普遍关心的突出问题，集中力量做好普惠性、基础性、兜底性民生建设，做好就业和社会保障工作特别是低收入群众的基本生活保障等等，在这些具体的工作中体现出我们对人民的赤子之心和以人民为中心的根本政治立场。</w:t>
      </w:r>
    </w:p>
    <w:p/>
    <w:p>
      <w:pPr>
        <w:rPr>
          <w:b/>
          <w:bCs/>
        </w:rPr>
      </w:pPr>
      <w:r>
        <w:rPr>
          <w:rFonts w:hint="eastAsia"/>
          <w:b/>
          <w:bCs/>
        </w:rPr>
        <w:t>4、你如何理解人民，只有人民，才是创造世界历史的动力？</w:t>
      </w:r>
    </w:p>
    <w:p>
      <w:pPr>
        <w:ind w:firstLine="420" w:firstLineChars="200"/>
      </w:pPr>
      <w:r>
        <w:rPr>
          <w:rFonts w:hint="eastAsia"/>
        </w:rPr>
        <w:t>一</w:t>
      </w:r>
      <w:r>
        <w:t>.人民群众是社会物质财富的创造者:</w:t>
      </w:r>
    </w:p>
    <w:p>
      <w:r>
        <w:rPr>
          <w:rFonts w:hint="eastAsia"/>
        </w:rPr>
        <w:t>人民群众的生产活动是社会存在和发展的基础。从事物质资料生产，推动物质生产发展的人民群众</w:t>
      </w:r>
      <w:r>
        <w:t>,是推动社会历史发展的决定力量。</w:t>
      </w:r>
    </w:p>
    <w:p>
      <w:pPr>
        <w:ind w:firstLine="420" w:firstLineChars="200"/>
      </w:pPr>
      <w:r>
        <w:rPr>
          <w:rFonts w:hint="eastAsia"/>
        </w:rPr>
        <w:t>二</w:t>
      </w:r>
      <w:r>
        <w:t>.人民群众是社会精神财富的创造者:</w:t>
      </w:r>
    </w:p>
    <w:p>
      <w:r>
        <w:rPr>
          <w:rFonts w:hint="eastAsia"/>
        </w:rPr>
        <w:t>人民群众的生活和实践是一切精神财富形成和发展的源泉。人民群众的实践为精神财富的创造提供了必要的物质条件。</w:t>
      </w:r>
    </w:p>
    <w:p>
      <w:pPr>
        <w:ind w:firstLine="420" w:firstLineChars="200"/>
      </w:pPr>
      <w:r>
        <w:rPr>
          <w:rFonts w:hint="eastAsia"/>
        </w:rPr>
        <w:t>三</w:t>
      </w:r>
      <w:r>
        <w:t>.人民群众是社会变革的决定力量:</w:t>
      </w:r>
    </w:p>
    <w:p>
      <w:r>
        <w:rPr>
          <w:rFonts w:hint="eastAsia"/>
        </w:rPr>
        <w:t>人民群众在任何时期都是社会变革的主力军。在阶级社会中</w:t>
      </w:r>
      <w:r>
        <w:t>,生产关系的变革,社会制度的更迭,都是通过人民群众的革命实现的。</w:t>
      </w:r>
    </w:p>
    <w:p>
      <w:pPr>
        <w:ind w:firstLine="420" w:firstLineChars="200"/>
      </w:pPr>
      <w:r>
        <w:rPr>
          <w:rFonts w:hint="eastAsia"/>
        </w:rPr>
        <w:t>四，人民群众创造历史的活动受到一定社会历史条件的制约。经济条件对于人民群众创造历史的活动有着首要的、决定性的影响。一定历史阶段所达到的生产力水平是人民群众创造历史的物质基础和前提。在不同的生产关系或经济制度中，人民群众的经济地位、经济利益及其在生产过程中的作用是不同的。政治条件对人民群众创造历史的活动也具有直接的影响</w:t>
      </w:r>
    </w:p>
    <w:p/>
    <w:p>
      <w:pPr>
        <w:rPr>
          <w:b/>
          <w:bCs/>
        </w:rPr>
      </w:pPr>
      <w:r>
        <w:rPr>
          <w:b/>
          <w:bCs/>
        </w:rPr>
        <w:t xml:space="preserve">5、如何理解统筹发展和安全的重要意义？ </w:t>
      </w:r>
    </w:p>
    <w:p>
      <w:r>
        <w:t>答：统筹发展和安全两件大事，是治国理政的一个重大原则，也是推进国家安全工作的必然要求。安全是 发展的前提，发展是安全的保障。发展和安全，犹如车之两轮、鸟之两翼，任何一方面有明显短板，都会 影响中华民族伟大复兴进程。在新发展阶段的奋斗征程上，破解突出矛盾和问题，防范化解各类风险隐患， 归根到底要靠发展。同时，要增强风险意识，树立底线思维，把困难估计得更充分一些，把风险思考得更 深入一些，注重堵漏洞、强弱项，下好先手棋、打好主动仗，有效防范化解各类风险挑战，形成在发展中 保安全、在安全中促发展的良好格局，确保社会主义现代化事业顺利推进。</w:t>
      </w:r>
    </w:p>
    <w:p/>
    <w:p>
      <w:pPr>
        <w:rPr>
          <w:b/>
          <w:bCs/>
        </w:rPr>
      </w:pPr>
      <w:r>
        <w:rPr>
          <w:b/>
          <w:bCs/>
        </w:rPr>
        <w:t xml:space="preserve">6.新时代的鲜明特征（中国特色社会主义进入新时代，新在哪里？） </w:t>
      </w:r>
    </w:p>
    <w:p>
      <w:r>
        <w:t xml:space="preserve">(1)我国社会的主要矛盾发生的新变化，由“人民日益增长的物质文化需要同 落后的社会主义之间的矛盾”转变为“人民日益增长的美好生活需要和不平衡不 充分的发展之间的矛盾”。 </w:t>
      </w:r>
    </w:p>
    <w:p>
      <w:r>
        <w:t xml:space="preserve">(2)党的理论创新实现新飞跃，新时代孕育了伟大的理论，创立了习近平新时 代中国特色社会主义思想，实现了马克思主义中国化的新发展、新飞跃。 </w:t>
      </w:r>
    </w:p>
    <w:p>
      <w:r>
        <w:t xml:space="preserve">(3)党和人民确立新目标，我们全面建成了小康社会、踏上了全面建设社会主 义现代化国家的新征程。2035 年，我们要基本实现社会主义现代化，本世纪中 叶，要建成富强民主文明和谐美丽的社会主义现代化强国。 </w:t>
      </w:r>
    </w:p>
    <w:p>
      <w:r>
        <w:t xml:space="preserve">(4)中国与世界关系开创新局面，新时代中国日益走近世界舞台中央。中国是 国际秩序的参与者、建设者、引领者。 </w:t>
      </w:r>
    </w:p>
    <w:p>
      <w:r>
        <w:t>(5)中国共产党展现新面貌，百年征途展新篇，百年大党焕新颜，核心坚稳， 自我革新，成就卓著。</w:t>
      </w:r>
    </w:p>
    <w:p/>
    <w:p>
      <w:pPr>
        <w:rPr>
          <w:b/>
          <w:bCs/>
        </w:rPr>
      </w:pPr>
      <w:r>
        <w:rPr>
          <w:b/>
          <w:bCs/>
        </w:rPr>
        <w:t xml:space="preserve">7.牢牢把握“三个一以贯之”的重大要求 </w:t>
      </w:r>
    </w:p>
    <w:p>
      <w:r>
        <w:t xml:space="preserve">(1)坚持和发展中国特色社会主义要一以贯之，一是回看走过的路，党的百年 历史，就是一部党领导人民持续进行伟大社会革命的历史，坚持和发展中国特色 社会主义，本质上也是在这条道路上继续推进伟大社会革命；二是比较别人的路， 吸取苏联失败的教训，从其中汲取营养；三是要远眺前行的路，新时代中国特色 社会主义符合历史发展的逻辑，中特是我们党领导人民进行伟大社会革命的成果， 中特是我们党领导人民进行伟大社会革命的继续。 </w:t>
      </w:r>
    </w:p>
    <w:p>
      <w:r>
        <w:t xml:space="preserve">(2)推进党的建设新的伟大工程要一以贯之，把党的建设作为一项伟大工程 来推进，是我们党的一大创举，是我们党领导人民进行伟大社会革命的重要法宝。 </w:t>
      </w:r>
    </w:p>
    <w:p>
      <w:r>
        <w:t>(3)增强忧患意识、防范风险挑战要一以贯之，新时代坚持和发展中国特色社会主义，必须一以贯之坚持底线思维把防风险摆在突出位置，统筹发展和安全问题。</w:t>
      </w:r>
    </w:p>
    <w:p/>
    <w:p>
      <w:pPr>
        <w:rPr>
          <w:b/>
          <w:bCs/>
        </w:rPr>
      </w:pPr>
      <w:r>
        <w:rPr>
          <w:b/>
          <w:bCs/>
        </w:rPr>
        <w:t xml:space="preserve">8.总体国家安全观的内涵以及为什么要坚持总体国家安全观（坚持总体国家安全观的重要意义） </w:t>
      </w:r>
    </w:p>
    <w:p>
      <w:r>
        <w:t xml:space="preserve">①内涵：总体国家安全观，是以人民安全为宗旨，以政治安全为根本，以经济安全为基础，以军事、文化、社会安全为保障，以促进国际安全为依托的“大安全”理念。既重视内部安全又重视外部安全，既重视国土安全又重视国民安全，既重视传统安全移又重视非传统安全，既重视安全又重视发展。 </w:t>
      </w:r>
    </w:p>
    <w:p>
      <w:r>
        <w:t xml:space="preserve">②坚持总体国家安全观的重要意义？ </w:t>
      </w:r>
    </w:p>
    <w:p>
      <w:r>
        <w:t xml:space="preserve">(1)坚持总体国家安全观，适应了进行具有许多新的历史特点的伟大斗争的新要求。 (2)坚持总体国家安全观，回应了人民对国家安全的新期待。 (3)坚持总体国家安全观，顺应了世界发展变化的新趋势。一是坚持党对国 家安全工作的绝对领导，二是坚持中国特色国家安全道路，三是坚持以人民安全 为宗旨，四是坚持统筹发展和安全，五是坚持把政治安全放在首要位置，六是坚持统筹推进各领域安全，七是坚持把防范化解国家安全风险摆在突出位置，八是 坚持推进国际共同安全，九是坚持推进国家安全体系和能力现代化，十是坚持加 强国家安全干部队伍建设。 </w:t>
      </w:r>
    </w:p>
    <w:p/>
    <w:p>
      <w:pPr>
        <w:rPr>
          <w:b/>
          <w:bCs/>
        </w:rPr>
      </w:pPr>
      <w:r>
        <w:rPr>
          <w:b/>
          <w:bCs/>
        </w:rPr>
        <w:t xml:space="preserve">9.维护国家政治安全的重大意义？ </w:t>
      </w:r>
    </w:p>
    <w:p>
      <w:r>
        <w:t>(1)政治安全攸关党和国家的生死存亡。 (2)政治安全决定和影响着国家的经济安全、军事安全、社会安全等各个领 域的安全。 (3)政治安全是人民安居乐业的根本保障。 (4)政治安全是实现社会主义现代化强国奋斗目标的必然要求。</w:t>
      </w:r>
    </w:p>
    <w:p/>
    <w:p>
      <w:pPr>
        <w:rPr>
          <w:b/>
          <w:bCs/>
        </w:rPr>
      </w:pPr>
      <w:r>
        <w:rPr>
          <w:rFonts w:hint="eastAsia"/>
          <w:b/>
          <w:bCs/>
        </w:rPr>
        <w:t>1</w:t>
      </w:r>
      <w:r>
        <w:rPr>
          <w:b/>
          <w:bCs/>
        </w:rPr>
        <w:t>0</w:t>
      </w:r>
      <w:r>
        <w:rPr>
          <w:rFonts w:hint="eastAsia"/>
          <w:b/>
          <w:bCs/>
        </w:rPr>
        <w:t>、新时代中国特色大国外交的指导思想？</w:t>
      </w:r>
    </w:p>
    <w:p>
      <w:r>
        <w:rPr>
          <w:rFonts w:hint="eastAsia"/>
        </w:rPr>
        <w:t>一、坚持以维护当中央全为为统领加强党对外工作的集中统一领导</w:t>
      </w:r>
    </w:p>
    <w:p>
      <w:r>
        <w:rPr>
          <w:rFonts w:hint="eastAsia"/>
        </w:rPr>
        <w:t>二、坚持以实现中华民族伟大复兴为使命推进中国特色大国外交</w:t>
      </w:r>
    </w:p>
    <w:p>
      <w:r>
        <w:rPr>
          <w:rFonts w:hint="eastAsia"/>
        </w:rPr>
        <w:t>三、坚持以维护世界和平、促进共同发展为宗旨推动构建人类命运共同体</w:t>
      </w:r>
    </w:p>
    <w:p>
      <w:r>
        <w:rPr>
          <w:rFonts w:hint="eastAsia"/>
        </w:rPr>
        <w:t>四、坚持以中国特色社会主义为根本增强战略自信</w:t>
      </w:r>
    </w:p>
    <w:p>
      <w:r>
        <w:rPr>
          <w:rFonts w:hint="eastAsia"/>
        </w:rPr>
        <w:t>五、坚持以共商共建共享为原则推动“一带一路”建设</w:t>
      </w:r>
    </w:p>
    <w:p/>
    <w:p>
      <w:pPr>
        <w:rPr>
          <w:b/>
          <w:bCs/>
        </w:rPr>
      </w:pPr>
      <w:r>
        <w:rPr>
          <w:rFonts w:hint="eastAsia"/>
          <w:b/>
          <w:bCs/>
        </w:rPr>
        <w:t>1</w:t>
      </w:r>
      <w:r>
        <w:rPr>
          <w:b/>
          <w:bCs/>
        </w:rPr>
        <w:t>1</w:t>
      </w:r>
      <w:r>
        <w:rPr>
          <w:rFonts w:hint="eastAsia"/>
          <w:b/>
          <w:bCs/>
        </w:rPr>
        <w:t>、构建人类命运共同体的主要内容</w:t>
      </w:r>
    </w:p>
    <w:p>
      <w:r>
        <w:rPr>
          <w:rFonts w:hint="eastAsia"/>
        </w:rPr>
        <w:t>构建人类命运共同体思想，是一个科学完整、内涵丰富、意义深远的思想体系，其核心就是建设持久和平、普遍安全、共同繁荣、开放包容、清洁美丽的世界。</w:t>
      </w:r>
    </w:p>
    <w:p>
      <w:r>
        <w:rPr>
          <w:rFonts w:hint="eastAsia"/>
        </w:rPr>
        <w:t>第一，政治上，要相互尊重、平等协商，坚决摒弃冷战思维和强权政治，走对话而不对抗、结伴而不结盟的国与国交往的新路。</w:t>
      </w:r>
    </w:p>
    <w:p>
      <w:r>
        <w:rPr>
          <w:rFonts w:hint="eastAsia"/>
        </w:rPr>
        <w:t>第二，安全上，要坚持以对话解决争端、以协商化解分歧，统筹应对传统和非传统安全威胁，反对一切形式的恐怖主义。</w:t>
      </w:r>
    </w:p>
    <w:p>
      <w:r>
        <w:rPr>
          <w:rFonts w:hint="eastAsia"/>
        </w:rPr>
        <w:t>第三，经济上，要同舟共济，促进贸易和投资自由化便利化，推动经济全球化朝着更加开放、包容、普惠、平衡、共赢的方向发展。</w:t>
      </w:r>
    </w:p>
    <w:p>
      <w:r>
        <w:rPr>
          <w:rFonts w:hint="eastAsia"/>
        </w:rPr>
        <w:t>第四，文化上，要尊重世界文明多样性，以文明交流超越文明隔阂、文明互鉴超越文明冲突、文明共存超越文明优越。</w:t>
      </w:r>
    </w:p>
    <w:p>
      <w:pPr>
        <w:rPr>
          <w:rFonts w:hint="eastAsia"/>
        </w:rPr>
      </w:pPr>
      <w:r>
        <w:rPr>
          <w:rFonts w:hint="eastAsia"/>
        </w:rPr>
        <w:t>第五，生态上，要坚持环境友好，合作应对气候变化，保护好人类赖以生存的地球家园。</w:t>
      </w:r>
    </w:p>
    <w:p>
      <w:pPr>
        <w:rPr>
          <w:rFonts w:hint="eastAsia"/>
        </w:rPr>
      </w:pPr>
    </w:p>
    <w:p>
      <w:pPr>
        <w:rPr>
          <w:rFonts w:hint="eastAsia"/>
        </w:rPr>
      </w:pPr>
      <w:r>
        <w:rPr>
          <w:rFonts w:hint="eastAsia"/>
          <w:b/>
          <w:bCs/>
          <w:lang w:val="en-US" w:eastAsia="zh-CN"/>
        </w:rPr>
        <w:t>1</w:t>
      </w:r>
      <w:r>
        <w:rPr>
          <w:rFonts w:hint="eastAsia"/>
          <w:b/>
          <w:bCs/>
        </w:rPr>
        <w:t>2. 深刻理解中国共产党历史上第三个历史决议的重大意义。</w:t>
      </w:r>
      <w:r>
        <w:rPr>
          <w:rFonts w:hint="eastAsia"/>
        </w:rPr>
        <w:t xml:space="preserve"> </w:t>
      </w:r>
    </w:p>
    <w:p>
      <w:pPr>
        <w:rPr>
          <w:rFonts w:hint="eastAsia"/>
        </w:rPr>
      </w:pPr>
      <w:r>
        <w:rPr>
          <w:rFonts w:hint="eastAsia"/>
        </w:rPr>
        <w:t>(1) 深刻总结了党的百年奋斗重大成就和历史经验，坚定了全面建设社会主义现代化国家、</w:t>
      </w:r>
    </w:p>
    <w:p>
      <w:pPr>
        <w:rPr>
          <w:rFonts w:hint="eastAsia"/>
        </w:rPr>
      </w:pPr>
      <w:r>
        <w:rPr>
          <w:rFonts w:hint="eastAsia"/>
        </w:rPr>
        <w:t>实现中华民族伟大复兴的信心和决心。总结了党的百年奋斗重大成就和历史经验，指出了我</w:t>
      </w:r>
    </w:p>
    <w:p>
      <w:pPr>
        <w:rPr>
          <w:rFonts w:hint="eastAsia"/>
        </w:rPr>
      </w:pPr>
      <w:r>
        <w:rPr>
          <w:rFonts w:hint="eastAsia"/>
        </w:rPr>
        <w:t>们为什么能成功、指明了我们怎样才能继续成功。</w:t>
      </w:r>
    </w:p>
    <w:p>
      <w:pPr>
        <w:rPr>
          <w:rFonts w:hint="eastAsia"/>
        </w:rPr>
      </w:pPr>
      <w:r>
        <w:rPr>
          <w:rFonts w:hint="eastAsia"/>
        </w:rPr>
        <w:t>(2) 深化了对共产党执政规律、社会主义建设规律、人类社会发展规律的认识，为推进党和</w:t>
      </w:r>
    </w:p>
    <w:p>
      <w:pPr>
        <w:rPr>
          <w:rFonts w:hint="eastAsia"/>
        </w:rPr>
      </w:pPr>
      <w:r>
        <w:rPr>
          <w:rFonts w:hint="eastAsia"/>
        </w:rPr>
        <w:t>国家事业发展提供了根本遵循。中国共产党自成立以来，始终坚持以马克思主义为指导，将</w:t>
      </w:r>
    </w:p>
    <w:p>
      <w:pPr>
        <w:rPr>
          <w:rFonts w:hint="eastAsia"/>
        </w:rPr>
      </w:pPr>
      <w:r>
        <w:rPr>
          <w:rFonts w:hint="eastAsia"/>
        </w:rPr>
        <w:t>马克思主义基本原理与中国实际相结合，不断探索中国革命、建设和改革的基本规律，形成</w:t>
      </w:r>
    </w:p>
    <w:p>
      <w:pPr>
        <w:rPr>
          <w:rFonts w:hint="eastAsia"/>
        </w:rPr>
      </w:pPr>
      <w:r>
        <w:rPr>
          <w:rFonts w:hint="eastAsia"/>
        </w:rPr>
        <w:t>中国化马克思主义。</w:t>
      </w:r>
    </w:p>
    <w:p>
      <w:pPr>
        <w:rPr>
          <w:rFonts w:hint="eastAsia"/>
        </w:rPr>
      </w:pPr>
      <w:r>
        <w:rPr>
          <w:rFonts w:hint="eastAsia"/>
        </w:rPr>
        <w:t>(3) 明确了推进新时代党的建设新的伟大工程使命任务，为坚持和发展中国特色社会主义提</w:t>
      </w:r>
    </w:p>
    <w:p>
      <w:pPr>
        <w:rPr>
          <w:rFonts w:hint="eastAsia"/>
        </w:rPr>
      </w:pPr>
      <w:r>
        <w:rPr>
          <w:rFonts w:hint="eastAsia"/>
        </w:rPr>
        <w:t>供了行动指南。党的建设这一“伟大工程”，确保了我们党在新时代坚持和发展中国特色社会</w:t>
      </w:r>
    </w:p>
    <w:p>
      <w:pPr>
        <w:rPr>
          <w:rFonts w:hint="eastAsia"/>
        </w:rPr>
      </w:pPr>
      <w:r>
        <w:rPr>
          <w:rFonts w:hint="eastAsia"/>
        </w:rPr>
        <w:t>主义历史进程中始终保持正确的前进方向，在应对国内外各种风险挑战的历史进程中始终迈</w:t>
      </w:r>
    </w:p>
    <w:p>
      <w:pPr>
        <w:rPr>
          <w:rFonts w:hint="eastAsia"/>
        </w:rPr>
      </w:pPr>
      <w:r>
        <w:rPr>
          <w:rFonts w:hint="eastAsia"/>
        </w:rPr>
        <w:t>出正确的坚定步伐。</w:t>
      </w:r>
    </w:p>
    <w:p>
      <w:pPr>
        <w:rPr>
          <w:rFonts w:hint="eastAsia"/>
        </w:rPr>
      </w:pPr>
      <w:r>
        <w:rPr>
          <w:rFonts w:hint="eastAsia"/>
        </w:rPr>
        <w:t>(4) 明确了全面建设社会主义现代化国家向第二个百年奋斗目标进军的重大部署，指明了实</w:t>
      </w:r>
    </w:p>
    <w:p>
      <w:pPr>
        <w:rPr>
          <w:rFonts w:hint="eastAsia"/>
        </w:rPr>
      </w:pPr>
      <w:r>
        <w:rPr>
          <w:rFonts w:hint="eastAsia"/>
        </w:rPr>
        <w:t>现中华民族伟大复兴中国梦的奋斗路径。经过全党全国各族人民持续奋斗，我们实现了第一</w:t>
      </w:r>
    </w:p>
    <w:p>
      <w:pPr>
        <w:rPr>
          <w:rFonts w:hint="eastAsia"/>
        </w:rPr>
      </w:pPr>
      <w:r>
        <w:rPr>
          <w:rFonts w:hint="eastAsia"/>
        </w:rPr>
        <w:t>个百年奋斗目标，在中华大地上全面建成了小康社会，比历史上任何时期都更接近、更有信</w:t>
      </w:r>
    </w:p>
    <w:p>
      <w:pPr>
        <w:rPr>
          <w:rFonts w:hint="eastAsia" w:eastAsiaTheme="minorEastAsia"/>
          <w:lang w:val="en-US" w:eastAsia="zh-CN"/>
        </w:rPr>
      </w:pPr>
      <w:r>
        <w:rPr>
          <w:rFonts w:hint="eastAsia"/>
        </w:rPr>
        <w:t>心和能力实现中华民族伟大复兴目标</w:t>
      </w:r>
      <w:r>
        <w:rPr>
          <w:rFonts w:hint="eastAsia"/>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Q3NjQxYmZmN2ZkODIxYWNiNTEzMzQyMTZmNzQ1MmMifQ=="/>
  </w:docVars>
  <w:rsids>
    <w:rsidRoot w:val="002744C3"/>
    <w:rsid w:val="002744C3"/>
    <w:rsid w:val="00305777"/>
    <w:rsid w:val="00590F3B"/>
    <w:rsid w:val="009608E6"/>
    <w:rsid w:val="00985DB3"/>
    <w:rsid w:val="00C85D70"/>
    <w:rsid w:val="00DF7719"/>
    <w:rsid w:val="372C248B"/>
    <w:rsid w:val="7E1D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4123</Words>
  <Characters>4174</Characters>
  <Lines>30</Lines>
  <Paragraphs>8</Paragraphs>
  <TotalTime>46</TotalTime>
  <ScaleCrop>false</ScaleCrop>
  <LinksUpToDate>false</LinksUpToDate>
  <CharactersWithSpaces>4234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2023-05-15T06:26:00Z</dcterms:created>
  <dc:creator>张 佳琦</dc:creator>
  <cp:lastModifiedBy>一生所爱</cp:lastModifiedBy>
  <dcterms:modified xsi:type="dcterms:W3CDTF">2023-05-16T01:50:39Z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254D12DA89AF4AD28E34A7178FFA66E0_12</vt:lpwstr>
  </property>
</Properties>
</file>