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02AE9" w14:textId="77777777" w:rsidR="005E32AE" w:rsidRDefault="005E32AE" w:rsidP="005E32AE">
      <w:pPr>
        <w:pStyle w:val="2"/>
        <w:rPr>
          <w:highlight w:val="yellow"/>
        </w:rPr>
      </w:pPr>
      <w:bookmarkStart w:id="0" w:name="_Toc181220604"/>
      <w:r>
        <w:rPr>
          <w:highlight w:val="yellow"/>
        </w:rPr>
        <w:t>如何理解"两个结合"的丰富内涵和重大意义？</w:t>
      </w:r>
      <w:r>
        <w:rPr>
          <w:rFonts w:hint="eastAsia"/>
          <w:color w:val="C00000"/>
          <w:highlight w:val="yellow"/>
        </w:rPr>
        <w:t>（重点）</w:t>
      </w:r>
      <w:bookmarkEnd w:id="0"/>
    </w:p>
    <w:p w14:paraId="05DB1E77" w14:textId="77777777" w:rsidR="005E32AE" w:rsidRDefault="005E32AE" w:rsidP="005E32AE">
      <w:pPr>
        <w:ind w:firstLineChars="200" w:firstLine="420"/>
      </w:pPr>
      <w:r>
        <w:rPr>
          <w:rFonts w:hint="eastAsia"/>
        </w:rPr>
        <w:t>丰富内涵</w:t>
      </w:r>
      <w:r>
        <w:t>:</w:t>
      </w:r>
    </w:p>
    <w:p w14:paraId="422C6B69" w14:textId="77777777" w:rsidR="005E32AE" w:rsidRDefault="005E32AE" w:rsidP="005E32AE">
      <w:pPr>
        <w:ind w:firstLineChars="200" w:firstLine="420"/>
      </w:pPr>
      <w:r>
        <w:rPr>
          <w:rFonts w:hint="eastAsia"/>
        </w:rPr>
        <w:t>“两个结合”是指将马克思主义基本原理同中国具体实际、同中华优秀传统文化相结合。这一理论创新不仅是马克思主义中国化时代化的根本途径，也是开辟和发展中国特色社会主义的必由之路。</w:t>
      </w:r>
    </w:p>
    <w:p w14:paraId="3D216D1E" w14:textId="77777777" w:rsidR="005E32AE" w:rsidRDefault="005E32AE" w:rsidP="005E32AE">
      <w:pPr>
        <w:ind w:firstLineChars="200" w:firstLine="420"/>
      </w:pPr>
      <w:r>
        <w:t>马克思主义和中华优秀传统文化来源不同，但存在高度的契合性。这种契合性是</w:t>
      </w:r>
      <w:r>
        <w:t>“</w:t>
      </w:r>
      <w:r>
        <w:t>结合</w:t>
      </w:r>
      <w:r>
        <w:t>”</w:t>
      </w:r>
      <w:r>
        <w:t>的前提，使得二者能够有机结合。</w:t>
      </w:r>
      <w:r>
        <w:t>“</w:t>
      </w:r>
      <w:r>
        <w:t>结合</w:t>
      </w:r>
      <w:r>
        <w:t>”</w:t>
      </w:r>
      <w:r>
        <w:t>不是简单的拼接，而是深刻的化学反应，造就了一个有机统一的新的文化生命体。让马克思主义成为中国的，中华优秀传统文化成为现代的。</w:t>
      </w:r>
    </w:p>
    <w:p w14:paraId="4663E6CC" w14:textId="77777777" w:rsidR="005E32AE" w:rsidRDefault="005E32AE" w:rsidP="005E32AE">
      <w:pPr>
        <w:ind w:firstLineChars="200" w:firstLine="420"/>
      </w:pPr>
      <w:r>
        <w:rPr>
          <w:rFonts w:hint="eastAsia"/>
        </w:rPr>
        <w:t>重大意义</w:t>
      </w:r>
      <w:r>
        <w:t>:</w:t>
      </w:r>
    </w:p>
    <w:p w14:paraId="019A0438" w14:textId="77777777" w:rsidR="005E32AE" w:rsidRDefault="005E32AE" w:rsidP="005E32AE">
      <w:pPr>
        <w:ind w:firstLineChars="200" w:firstLine="420"/>
      </w:pPr>
      <w:r>
        <w:rPr>
          <w:rFonts w:hint="eastAsia"/>
        </w:rPr>
        <w:t>①“两个结合”是开辟和发展中国特色社会主义的必由之路。这是中国共产党在探索中国特色社会主义道路中得出的规律性认识，是取得成功的最大法宝。</w:t>
      </w:r>
    </w:p>
    <w:p w14:paraId="0CA07F3C" w14:textId="77777777" w:rsidR="005E32AE" w:rsidRDefault="005E32AE" w:rsidP="005E32AE">
      <w:pPr>
        <w:ind w:firstLineChars="200" w:firstLine="420"/>
      </w:pPr>
      <w:r>
        <w:rPr>
          <w:rFonts w:hint="eastAsia"/>
        </w:rPr>
        <w:t>②“两个结合”是</w:t>
      </w:r>
      <w:r>
        <w:t>赋予中国特色社会主义道路鲜明的中国特色</w:t>
      </w:r>
      <w:r>
        <w:rPr>
          <w:rFonts w:hint="eastAsia"/>
        </w:rPr>
        <w:t>。</w:t>
      </w:r>
      <w:r>
        <w:t>中国特色就在于</w:t>
      </w:r>
      <w:r>
        <w:t>“</w:t>
      </w:r>
      <w:r>
        <w:t>两个结合</w:t>
      </w:r>
      <w:r>
        <w:t>”</w:t>
      </w:r>
      <w:r>
        <w:t>，这使得中国特色社会主义道路具有独特的文化根基和文明底蕴。</w:t>
      </w:r>
    </w:p>
    <w:p w14:paraId="043DDEB1" w14:textId="77777777" w:rsidR="005E32AE" w:rsidRDefault="005E32AE" w:rsidP="005E32AE">
      <w:pPr>
        <w:ind w:firstLineChars="200" w:firstLine="420"/>
      </w:pPr>
      <w:r>
        <w:rPr>
          <w:rFonts w:hint="eastAsia"/>
        </w:rPr>
        <w:t>③“两个结合”打开了广阔的理论和实践创新空间。通过“结合”，我们可以充分汲取中华优秀传统文化的丰富资源，为推进“中国之路”提供不竭动力、为创新“中国之理”指明路径方向、为完善“中国之治”提供文化资源。</w:t>
      </w:r>
    </w:p>
    <w:p w14:paraId="62822896" w14:textId="77777777" w:rsidR="005E32AE" w:rsidRDefault="005E32AE" w:rsidP="005E32AE">
      <w:pPr>
        <w:pStyle w:val="2"/>
        <w:rPr>
          <w:highlight w:val="yellow"/>
        </w:rPr>
      </w:pPr>
      <w:bookmarkStart w:id="1" w:name="_Toc181220607"/>
      <w:r>
        <w:rPr>
          <w:highlight w:val="yellow"/>
        </w:rPr>
        <w:t>为什么说中国特色社会主义是科学社会主义，而不是其他什么主义？</w:t>
      </w:r>
      <w:r>
        <w:rPr>
          <w:rFonts w:hint="eastAsia"/>
          <w:color w:val="C00000"/>
          <w:highlight w:val="yellow"/>
        </w:rPr>
        <w:t>（重点）</w:t>
      </w:r>
      <w:bookmarkEnd w:id="1"/>
    </w:p>
    <w:p w14:paraId="365BFAD4" w14:textId="77777777" w:rsidR="005E32AE" w:rsidRDefault="005E32AE" w:rsidP="005E32AE">
      <w:pPr>
        <w:ind w:firstLineChars="200" w:firstLine="420"/>
      </w:pPr>
      <w:r>
        <w:rPr>
          <w:rFonts w:hint="eastAsia"/>
        </w:rPr>
        <w:t>中国特色社会主义是科学社会主义理论逻辑和中国社会发展历史逻辑的辩证统一。</w:t>
      </w:r>
    </w:p>
    <w:p w14:paraId="01B265EB" w14:textId="77777777" w:rsidR="005E32AE" w:rsidRDefault="005E32AE" w:rsidP="005E32AE">
      <w:pPr>
        <w:ind w:firstLineChars="200" w:firstLine="420"/>
      </w:pPr>
      <w:r>
        <w:rPr>
          <w:rFonts w:hint="eastAsia"/>
        </w:rPr>
        <w:t>中国特色社会主义是历史的结论，人民的选择。中国特色社会主义是在改革开放</w:t>
      </w:r>
      <w:r>
        <w:rPr>
          <w:rFonts w:hint="eastAsia"/>
        </w:rPr>
        <w:t>40</w:t>
      </w:r>
      <w:r>
        <w:rPr>
          <w:rFonts w:hint="eastAsia"/>
        </w:rPr>
        <w:t>多年的伟大实践中得来的；中国特色社会主义是中华人民共和国成立</w:t>
      </w:r>
      <w:r>
        <w:rPr>
          <w:rFonts w:hint="eastAsia"/>
        </w:rPr>
        <w:t>70</w:t>
      </w:r>
      <w:r>
        <w:rPr>
          <w:rFonts w:hint="eastAsia"/>
        </w:rPr>
        <w:t>多年的持续探索中得来的；中国特色社会主义是在中国共产党领导下人民进行的伟大革命</w:t>
      </w:r>
      <w:r>
        <w:rPr>
          <w:rFonts w:hint="eastAsia"/>
        </w:rPr>
        <w:t>100</w:t>
      </w:r>
      <w:r>
        <w:rPr>
          <w:rFonts w:hint="eastAsia"/>
        </w:rPr>
        <w:t>多年来的实践中得来的：中国特色社会主义是在世界社会主义</w:t>
      </w:r>
      <w:r>
        <w:rPr>
          <w:rFonts w:hint="eastAsia"/>
        </w:rPr>
        <w:t>500</w:t>
      </w:r>
      <w:r>
        <w:rPr>
          <w:rFonts w:hint="eastAsia"/>
        </w:rPr>
        <w:t>多年波澜壮阔的发展历程中得来的；中国特色社会主义是在对中华文明</w:t>
      </w:r>
      <w:r>
        <w:rPr>
          <w:rFonts w:hint="eastAsia"/>
        </w:rPr>
        <w:t>5000</w:t>
      </w:r>
      <w:r>
        <w:rPr>
          <w:rFonts w:hint="eastAsia"/>
        </w:rPr>
        <w:t>多年的传承发展中得来的。</w:t>
      </w:r>
    </w:p>
    <w:p w14:paraId="33FCA61D" w14:textId="77777777" w:rsidR="005E32AE" w:rsidRDefault="005E32AE" w:rsidP="005E32AE">
      <w:pPr>
        <w:ind w:firstLineChars="200" w:firstLine="420"/>
      </w:pPr>
      <w:r>
        <w:rPr>
          <w:rFonts w:hint="eastAsia"/>
        </w:rPr>
        <w:t>中国特色社会主义道路走的对、走得通、走得好。在这条道路上，我国综合国力与日俱增，人民生活水平不断提升，创造了世界罕见的“两大奇迹”，一是经济快速发展奇迹，二是社会长期稳定奇迹。中国特色社会主义既坚持了科学社会主义的基本原则，又根据时代条件赋予其鲜明的中国特色，是一百多年来科学社会主义理论与实践发展的结晶，是当代中国的科学社会主义。因此中国特色社会主义是科学社会主义，而不是其他的社会主义。</w:t>
      </w:r>
    </w:p>
    <w:p w14:paraId="7E7D73C9" w14:textId="77777777" w:rsidR="005E32AE" w:rsidRDefault="005E32AE" w:rsidP="005E32AE">
      <w:pPr>
        <w:ind w:firstLineChars="200" w:firstLine="420"/>
      </w:pPr>
    </w:p>
    <w:p w14:paraId="1BF8148A" w14:textId="77777777" w:rsidR="005E32AE" w:rsidRDefault="005E32AE" w:rsidP="005E32AE">
      <w:pPr>
        <w:pStyle w:val="2"/>
        <w:rPr>
          <w:highlight w:val="yellow"/>
        </w:rPr>
      </w:pPr>
      <w:bookmarkStart w:id="2" w:name="_Toc181220609"/>
      <w:r>
        <w:rPr>
          <w:highlight w:val="yellow"/>
        </w:rPr>
        <w:t>中国特色社会主义新时代到底新在哪里？</w:t>
      </w:r>
      <w:r>
        <w:rPr>
          <w:rFonts w:hint="eastAsia"/>
          <w:color w:val="C00000"/>
          <w:highlight w:val="yellow"/>
        </w:rPr>
        <w:t>（重点）</w:t>
      </w:r>
      <w:bookmarkEnd w:id="2"/>
    </w:p>
    <w:p w14:paraId="1738C4EE" w14:textId="77777777" w:rsidR="005E32AE" w:rsidRDefault="005E32AE" w:rsidP="005E32AE">
      <w:pPr>
        <w:ind w:firstLineChars="200" w:firstLine="420"/>
      </w:pPr>
      <w:r>
        <w:rPr>
          <w:rFonts w:hint="eastAsia"/>
        </w:rPr>
        <w:t>中国特色社会主义进入新时代，既同改革开放以来的发展历程一脉相承，又体现了诸多与时俱进的新特征，具有许多鲜明的标志。</w:t>
      </w:r>
    </w:p>
    <w:p w14:paraId="77E7AD48" w14:textId="77777777" w:rsidR="005E32AE" w:rsidRDefault="005E32AE" w:rsidP="005E32AE">
      <w:pPr>
        <w:ind w:firstLineChars="200" w:firstLine="420"/>
      </w:pPr>
      <w:r>
        <w:rPr>
          <w:rFonts w:hint="eastAsia"/>
        </w:rPr>
        <w:t>第一，新时代之</w:t>
      </w:r>
      <w:proofErr w:type="gramStart"/>
      <w:r>
        <w:rPr>
          <w:rFonts w:hint="eastAsia"/>
        </w:rPr>
        <w:t>新在于</w:t>
      </w:r>
      <w:proofErr w:type="gramEnd"/>
      <w:r>
        <w:rPr>
          <w:rFonts w:hint="eastAsia"/>
        </w:rPr>
        <w:t>我国社会主要矛盾发生新变化。</w:t>
      </w:r>
    </w:p>
    <w:p w14:paraId="0DEFA6A9" w14:textId="77777777" w:rsidR="005E32AE" w:rsidRDefault="005E32AE" w:rsidP="005E32AE">
      <w:pPr>
        <w:ind w:firstLineChars="200" w:firstLine="420"/>
      </w:pPr>
      <w:r>
        <w:rPr>
          <w:rFonts w:hint="eastAsia"/>
        </w:rPr>
        <w:lastRenderedPageBreak/>
        <w:t>社会主要矛盾状况既是勘定社会发展时代坐标的重要依据，其新变化本身也构成中国特色社会主义进入新时代的一个重要标志。</w:t>
      </w:r>
    </w:p>
    <w:p w14:paraId="3DD94C7B" w14:textId="77777777" w:rsidR="005E32AE" w:rsidRDefault="005E32AE" w:rsidP="005E32AE">
      <w:pPr>
        <w:ind w:firstLineChars="200" w:firstLine="420"/>
      </w:pPr>
      <w:r>
        <w:rPr>
          <w:rFonts w:hint="eastAsia"/>
        </w:rPr>
        <w:t>第二，新时代之</w:t>
      </w:r>
      <w:proofErr w:type="gramStart"/>
      <w:r>
        <w:rPr>
          <w:rFonts w:hint="eastAsia"/>
        </w:rPr>
        <w:t>新在于</w:t>
      </w:r>
      <w:proofErr w:type="gramEnd"/>
      <w:r>
        <w:rPr>
          <w:rFonts w:hint="eastAsia"/>
        </w:rPr>
        <w:t>党的理论创新实现新飞跃。伟大时代呼唤伟大理论，伟大时代孕育伟大理论。党的十八大以来，以习近平同志为核心的党中央坚持把马克思主义基本原理同中国具体实际相结合、同中华优秀传统文化相结合，系统回答了新时代坚持和发展中国特色社会主义的时代课题，创立了习近平新时代中国特色社会主义思想。这一思想谱写了党的理论创新的新篇章，实现了马克思主义中国化的新发展、新升华，指导党和国家事业取得全方位、开创性历史成就，发生深层次、根本性历史变革，开创了中国特色社会主义新时代。</w:t>
      </w:r>
    </w:p>
    <w:p w14:paraId="5457CF2B" w14:textId="77777777" w:rsidR="005E32AE" w:rsidRDefault="005E32AE" w:rsidP="005E32AE">
      <w:pPr>
        <w:ind w:firstLineChars="200" w:firstLine="420"/>
      </w:pPr>
      <w:r>
        <w:rPr>
          <w:rFonts w:hint="eastAsia"/>
        </w:rPr>
        <w:t>第三，新时代之</w:t>
      </w:r>
      <w:proofErr w:type="gramStart"/>
      <w:r>
        <w:rPr>
          <w:rFonts w:hint="eastAsia"/>
        </w:rPr>
        <w:t>新在于</w:t>
      </w:r>
      <w:proofErr w:type="gramEnd"/>
      <w:r>
        <w:rPr>
          <w:rFonts w:hint="eastAsia"/>
        </w:rPr>
        <w:t>党和人民事业确立新目标。新时代中国共产党的中心任务就是团结带领全国各族人民全面建成社会主义现代化强国、实现第二个百年奋斗目标，以中国式现代化全面推进中华民族伟大复兴。</w:t>
      </w:r>
    </w:p>
    <w:p w14:paraId="47B37F36" w14:textId="77777777" w:rsidR="005E32AE" w:rsidRDefault="005E32AE" w:rsidP="005E32AE">
      <w:pPr>
        <w:ind w:firstLineChars="200" w:firstLine="420"/>
      </w:pPr>
      <w:r>
        <w:rPr>
          <w:rFonts w:hint="eastAsia"/>
        </w:rPr>
        <w:t>第四，新时代之</w:t>
      </w:r>
      <w:proofErr w:type="gramStart"/>
      <w:r>
        <w:rPr>
          <w:rFonts w:hint="eastAsia"/>
        </w:rPr>
        <w:t>新在于</w:t>
      </w:r>
      <w:proofErr w:type="gramEnd"/>
      <w:r>
        <w:rPr>
          <w:rFonts w:hint="eastAsia"/>
        </w:rPr>
        <w:t>中国和世界关系开创新局面。当今世界正经历百年未有之大变局，我国日益走近世界舞台中央。中国与世界的关系发生历史性变化，当代中国已不再是国际秩序的被动接受者，而是积极的参与者、建设者、引领者</w:t>
      </w:r>
    </w:p>
    <w:p w14:paraId="4C24053F" w14:textId="77777777" w:rsidR="005E32AE" w:rsidRDefault="005E32AE" w:rsidP="005E32AE">
      <w:pPr>
        <w:ind w:firstLineChars="200" w:firstLine="420"/>
      </w:pPr>
      <w:r>
        <w:rPr>
          <w:rFonts w:hint="eastAsia"/>
        </w:rPr>
        <w:t>第五，新时代之</w:t>
      </w:r>
      <w:proofErr w:type="gramStart"/>
      <w:r>
        <w:rPr>
          <w:rFonts w:hint="eastAsia"/>
        </w:rPr>
        <w:t>新在于</w:t>
      </w:r>
      <w:proofErr w:type="gramEnd"/>
      <w:r>
        <w:rPr>
          <w:rFonts w:hint="eastAsia"/>
        </w:rPr>
        <w:t>中国共产党展现新面貌。党的十八大以来，我们全面加强党对一切工作的领导，我们党推进全面从严治党，勇于进行自我革，党的领导和党的建设取得了历史性、开创性成就，党的面貌焕然一新。</w:t>
      </w:r>
    </w:p>
    <w:p w14:paraId="2F4CB851" w14:textId="77777777" w:rsidR="005E32AE" w:rsidRDefault="005E32AE" w:rsidP="005E32AE">
      <w:pPr>
        <w:pStyle w:val="2"/>
        <w:rPr>
          <w:highlight w:val="yellow"/>
        </w:rPr>
      </w:pPr>
      <w:bookmarkStart w:id="3" w:name="_Toc181220613"/>
      <w:r>
        <w:rPr>
          <w:highlight w:val="yellow"/>
        </w:rPr>
        <w:t>如何理解中国式现代化是中国共产党领导的社会主义现代化？</w:t>
      </w:r>
      <w:r>
        <w:rPr>
          <w:rFonts w:hint="eastAsia"/>
          <w:color w:val="C00000"/>
          <w:highlight w:val="yellow"/>
        </w:rPr>
        <w:t>（重点）</w:t>
      </w:r>
      <w:bookmarkEnd w:id="3"/>
    </w:p>
    <w:p w14:paraId="2D47D69D" w14:textId="77777777" w:rsidR="005E32AE" w:rsidRDefault="005E32AE" w:rsidP="005E32AE">
      <w:pPr>
        <w:ind w:firstLineChars="200" w:firstLine="420"/>
      </w:pPr>
      <w:r>
        <w:rPr>
          <w:rFonts w:hint="eastAsia"/>
        </w:rPr>
        <w:t>习近平总书记在党的二十大报告中指出“中国式现代化，是中国共产党领导的社会主义现代化”。这一重大判断是对中国式现代化定性的话，是管总、管根本的。深刻阐明了中国式现代化的根本性质和要求：</w:t>
      </w:r>
    </w:p>
    <w:p w14:paraId="3801210C" w14:textId="77777777" w:rsidR="005E32AE" w:rsidRDefault="005E32AE" w:rsidP="005E32AE">
      <w:pPr>
        <w:ind w:firstLine="420"/>
      </w:pPr>
      <w:r>
        <w:rPr>
          <w:rFonts w:hint="eastAsia"/>
        </w:rPr>
        <w:t>第一，中国式现代化是中国共产党领导、推动、开创的现代化。近代以后，实现中华民族伟大复兴和中国的现代化，是中国人民矢志不移的梦想和追求，但在中国共产党诞生之前，没有任何政治力量能承担起这一历史使命。中国共产党的成立，解决了中国现代化事业的领导力量问题，为中国现代化指明了正确方向、制定了不同阶段的奋斗目标、开辟了符合中国实际的发展道路。百余年年来，我们党团结带领中国人民创造了四个伟大成就，成功推进和拓展了中国式现代化，民族复兴迎来光明前景。历史充分证明，没有中国共产党，就没有中华民族伟大复兴，就不可能实现中国的现代化。中国共产党的领导决定了中国式现代化的根本性质。党的性质宗旨、初心使命、信仰信念、政策主张决定了中国式现代化是社会主义现代化而不是别的什么现代化；党的领导确保中国式现代化锚</w:t>
      </w:r>
      <w:proofErr w:type="gramStart"/>
      <w:r>
        <w:rPr>
          <w:rFonts w:hint="eastAsia"/>
        </w:rPr>
        <w:t>定奋斗</w:t>
      </w:r>
      <w:proofErr w:type="gramEnd"/>
      <w:r>
        <w:rPr>
          <w:rFonts w:hint="eastAsia"/>
        </w:rPr>
        <w:t>目标行稳致远，党坚持把远大理想和阶段性目标统一起来，保证奋斗目标</w:t>
      </w:r>
      <w:proofErr w:type="gramStart"/>
      <w:r>
        <w:rPr>
          <w:rFonts w:hint="eastAsia"/>
        </w:rPr>
        <w:t>一</w:t>
      </w:r>
      <w:proofErr w:type="gramEnd"/>
      <w:r>
        <w:rPr>
          <w:rFonts w:hint="eastAsia"/>
        </w:rPr>
        <w:t>以贯之；党的领导激发建设中国式现代化的强劲动力，党勇于改革创新，不断破除各方面体制机制弊端，为中国式现代化注入不竭动力；党的领导凝聚建设中国式现代化的磅礴力量，党紧紧依靠人民，尊重人民创造精神，汇集全体人民智慧和力量，推动中国式现代化不断向前发展。</w:t>
      </w:r>
    </w:p>
    <w:p w14:paraId="1E5DA54C" w14:textId="77777777" w:rsidR="005E32AE" w:rsidRDefault="005E32AE" w:rsidP="005E32AE">
      <w:pPr>
        <w:ind w:firstLine="420"/>
      </w:pPr>
      <w:r>
        <w:rPr>
          <w:rFonts w:hint="eastAsia"/>
        </w:rPr>
        <w:t>第二，</w:t>
      </w:r>
      <w:r>
        <w:t>中国式现代化是坚持和发展中国特色社会主义的现代化。实现现代化首先有一个走什么路、选择什么样的制度模式和价值体系的问题。我们党领导人民探索和开创中国式现代化的过程，就是成功开创、坚持和发展中国特色社会主义的过程。实践证明，中国特色社会主义是实现社会主义现代化的必由之路。中国特色社会主义是科学社会主义理论逻辑和中国社会发展历史逻辑的辩证统一，是由道路、理论、制度、文化四位一体构成的，统一于中国特色社会主义伟大实践。</w:t>
      </w:r>
      <w:r>
        <w:t>“</w:t>
      </w:r>
      <w:r>
        <w:t>中国式</w:t>
      </w:r>
      <w:r>
        <w:t>”</w:t>
      </w:r>
      <w:r>
        <w:t>从根本上讲就是基于中国特色社会主义而形成的。中国特色社会主义体现了中国式现代化质的规定性，既反映在党的领导这个根本要求上，也反映</w:t>
      </w:r>
      <w:r>
        <w:lastRenderedPageBreak/>
        <w:t>在中国式现代化的重要特征上。正是在这个意义上，中国式现代化开创了不同于西方资本主义现代化的全新路径，打破了</w:t>
      </w:r>
      <w:r>
        <w:t>“</w:t>
      </w:r>
      <w:r>
        <w:t>现代化就是西方化</w:t>
      </w:r>
      <w:r>
        <w:t>”</w:t>
      </w:r>
      <w:r>
        <w:t>的迷思，为广大发展中国家探索现代化道路提供了全新选择。</w:t>
      </w:r>
    </w:p>
    <w:p w14:paraId="099B2995" w14:textId="77777777" w:rsidR="005E32AE" w:rsidRDefault="005E32AE" w:rsidP="005E32AE">
      <w:pPr>
        <w:ind w:firstLine="420"/>
      </w:pPr>
      <w:r>
        <w:rPr>
          <w:rFonts w:hint="eastAsia"/>
        </w:rPr>
        <w:t>第三，</w:t>
      </w:r>
      <w:r>
        <w:t>推进中国式现代化必须始终把准方向、走对道路。当前，世界百年未有之大变局加速演进，前进道路上各种矛盾问题和风险挑战更加错综复杂。因此，一方面要坚持和加强党的全面领导，坚决维护党中央权威和集中统一领导，把党的领导落实到党和国家事业各领域各方面各环节，使党始终成为风雨来袭时全体人民最可靠的主心骨，确保我国社会主义现代化建设的正确方向。另一方面，要坚定不移走中国特色社会主义道路，坚持党的基本路线，坚持道不变、志不改，既不走封闭僵化的老路，也不走改旗易帜的邪路，把中国发展进步的命运牢牢掌握在自己手中，以中国式现代化推动民族复兴伟业不断取得新的更大胜利。</w:t>
      </w:r>
    </w:p>
    <w:p w14:paraId="1EF794AC" w14:textId="77777777" w:rsidR="005E32AE" w:rsidRDefault="005E32AE" w:rsidP="005E32AE">
      <w:pPr>
        <w:pStyle w:val="2"/>
        <w:rPr>
          <w:highlight w:val="yellow"/>
        </w:rPr>
      </w:pPr>
      <w:bookmarkStart w:id="4" w:name="_Toc181220626"/>
      <w:r>
        <w:rPr>
          <w:highlight w:val="yellow"/>
        </w:rPr>
        <w:t>如何认识党的领导、人民当家作主、依法治国三者之间的关系？</w:t>
      </w:r>
      <w:r>
        <w:rPr>
          <w:rFonts w:hint="eastAsia"/>
          <w:color w:val="C00000"/>
          <w:highlight w:val="yellow"/>
        </w:rPr>
        <w:t>（重点）</w:t>
      </w:r>
      <w:bookmarkEnd w:id="4"/>
    </w:p>
    <w:p w14:paraId="1B0F4EE6" w14:textId="77777777" w:rsidR="005E32AE" w:rsidRDefault="005E32AE" w:rsidP="005E32AE">
      <w:pPr>
        <w:ind w:firstLineChars="200" w:firstLine="420"/>
      </w:pPr>
      <w:r>
        <w:t>坚持党的领导、人民当家作主、依法治国有机统一是走中国特色社会主义政治发展道路的必然要求。三者统一于我国社会主义民主政治伟大实践。</w:t>
      </w:r>
    </w:p>
    <w:p w14:paraId="35527AD0" w14:textId="77777777" w:rsidR="005E32AE" w:rsidRDefault="005E32AE" w:rsidP="005E32AE">
      <w:pPr>
        <w:ind w:firstLineChars="200" w:firstLine="420"/>
      </w:pPr>
      <w:r>
        <w:rPr>
          <w:rFonts w:hint="eastAsia"/>
        </w:rPr>
        <w:t>第一，</w:t>
      </w:r>
      <w:r>
        <w:t>党的领导是人民当家作主和依法治国的根本保证。只有坚持党的领导，才能坚持我国发展的社会主义方向，人民当家作主和依法治国才能有可靠的保证。因此，发展社会主义政治，建设社会主义政治文明，核心在于坚持党的领导。推进政治建设和政治体制改革，必须有利于坚持和改善党的领导，增强党和国家的活力，而决不能削弱党的领导。坚持党的领导，就要发挥党总揽全局、协调各方的领导核心作用。改进党的领导方式和执政方式，保证党领导人民有效治理国家。</w:t>
      </w:r>
    </w:p>
    <w:p w14:paraId="383E4C50" w14:textId="77777777" w:rsidR="005E32AE" w:rsidRDefault="005E32AE" w:rsidP="005E32AE">
      <w:pPr>
        <w:ind w:firstLineChars="200" w:firstLine="420"/>
      </w:pPr>
      <w:r>
        <w:rPr>
          <w:rFonts w:hint="eastAsia"/>
        </w:rPr>
        <w:t>第二，</w:t>
      </w:r>
      <w:r>
        <w:t>人民当家作主是社会主义民主政治的本质特征。党只有领导人民创造各种有效的当家作主的形式，坚持依法治国，才能充分实现人民当家作主的权利，巩固和发展党的执政地位。实现人民当家作主，就要扩大人民有序政治参与，保证人民依法实行民主选举、民主协商、民主决策、民主管理、民主监督。巩固基层政权，完善基层民主制度，保障人民知情权、参与权、表达权、监督权。</w:t>
      </w:r>
    </w:p>
    <w:p w14:paraId="49026F3B" w14:textId="77777777" w:rsidR="005E32AE" w:rsidRDefault="005E32AE" w:rsidP="005E32AE">
      <w:pPr>
        <w:ind w:firstLineChars="200" w:firstLine="420"/>
      </w:pPr>
      <w:r>
        <w:rPr>
          <w:rFonts w:hint="eastAsia"/>
        </w:rPr>
        <w:t>第三，</w:t>
      </w:r>
      <w:r>
        <w:t>依法治国是党领导人民治理国家的基本方式。人民在党的领导下，以宪法和法律治理国家，管理社会事务和经济文化事业，保障自己当家作主的各项权利，这是依法治国的实质。坚持依法治国，就要维护国家法制统一、尊严、权威，加强人权法治保障，保证人民依法享有广泛权利和自由。健全依法决策机制，构建决策科学、执行坚决、监督有力的权力运行机制。党领导人民通过国家权力机关制定宪法和各项法律，又在宪法和法律范围内活动，严格依法办事，保证法律的实施，从而使党的领导、人民当家作主和依法治国有机统一起来。</w:t>
      </w:r>
    </w:p>
    <w:p w14:paraId="7D71FFEC" w14:textId="77777777" w:rsidR="005E32AE" w:rsidRDefault="005E32AE" w:rsidP="005E32AE">
      <w:pPr>
        <w:ind w:firstLineChars="200" w:firstLine="420"/>
      </w:pPr>
      <w:r>
        <w:t>总之，党的领导、人民当家作主和依法治国应有</w:t>
      </w:r>
      <w:proofErr w:type="gramStart"/>
      <w:r>
        <w:t>机统一</w:t>
      </w:r>
      <w:proofErr w:type="gramEnd"/>
      <w:r>
        <w:t>于建设中国特色社会主义民主政治的伟大实践之中，决不能把它们分割开来或对立起来。</w:t>
      </w:r>
    </w:p>
    <w:p w14:paraId="19740A9B" w14:textId="77777777" w:rsidR="005E32AE" w:rsidRDefault="005E32AE" w:rsidP="005E32AE">
      <w:pPr>
        <w:ind w:firstLineChars="200" w:firstLine="420"/>
      </w:pPr>
    </w:p>
    <w:p w14:paraId="13C7982E" w14:textId="77777777" w:rsidR="005E32AE" w:rsidRDefault="005E32AE" w:rsidP="005E32AE">
      <w:pPr>
        <w:pStyle w:val="2"/>
        <w:rPr>
          <w:highlight w:val="yellow"/>
        </w:rPr>
      </w:pPr>
      <w:bookmarkStart w:id="5" w:name="_Toc181220627"/>
      <w:r>
        <w:rPr>
          <w:highlight w:val="yellow"/>
        </w:rPr>
        <w:t>为什么说全过程人民民主是最广泛、最真实、最管用的民主？</w:t>
      </w:r>
      <w:r>
        <w:rPr>
          <w:rFonts w:hint="eastAsia"/>
          <w:color w:val="C00000"/>
          <w:highlight w:val="yellow"/>
        </w:rPr>
        <w:t>（重点）</w:t>
      </w:r>
      <w:bookmarkEnd w:id="5"/>
    </w:p>
    <w:p w14:paraId="6B25D534" w14:textId="77777777" w:rsidR="005E32AE" w:rsidRDefault="005E32AE" w:rsidP="005E32AE">
      <w:pPr>
        <w:ind w:firstLineChars="200" w:firstLine="420"/>
      </w:pPr>
      <w:r>
        <w:rPr>
          <w:rFonts w:hint="eastAsia"/>
        </w:rPr>
        <w:t>全过程人民民主是是我们党领导人民推进社会主义政治建设取得的重大理论和实践创新成果。全过程人民民主展现出的过程民主和成果民主、程序民主和实质民主、直接民主和间接民主、人民民主和国家意志相统一的鲜明特征，充分体现了社会主义民主政治的本质属</w:t>
      </w:r>
      <w:r>
        <w:rPr>
          <w:rFonts w:hint="eastAsia"/>
        </w:rPr>
        <w:lastRenderedPageBreak/>
        <w:t>性。</w:t>
      </w:r>
    </w:p>
    <w:p w14:paraId="25712A72" w14:textId="77777777" w:rsidR="005E32AE" w:rsidRDefault="005E32AE" w:rsidP="005E32AE">
      <w:pPr>
        <w:ind w:firstLineChars="200" w:firstLine="420"/>
      </w:pPr>
      <w:r>
        <w:rPr>
          <w:rFonts w:hint="eastAsia"/>
        </w:rPr>
        <w:t>第一，全过程人民民主是最广泛的民主。全过程人民民主是全链条、全方位、全覆盖的民主，人民既充分享有民主选举权利，又充分享有民主协商、民主决策、民主管理、民主监督权利；既参与国家事务管理，又参与经济文化事业和社会事务管理；既参与国家发展顶层设计的意见建议征询，又参与地方公共事务治理；既通过党委、人大、政府、政协、监察机关、司法机关等渠道表达意愿，又通过人民团体、企事业单位、基层群众性自治组织、社会组织以及其他组织等渠道表达诉求。因此，我国全过程人民民主是</w:t>
      </w:r>
      <w:r>
        <w:rPr>
          <w:rFonts w:hint="eastAsia"/>
        </w:rPr>
        <w:t>14</w:t>
      </w:r>
      <w:r>
        <w:rPr>
          <w:rFonts w:hint="eastAsia"/>
        </w:rPr>
        <w:t>亿多人民共同持续参与，</w:t>
      </w:r>
      <w:r>
        <w:rPr>
          <w:rFonts w:hint="eastAsia"/>
        </w:rPr>
        <w:t>56</w:t>
      </w:r>
      <w:r>
        <w:rPr>
          <w:rFonts w:hint="eastAsia"/>
        </w:rPr>
        <w:t>个民族共同平等享有，不同地域、不同领域、不同层级、不同群体均实现全面覆盖的民主体系，堪称最广泛的民主。</w:t>
      </w:r>
    </w:p>
    <w:p w14:paraId="01762951" w14:textId="77777777" w:rsidR="005E32AE" w:rsidRDefault="005E32AE" w:rsidP="005E32AE">
      <w:pPr>
        <w:ind w:firstLineChars="200" w:firstLine="420"/>
      </w:pPr>
      <w:r>
        <w:rPr>
          <w:rFonts w:hint="eastAsia"/>
        </w:rPr>
        <w:t>第二，全过程人民民主是最真实的民主。全过程人民民主不仅有完整的制度程序，而且有完整的参与实践，真正做到了人民当家作主。一方面，已经形成全面、广泛、有机衔接的人民当家作主制度体系，已经构建多样、畅通、有序的民主渠道，能够确保人民有序政治参与。另一方面，人民的意愿和呼声，经过民主决策程序顺利成为党和国家的方针政策，进而通过政权体系顺利转化为实现人民意愿的具体实践，能够确保人民真正当家作主。因此，我国全过程人民民主是真真切切落实到国家政治生活和社会生活各方面、为全体人民真真切切感知和认同的民主体系，堪称最真实的民主。</w:t>
      </w:r>
    </w:p>
    <w:p w14:paraId="2D1BA9FF" w14:textId="77777777" w:rsidR="005E32AE" w:rsidRDefault="005E32AE" w:rsidP="005E32AE">
      <w:pPr>
        <w:ind w:firstLineChars="200" w:firstLine="420"/>
      </w:pPr>
      <w:r>
        <w:rPr>
          <w:rFonts w:hint="eastAsia"/>
        </w:rPr>
        <w:t>第三，全过程人民民主是最管用的民主。全过程人民民主既发扬民主，又正确集中，能够把党的主张、国家意志、人民意愿紧密融合在一起，实现各方面在共同思想、共同利益、共同目标基础上的团结一致，使党、国家和人民成为目标相同、利益一致、相互交融、同心同向的整体，具有极大精合力，有利于集中力量办大事，能够有效促进社会生产力解放和发展，促进现代化建设各项事业，促进人民生活质量和水平不断提高。因此，我国全过程人民民主具有显著的实践优越性，堪称最管用的民主。</w:t>
      </w:r>
    </w:p>
    <w:p w14:paraId="29540641" w14:textId="77777777" w:rsidR="005E32AE" w:rsidRDefault="005E32AE" w:rsidP="005E32AE">
      <w:pPr>
        <w:pStyle w:val="2"/>
        <w:rPr>
          <w:highlight w:val="yellow"/>
        </w:rPr>
      </w:pPr>
      <w:bookmarkStart w:id="6" w:name="_Toc181220631"/>
      <w:r>
        <w:rPr>
          <w:highlight w:val="yellow"/>
        </w:rPr>
        <w:t>为什么要坚持马克思主义在意识形态领域的指导地位？</w:t>
      </w:r>
      <w:r>
        <w:rPr>
          <w:rFonts w:hint="eastAsia"/>
          <w:color w:val="C00000"/>
          <w:highlight w:val="yellow"/>
        </w:rPr>
        <w:t>（重点）</w:t>
      </w:r>
      <w:bookmarkEnd w:id="6"/>
    </w:p>
    <w:p w14:paraId="1780A9A8" w14:textId="77777777" w:rsidR="005E32AE" w:rsidRDefault="005E32AE" w:rsidP="005E32AE">
      <w:pPr>
        <w:ind w:firstLineChars="200" w:firstLine="420"/>
      </w:pPr>
      <w:r>
        <w:rPr>
          <w:rFonts w:hint="eastAsia"/>
        </w:rPr>
        <w:t>马克思主义是我们立党立国、</w:t>
      </w:r>
      <w:proofErr w:type="gramStart"/>
      <w:r>
        <w:rPr>
          <w:rFonts w:hint="eastAsia"/>
        </w:rPr>
        <w:t>兴党兴国</w:t>
      </w:r>
      <w:proofErr w:type="gramEnd"/>
      <w:r>
        <w:rPr>
          <w:rFonts w:hint="eastAsia"/>
        </w:rPr>
        <w:t>的根本指导思想，是我们党的灵魂和旗帜。中国共产党坚持马克思主义基本原理，坚持实事求是，从中国实际出发，洞察时代大势，把握历史主动，进行艰辛探索，不断推进马克思主义中国化时代化，指导中国人民不断推进伟大社会革命。坚持马克思主义在意识形态领域的指导地位，是历史的结论、现实的必然，意义重大而深远，</w:t>
      </w:r>
    </w:p>
    <w:p w14:paraId="3DF954CB" w14:textId="77777777" w:rsidR="005E32AE" w:rsidRDefault="005E32AE" w:rsidP="005E32AE">
      <w:pPr>
        <w:ind w:firstLineChars="200" w:firstLine="420"/>
      </w:pPr>
      <w:r>
        <w:t>马克思主义是科学的理论、人民的理论、实践的理论、不断发展的开放的理论。它深刻揭示了自然界、人类社会、人类思维发展的普遍规</w:t>
      </w:r>
      <w:r>
        <w:rPr>
          <w:rFonts w:hint="eastAsia"/>
        </w:rPr>
        <w:t>律，为人类社会发展进步指明了方向，是</w:t>
      </w:r>
      <w:r>
        <w:rPr>
          <w:rFonts w:hint="eastAsia"/>
        </w:rPr>
        <w:t>"</w:t>
      </w:r>
      <w:r>
        <w:rPr>
          <w:rFonts w:hint="eastAsia"/>
        </w:rPr>
        <w:t>对</w:t>
      </w:r>
      <w:r>
        <w:rPr>
          <w:rFonts w:hint="eastAsia"/>
        </w:rPr>
        <w:t>"</w:t>
      </w:r>
      <w:r>
        <w:rPr>
          <w:rFonts w:hint="eastAsia"/>
        </w:rPr>
        <w:t>的理论；它坚持实现人民解放、维护人民利益的立场，以实现人的自由而全面的发展和全人类解放为己任，反映了人类对理想社会的美好憧憬，是</w:t>
      </w:r>
      <w:r>
        <w:rPr>
          <w:rFonts w:hint="eastAsia"/>
        </w:rPr>
        <w:t>"</w:t>
      </w:r>
      <w:r>
        <w:rPr>
          <w:rFonts w:hint="eastAsia"/>
        </w:rPr>
        <w:t>好</w:t>
      </w:r>
      <w:r>
        <w:rPr>
          <w:rFonts w:hint="eastAsia"/>
        </w:rPr>
        <w:t>"</w:t>
      </w:r>
      <w:r>
        <w:rPr>
          <w:rFonts w:hint="eastAsia"/>
        </w:rPr>
        <w:t>的理论；它具有鲜明的实践品格，为改变人民历史命运而创立，为人民认识世界、改造世界提供强大思想武器，是</w:t>
      </w:r>
      <w:r>
        <w:rPr>
          <w:rFonts w:hint="eastAsia"/>
        </w:rPr>
        <w:t>"</w:t>
      </w:r>
      <w:r>
        <w:rPr>
          <w:rFonts w:hint="eastAsia"/>
        </w:rPr>
        <w:t>行</w:t>
      </w:r>
      <w:r>
        <w:rPr>
          <w:rFonts w:hint="eastAsia"/>
        </w:rPr>
        <w:t>"</w:t>
      </w:r>
      <w:r>
        <w:rPr>
          <w:rFonts w:hint="eastAsia"/>
        </w:rPr>
        <w:t>的理论；它始终站在时代前沿，不断探索时代和实践发展提出的新课题、回应人类社会面临的新挑战，是</w:t>
      </w:r>
      <w:r>
        <w:rPr>
          <w:rFonts w:hint="eastAsia"/>
        </w:rPr>
        <w:t>"</w:t>
      </w:r>
      <w:r>
        <w:rPr>
          <w:rFonts w:hint="eastAsia"/>
        </w:rPr>
        <w:t>活</w:t>
      </w:r>
      <w:r>
        <w:rPr>
          <w:rFonts w:hint="eastAsia"/>
        </w:rPr>
        <w:t>"</w:t>
      </w:r>
      <w:r>
        <w:rPr>
          <w:rFonts w:hint="eastAsia"/>
        </w:rPr>
        <w:t>的理论。</w:t>
      </w:r>
    </w:p>
    <w:p w14:paraId="2136C385" w14:textId="77777777" w:rsidR="005E32AE" w:rsidRDefault="005E32AE" w:rsidP="005E32AE">
      <w:pPr>
        <w:ind w:firstLineChars="200" w:firstLine="420"/>
      </w:pPr>
      <w:r>
        <w:rPr>
          <w:rFonts w:hint="eastAsia"/>
        </w:rPr>
        <w:t>马克思主义是共产党人的</w:t>
      </w:r>
      <w:r>
        <w:rPr>
          <w:rFonts w:hint="eastAsia"/>
        </w:rPr>
        <w:t>"</w:t>
      </w:r>
      <w:r>
        <w:rPr>
          <w:rFonts w:hint="eastAsia"/>
        </w:rPr>
        <w:t>真经</w:t>
      </w:r>
      <w:r>
        <w:rPr>
          <w:rFonts w:hint="eastAsia"/>
        </w:rPr>
        <w:t>"</w:t>
      </w:r>
      <w:r>
        <w:rPr>
          <w:rFonts w:hint="eastAsia"/>
        </w:rPr>
        <w:t>。中国共产党人始终是马克思主义的忠诚信仰者、坚定实践者。正是因为选择了马克思主义，我们党才掌握了认识世界、改造世界的锐利思想武器，从而成为最先进的政治力量，在近代以后的中国政治舞台上脱颖而出；正是因为毫不动摇地坚持和发展马克思主义，我们党才能够始终走在时代前列、历经百年风雨依然风华正茂。</w:t>
      </w:r>
    </w:p>
    <w:p w14:paraId="4CF77BA4" w14:textId="77777777" w:rsidR="005E32AE" w:rsidRDefault="005E32AE" w:rsidP="005E32AE">
      <w:pPr>
        <w:ind w:firstLineChars="200" w:firstLine="420"/>
      </w:pPr>
      <w:r>
        <w:rPr>
          <w:rFonts w:hint="eastAsia"/>
        </w:rPr>
        <w:t>马克思主义是社会主义事业的</w:t>
      </w:r>
      <w:r>
        <w:rPr>
          <w:rFonts w:hint="eastAsia"/>
        </w:rPr>
        <w:t>"</w:t>
      </w:r>
      <w:r>
        <w:rPr>
          <w:rFonts w:hint="eastAsia"/>
        </w:rPr>
        <w:t>北斗</w:t>
      </w:r>
      <w:r>
        <w:rPr>
          <w:rFonts w:hint="eastAsia"/>
        </w:rPr>
        <w:t>"</w:t>
      </w:r>
      <w:r>
        <w:rPr>
          <w:rFonts w:hint="eastAsia"/>
        </w:rPr>
        <w:t>。在长期的奋斗历程中，我们党始终坚持马克思主义指导思想，坚持把马克思主义基本原理同中国具体实际相结合、同中华优秀传统文化相结</w:t>
      </w:r>
      <w:r>
        <w:rPr>
          <w:rFonts w:hint="eastAsia"/>
        </w:rPr>
        <w:lastRenderedPageBreak/>
        <w:t>合，开辟了新民主主义革命道路、社会主义革命道路、社会主义建设道路、中国特色社会主义道路，建立并不断发展壮大社会主义中国。只有始终不渝坚持以马克思主义为指导，才能保证道路不偏向、江山不变色，保证</w:t>
      </w:r>
      <w:proofErr w:type="gramStart"/>
      <w:r>
        <w:rPr>
          <w:rFonts w:hint="eastAsia"/>
        </w:rPr>
        <w:t>国本永固</w:t>
      </w:r>
      <w:proofErr w:type="gramEnd"/>
      <w:r>
        <w:rPr>
          <w:rFonts w:hint="eastAsia"/>
        </w:rPr>
        <w:t>、事业常青。</w:t>
      </w:r>
    </w:p>
    <w:p w14:paraId="4D4F1081" w14:textId="77777777" w:rsidR="005E32AE" w:rsidRDefault="005E32AE" w:rsidP="005E32AE"/>
    <w:p w14:paraId="1BF0068B" w14:textId="77777777" w:rsidR="005E32AE" w:rsidRDefault="005E32AE" w:rsidP="005E32AE">
      <w:pPr>
        <w:pStyle w:val="2"/>
        <w:rPr>
          <w:highlight w:val="yellow"/>
        </w:rPr>
      </w:pPr>
      <w:bookmarkStart w:id="7" w:name="_Toc181220633"/>
      <w:r>
        <w:rPr>
          <w:highlight w:val="yellow"/>
        </w:rPr>
        <w:t>怎样建设中华民族现代文明？</w:t>
      </w:r>
      <w:r>
        <w:rPr>
          <w:rFonts w:hint="eastAsia"/>
          <w:color w:val="C00000"/>
          <w:highlight w:val="yellow"/>
        </w:rPr>
        <w:t>（重点）</w:t>
      </w:r>
      <w:bookmarkEnd w:id="7"/>
    </w:p>
    <w:p w14:paraId="6237CF25" w14:textId="77777777" w:rsidR="005E32AE" w:rsidRDefault="005E32AE" w:rsidP="005E32AE">
      <w:pPr>
        <w:ind w:firstLineChars="200" w:firstLine="420"/>
      </w:pPr>
      <w:r>
        <w:rPr>
          <w:rFonts w:hint="eastAsia"/>
        </w:rPr>
        <w:t>第一，守好魂脉和根脉，推进</w:t>
      </w:r>
      <w:r>
        <w:rPr>
          <w:rFonts w:hint="eastAsia"/>
        </w:rPr>
        <w:t>"</w:t>
      </w:r>
      <w:r>
        <w:rPr>
          <w:rFonts w:hint="eastAsia"/>
        </w:rPr>
        <w:t>第二个结合</w:t>
      </w:r>
      <w:r>
        <w:rPr>
          <w:rFonts w:hint="eastAsia"/>
        </w:rPr>
        <w:t>"</w:t>
      </w:r>
      <w:r>
        <w:rPr>
          <w:rFonts w:hint="eastAsia"/>
        </w:rPr>
        <w:t>。坚守好马克思主义魂脉和中华优秀传统文化根脉，既是理论创新的基础和前提，也是建设中华民族现代文明的基础和前提。</w:t>
      </w:r>
    </w:p>
    <w:p w14:paraId="1212B7AE" w14:textId="77777777" w:rsidR="005E32AE" w:rsidRDefault="005E32AE" w:rsidP="005E32AE">
      <w:pPr>
        <w:ind w:firstLineChars="200" w:firstLine="420"/>
      </w:pPr>
      <w:r>
        <w:rPr>
          <w:rFonts w:hint="eastAsia"/>
        </w:rPr>
        <w:t>第二，推进中国式现代化，赋予中华文明现代力量。中国式现代化是文明更新的结果，不是文明断裂的产物；是赓续古老文明的现代化，而不是消灭古老文明的现代化；是从中华大地长出来的现代化，不是照搬照抄其他国家的现代化。</w:t>
      </w:r>
    </w:p>
    <w:p w14:paraId="731D3DA3" w14:textId="77777777" w:rsidR="005E32AE" w:rsidRDefault="005E32AE" w:rsidP="005E32AE">
      <w:pPr>
        <w:ind w:firstLineChars="200" w:firstLine="420"/>
      </w:pPr>
      <w:r>
        <w:rPr>
          <w:rFonts w:hint="eastAsia"/>
        </w:rPr>
        <w:t>第三，构筑中华民族共有精神家园，增强各民族群众中华文化认同。在新的历史起点上，要大力弘扬以爱国主义为核心的民族精神、以改革创新为核心的时代精神，不断增强对中华民族的认同感和自豪感。要构建和运用中华文化特征、中华民族精神、中国国家形象的表达体系，增强各族群众的中华文化认同，进一步夯实中华民族现代文明建设的群众基础和文化基础。</w:t>
      </w:r>
    </w:p>
    <w:p w14:paraId="43D29598" w14:textId="77777777" w:rsidR="005E32AE" w:rsidRDefault="005E32AE" w:rsidP="005E32AE">
      <w:pPr>
        <w:ind w:firstLineChars="200" w:firstLine="420"/>
      </w:pPr>
      <w:r>
        <w:rPr>
          <w:rFonts w:hint="eastAsia"/>
        </w:rPr>
        <w:t>第四，把握文明建设规律，推进现代文明建设。坚定文化自信，既不盲从各种教条，也不照搬外国理论，实现精神上的独立自主。秉持开放包容，积极主动学习借鉴人类创造的一切优秀文明成果，融通中外、贯通古今，对内提升先进文化的凝聚力感召力，对外增强中华文明的传播力影响力。</w:t>
      </w:r>
    </w:p>
    <w:p w14:paraId="2485E554" w14:textId="77777777" w:rsidR="005E32AE" w:rsidRDefault="005E32AE" w:rsidP="005E32AE">
      <w:pPr>
        <w:pStyle w:val="2"/>
        <w:rPr>
          <w:highlight w:val="yellow"/>
        </w:rPr>
      </w:pPr>
      <w:bookmarkStart w:id="8" w:name="_Toc181220643"/>
      <w:r>
        <w:rPr>
          <w:highlight w:val="yellow"/>
        </w:rPr>
        <w:t>如何理解绿水青山就是金山银山？</w:t>
      </w:r>
      <w:r>
        <w:rPr>
          <w:rFonts w:hint="eastAsia"/>
          <w:color w:val="C00000"/>
          <w:highlight w:val="yellow"/>
        </w:rPr>
        <w:t>（重点）</w:t>
      </w:r>
      <w:bookmarkEnd w:id="8"/>
    </w:p>
    <w:p w14:paraId="3FBB81F6" w14:textId="77777777" w:rsidR="005E32AE" w:rsidRDefault="005E32AE" w:rsidP="005E32AE">
      <w:pPr>
        <w:ind w:firstLineChars="200" w:firstLine="420"/>
      </w:pPr>
      <w:r>
        <w:t>这一理念，阐明了经济发展与生态环境保护之间的关系，揭示了保护生态环境就是保护生产力、改善生态环境就是发展生产力的道理，指明了实现发展和保护协同共生的新路径。</w:t>
      </w:r>
      <w:r>
        <w:t xml:space="preserve">  </w:t>
      </w:r>
    </w:p>
    <w:p w14:paraId="177587EC" w14:textId="77777777" w:rsidR="005E32AE" w:rsidRDefault="005E32AE" w:rsidP="005E32AE">
      <w:pPr>
        <w:ind w:firstLineChars="200" w:firstLine="420"/>
      </w:pPr>
      <w:r>
        <w:rPr>
          <w:rFonts w:hint="eastAsia"/>
        </w:rPr>
        <w:t>第一，</w:t>
      </w:r>
      <w:r>
        <w:t>表面上看，生态环境保护和经济发展是矛盾对立的关系，是鱼和熊掌不可兼得的两难选择。但从根本上讲，二者是辩证统一、相辅相成的关系。发展经济不能对资源和生态环境竭泽而渔，生态环境保护也不是舍弃经济发展而缘木求鱼，而是要坚持在发展中保护、在保护中发展。实践证明，经济发展不能以破坏生态为代价，不能把生态环境保护和经济发展割裂开来，更不能对立起来。发展是硬道理，但绝不能不考虑或者很少考虑环境的承载能力，绝不能一味索取资源。</w:t>
      </w:r>
    </w:p>
    <w:p w14:paraId="12EC1C23" w14:textId="77777777" w:rsidR="005E32AE" w:rsidRDefault="005E32AE" w:rsidP="005E32AE">
      <w:pPr>
        <w:ind w:firstLineChars="200" w:firstLine="420"/>
      </w:pPr>
      <w:r>
        <w:rPr>
          <w:rFonts w:hint="eastAsia"/>
        </w:rPr>
        <w:t>第二，</w:t>
      </w:r>
      <w:r>
        <w:t>绿水青山既是自然财富、生态财富，又是社会财富、经济财富。坚持生态优先、绿色发展，把生态环境优势转化为生态农业、生态工业、生态旅游等生态经济优势，绿水青山就变成了金山银山。</w:t>
      </w:r>
    </w:p>
    <w:p w14:paraId="0700356C" w14:textId="77777777" w:rsidR="005E32AE" w:rsidRDefault="005E32AE" w:rsidP="005E32AE">
      <w:pPr>
        <w:ind w:firstLineChars="200" w:firstLine="420"/>
      </w:pPr>
      <w:r>
        <w:rPr>
          <w:rFonts w:hint="eastAsia"/>
        </w:rPr>
        <w:t>第三，</w:t>
      </w:r>
      <w:r>
        <w:t>处理好绿水青山和金山银山的关系，关键在人，关键在思路。让绿水青山充分发挥经济社会效益，不是要把它破坏了，而是要把它保护得更好。必须要处理好高质量发展和高水平保护的关系，通过高水平环境保护，不断塑造发展的新动能、新优势，着力构建绿色低碳循环经济体系，有效降低发展的资源环境代价，持续增强发展的潜力和后劲。</w:t>
      </w:r>
    </w:p>
    <w:p w14:paraId="4D2F23BD" w14:textId="77777777" w:rsidR="005E32AE" w:rsidRDefault="005E32AE" w:rsidP="005E32AE">
      <w:pPr>
        <w:pStyle w:val="2"/>
        <w:rPr>
          <w:highlight w:val="yellow"/>
        </w:rPr>
      </w:pPr>
      <w:r>
        <w:rPr>
          <w:highlight w:val="yellow"/>
        </w:rPr>
        <w:t>．如何理解实现祖国完全统一是大势所趋、大义所在、民心所向？</w:t>
      </w:r>
      <w:r>
        <w:rPr>
          <w:rFonts w:hint="eastAsia"/>
          <w:color w:val="C00000"/>
          <w:highlight w:val="yellow"/>
        </w:rPr>
        <w:t>（重点）</w:t>
      </w:r>
    </w:p>
    <w:p w14:paraId="247AEA65" w14:textId="77777777" w:rsidR="005E32AE" w:rsidRDefault="005E32AE" w:rsidP="005E32AE">
      <w:pPr>
        <w:ind w:firstLineChars="200" w:firstLine="420"/>
      </w:pPr>
      <w:r>
        <w:rPr>
          <w:rFonts w:hint="eastAsia"/>
        </w:rPr>
        <w:t>第一，维护祖国统一是中华民族的爱国主义传统中华民族富有爱国主义传统。爱国主义</w:t>
      </w:r>
      <w:r>
        <w:rPr>
          <w:rFonts w:hint="eastAsia"/>
        </w:rPr>
        <w:lastRenderedPageBreak/>
        <w:t>是动员和鼓舞中国人民团结奋斗的一面旗帜，是维护民族团结和国家统一、推动我国历史前进的巨大力量，是各族人民的共同的精神支柱。国家统一，反映了人民对于和平和安定的渴望与追求，有利于经济社会发展和进步，有利于各民族之间的亲密合作和交流。民族团结和国家统一始终是中华民族历史发展的主流。在中国历史上，出卖国家民族利益、制造分裂的人，历来被人民所唾弃；各族人民以坚忍不拔的意志，同各种分裂势力及其活动进行了坚决斗争。</w:t>
      </w:r>
    </w:p>
    <w:p w14:paraId="1A7EEB47" w14:textId="77777777" w:rsidR="005E32AE" w:rsidRDefault="005E32AE" w:rsidP="005E32AE">
      <w:pPr>
        <w:ind w:firstLineChars="200" w:firstLine="420"/>
      </w:pPr>
      <w:r>
        <w:rPr>
          <w:rFonts w:hint="eastAsia"/>
        </w:rPr>
        <w:t>第二，实现祖国完全统一是中华民族伟大复兴的历史任务之一实现祖国完全统一，是中华民族伟大复兴的重要内容和基本任务。国家的完全统一是民族复兴的重要标志，没有国家的完全统一，就没有完全意义上的民族复兴。中华民族的伟大复兴既是一个走向现代化的实现繁荣强盛的过程，同时也是一个实现祖国完全统一的过程。只有实现祖国的完全统一，才能更好地在国际上展现中华民族团结奋进、朝气蓬勃的雄姿，使中华民族真正自立于世界民族之林。</w:t>
      </w:r>
    </w:p>
    <w:p w14:paraId="1214BA51" w14:textId="77777777" w:rsidR="005E32AE" w:rsidRDefault="005E32AE" w:rsidP="005E32AE">
      <w:pPr>
        <w:ind w:firstLineChars="200" w:firstLine="420"/>
      </w:pPr>
      <w:r>
        <w:rPr>
          <w:rFonts w:hint="eastAsia"/>
        </w:rPr>
        <w:t>第三，实现祖国完全统一是全体中国人民坚如磐石的共同追求民族团结和国家统一，符合我国各族人民的根本利益，符合中国社会发展的历史潮流。实现祖国完全统一是包括台湾同胞在内的所有海内外中华儿女的共同心愿。近代以来，中国经历了长达百余年的国破山河碎、同胞遭蹂躏的悲惨历史，所有中华儿女对此刻骨铭心。历经上下求索、千辛万苦，中华民族终于在中国共产党的正确领导下，建立了新中国，实现了祖国大陆的完全统一，确立了社会主义制度，开启了建设自己国家的伟大征程。历史告诉我们，完成祖国统一，维护国家主权和领土完整，进而实现中华民族伟大复兴，已经深深熔铸进了中华民族的历史意识，成为全体中国人民坚如磐石的共同追求。</w:t>
      </w:r>
    </w:p>
    <w:p w14:paraId="403C7FC1" w14:textId="77777777" w:rsidR="005E32AE" w:rsidRDefault="005E32AE" w:rsidP="005E32AE">
      <w:pPr>
        <w:ind w:firstLineChars="200" w:firstLine="420"/>
      </w:pPr>
      <w:r>
        <w:rPr>
          <w:rFonts w:hint="eastAsia"/>
        </w:rPr>
        <w:t>第四，祖国完全统一有利于中华民族全体成员的共同发展香港、澳门回归祖国后，重新纳入国家治理体系，走上同祖国共同发展、永不分离的宽广道路。这符合港澳居民利益，符合香港、澳门繁荣稳定实际需要，符合国家根本利益，符合全国人民共同意愿。解决台湾问题、实现祖国完全统一，符合包括台湾同胞在内的中华民族的整体利益。民族复兴、国家统一是大势所趋、大义所在、民心所向。</w:t>
      </w:r>
    </w:p>
    <w:p w14:paraId="6BFDF025" w14:textId="77777777" w:rsidR="005E32AE" w:rsidRDefault="005E32AE" w:rsidP="005E32AE">
      <w:pPr>
        <w:ind w:firstLineChars="200" w:firstLine="420"/>
      </w:pPr>
    </w:p>
    <w:p w14:paraId="71C6EB55" w14:textId="77777777" w:rsidR="005E32AE" w:rsidRDefault="005E32AE" w:rsidP="005E32AE">
      <w:pPr>
        <w:pStyle w:val="2"/>
        <w:rPr>
          <w:highlight w:val="yellow"/>
        </w:rPr>
      </w:pPr>
      <w:bookmarkStart w:id="9" w:name="_Toc181220660"/>
      <w:r>
        <w:rPr>
          <w:highlight w:val="yellow"/>
        </w:rPr>
        <w:t>为什么说全面从严治党永远在路上？</w:t>
      </w:r>
      <w:r>
        <w:rPr>
          <w:rFonts w:hint="eastAsia"/>
          <w:color w:val="C00000"/>
          <w:highlight w:val="yellow"/>
        </w:rPr>
        <w:t>（重点）</w:t>
      </w:r>
      <w:bookmarkEnd w:id="9"/>
    </w:p>
    <w:p w14:paraId="773F1D94" w14:textId="77777777" w:rsidR="005E32AE" w:rsidRDefault="005E32AE" w:rsidP="005E32AE">
      <w:pPr>
        <w:ind w:firstLineChars="200" w:firstLine="420"/>
      </w:pPr>
      <w:r>
        <w:rPr>
          <w:rFonts w:hint="eastAsia"/>
        </w:rPr>
        <w:t>第一，</w:t>
      </w:r>
      <w:r>
        <w:t>这是由全面从严治党在党和国家事业发展中的根本性作用决定的。办好中国的事情，关键在党，关键在党要管党、全面从严治党。全面从严治党是党的建设的重要组成部分，是坚持党的领导、实现党的历史使命的根本保障，不仅关系党的前途命运，而且关系国家和民族的前途命运。当前，中国特色社会主义进入新时代，党要团结带领人民进行伟大斗争、推进伟大事业、实现伟大梦想，必须毫不动摇坚持和完善党的领导，毫不动摇把党建设得更加坚强有力。</w:t>
      </w:r>
    </w:p>
    <w:p w14:paraId="4B5EA0CA" w14:textId="77777777" w:rsidR="005E32AE" w:rsidRDefault="005E32AE" w:rsidP="005E32AE">
      <w:pPr>
        <w:ind w:firstLineChars="200" w:firstLine="420"/>
      </w:pPr>
      <w:r>
        <w:rPr>
          <w:rFonts w:hint="eastAsia"/>
        </w:rPr>
        <w:t>第二，</w:t>
      </w:r>
      <w:r>
        <w:t>这是深入解决党内突出矛盾和问题的需要。十八大以来，以习近平同志为核心的党中央以前所未有的力度推进全面从严治党，着力解决人民群众反映最强烈、对党的执政基础威胁最大的突出问题，取得历史性成就，消除了党和国家内部存在的严重隐患，党内政治生活气象更新，党内政治生态明显好转，人民群众给予高度评价。但也要清醒认识到，党面临的执政环境是复杂的，党内存在的思想不纯、组织不纯、作风不纯等突出问题尚未得到根本解决。全面从严治党依然任重道远，必须始终坚持问题导向，保持战略定力，推动全面从严治党向纵深发展，不断从思想上、政治上、组织上、作风上、制度上防范和解决党内存在的各种矛盾和问题。</w:t>
      </w:r>
    </w:p>
    <w:p w14:paraId="084B4020" w14:textId="77777777" w:rsidR="005E32AE" w:rsidRDefault="005E32AE" w:rsidP="005E32AE">
      <w:pPr>
        <w:ind w:firstLineChars="200" w:firstLine="420"/>
      </w:pPr>
      <w:r>
        <w:rPr>
          <w:rFonts w:hint="eastAsia"/>
        </w:rPr>
        <w:t>第三，</w:t>
      </w:r>
      <w:r>
        <w:t>这是有效应对</w:t>
      </w:r>
      <w:r>
        <w:t>“</w:t>
      </w:r>
      <w:r>
        <w:t>四大考验</w:t>
      </w:r>
      <w:r>
        <w:t>”</w:t>
      </w:r>
      <w:r>
        <w:t>和</w:t>
      </w:r>
      <w:r>
        <w:t>“</w:t>
      </w:r>
      <w:r>
        <w:t>四种危险</w:t>
      </w:r>
      <w:r>
        <w:t>”</w:t>
      </w:r>
      <w:r>
        <w:t>的必然选择。当前，党面临的国际环境和社会环境发生重大而深刻的变化，党员队伍的状况和结构也发生很大的变化，这既给党的发</w:t>
      </w:r>
      <w:r>
        <w:lastRenderedPageBreak/>
        <w:t>展带来新活力新机遇，也带来新风险新挑战。党面临的执政考验、改革开放考验、市场经济考验、外部环境考验依然是长期的、复杂的，精神懈怠危险、能力不足危险、脱离群众危险、消极腐败危险更加尖锐地严峻地摆在全党面前。我们要有效应对</w:t>
      </w:r>
      <w:r>
        <w:t>“</w:t>
      </w:r>
      <w:r>
        <w:t>四大考验</w:t>
      </w:r>
      <w:r>
        <w:t>”</w:t>
      </w:r>
      <w:r>
        <w:t>和</w:t>
      </w:r>
      <w:r>
        <w:t>“</w:t>
      </w:r>
      <w:r>
        <w:t>四种危险</w:t>
      </w:r>
      <w:r>
        <w:t>”</w:t>
      </w:r>
      <w:r>
        <w:t>，不断提高自我净化、自我完善、自我革新、自我提高的能力，就必须坚持不懈抓好党的建设，不断把全面从严治党引向深入。</w:t>
      </w:r>
    </w:p>
    <w:p w14:paraId="49E7BDD4" w14:textId="77777777" w:rsidR="005E32AE" w:rsidRDefault="005E32AE" w:rsidP="005E32AE">
      <w:pPr>
        <w:ind w:firstLineChars="200" w:firstLine="420"/>
      </w:pPr>
    </w:p>
    <w:p w14:paraId="5A6A3C50" w14:textId="77777777" w:rsidR="005E32AE" w:rsidRDefault="005E32AE" w:rsidP="005E32AE">
      <w:pPr>
        <w:pStyle w:val="2"/>
        <w:rPr>
          <w:highlight w:val="yellow"/>
        </w:rPr>
      </w:pPr>
      <w:bookmarkStart w:id="10" w:name="_Toc181220661"/>
      <w:r>
        <w:rPr>
          <w:highlight w:val="yellow"/>
        </w:rPr>
        <w:t>如何理解伟大自我革命与伟大社会革命的关系？</w:t>
      </w:r>
      <w:r>
        <w:rPr>
          <w:rFonts w:hint="eastAsia"/>
          <w:color w:val="C00000"/>
          <w:highlight w:val="yellow"/>
        </w:rPr>
        <w:t>（重点）</w:t>
      </w:r>
      <w:bookmarkEnd w:id="10"/>
    </w:p>
    <w:p w14:paraId="3898C226" w14:textId="77777777" w:rsidR="005E32AE" w:rsidRDefault="005E32AE" w:rsidP="005E32AE">
      <w:pPr>
        <w:ind w:firstLineChars="200" w:firstLine="420"/>
      </w:pPr>
      <w:r>
        <w:rPr>
          <w:rFonts w:hint="eastAsia"/>
        </w:rPr>
        <w:t>我们党是马克思主义执政党，同时是马克思主义革命党，始终坚持协同推进党的自我革命和伟大社会革命。有没有强烈的自我革命精神，有没有自我净化的过硬特质，能不能坚持不懈同自身存在的问题和错误作斗争</w:t>
      </w:r>
      <w:r>
        <w:rPr>
          <w:rFonts w:hint="eastAsia"/>
        </w:rPr>
        <w:t>,</w:t>
      </w:r>
      <w:r>
        <w:rPr>
          <w:rFonts w:hint="eastAsia"/>
        </w:rPr>
        <w:t>不仅是决定党兴衰成败的关键因素，也是决定党的事业成功与否的关键因素。</w:t>
      </w:r>
    </w:p>
    <w:p w14:paraId="575CF3A9" w14:textId="77777777" w:rsidR="005E32AE" w:rsidRDefault="005E32AE" w:rsidP="005E32AE">
      <w:pPr>
        <w:ind w:firstLineChars="200" w:firstLine="420"/>
      </w:pPr>
      <w:r>
        <w:rPr>
          <w:rFonts w:hint="eastAsia"/>
        </w:rPr>
        <w:t>党的自我革命是伟大社会革命的基础和先导。党的自我革命为伟大社会革命提供方向引领，党的自我革命的成效决定伟大社会革命的成效。中国共产党的不懈奋斗史，就是一部不断以党的自我革命引领伟大社会革命的历史。我们党领导中国人民取得了新民主主义革命、社会主义革命和建设、改革开放和社会主义现代化建设、新时代中国特色社会主义的伟大成就，归根结底是因为党始终保持承认并改正错误的勇气，始终把自身打造成领导人</w:t>
      </w:r>
      <w:proofErr w:type="gramStart"/>
      <w:r>
        <w:rPr>
          <w:rFonts w:hint="eastAsia"/>
        </w:rPr>
        <w:t>民事业</w:t>
      </w:r>
      <w:proofErr w:type="gramEnd"/>
      <w:r>
        <w:rPr>
          <w:rFonts w:hint="eastAsia"/>
        </w:rPr>
        <w:t>发展的坚强力量，始终以自我革命推动伟大社会革命。可以说，党的自我革命是我们党领导人民进行伟大社会革命的内在要求，党在什么意义和程度上实现了自我革命，党的先进性和纯洁性保持到什么水平，党领导的伟大社会革命就能够达到什么样的历史高度和实践深度。</w:t>
      </w:r>
    </w:p>
    <w:p w14:paraId="23FC7BA7" w14:textId="77777777" w:rsidR="005E32AE" w:rsidRDefault="005E32AE" w:rsidP="005E32AE">
      <w:pPr>
        <w:ind w:firstLineChars="200" w:firstLine="420"/>
      </w:pPr>
      <w:r>
        <w:rPr>
          <w:rFonts w:hint="eastAsia"/>
        </w:rPr>
        <w:t>伟大社会革命是党的自我革命的根本目的。党的自我革命最终目的在于通过自我革命推动伟大社会革命，使我们党始终走在时代前列，始终成为时代先锋、民族脊梁。伟大社会革命为党的自我革命指引前进方向，提供广阔舞台。可以说，伟大社会革命、党和人民事业发展到什么阶段，党的自我革命、全面从严治党就要跟进到什么阶段。中国共产党的自身建设史，就是一部适应社会革命的阶段性目标和要求不断推进自我革命的历史。持续推动和引领伟大社会革命的发展，为党和人民事业提供根本保证，就是我们党为什么要进行自我革命的根本意义所在。</w:t>
      </w:r>
    </w:p>
    <w:p w14:paraId="282086AB" w14:textId="77777777" w:rsidR="005E32AE" w:rsidRDefault="005E32AE" w:rsidP="005E32AE">
      <w:pPr>
        <w:ind w:firstLineChars="200" w:firstLine="420"/>
      </w:pPr>
      <w:r>
        <w:rPr>
          <w:rFonts w:hint="eastAsia"/>
        </w:rPr>
        <w:t>党的自我革命和伟大社会革命统一于新时代中</w:t>
      </w:r>
      <w:proofErr w:type="gramStart"/>
      <w:r>
        <w:rPr>
          <w:rFonts w:hint="eastAsia"/>
        </w:rPr>
        <w:t>特</w:t>
      </w:r>
      <w:proofErr w:type="gramEnd"/>
      <w:r>
        <w:rPr>
          <w:rFonts w:hint="eastAsia"/>
        </w:rPr>
        <w:t>义的伟大实践中。新时代坚持和发展中</w:t>
      </w:r>
      <w:proofErr w:type="gramStart"/>
      <w:r>
        <w:rPr>
          <w:rFonts w:hint="eastAsia"/>
        </w:rPr>
        <w:t>特</w:t>
      </w:r>
      <w:proofErr w:type="gramEnd"/>
      <w:r>
        <w:rPr>
          <w:rFonts w:hint="eastAsia"/>
        </w:rPr>
        <w:t>义，本质上也是继续推动伟大社会革命。要把这场新时代伟大社会革命进行好，我们党必须勇于进行自我革命，把党建设成为始终走在时代前列、人民衷心拥护、经得起各种风浪考验、朝气蓬勃的马克思主义执政党。这既是中国共产党作为马克思主义政党建设和发展的内在需要，也是我们党在新形势新挑战下领导人民进行伟大社会革命的客观要求。新时代伟大社会革命面临的新矛盾新挑战，倒逼和推动党的自我革命向纵深发展。</w:t>
      </w:r>
    </w:p>
    <w:p w14:paraId="02DB0F2A" w14:textId="77777777" w:rsidR="005E32AE" w:rsidRDefault="005E32AE" w:rsidP="005E32AE"/>
    <w:p w14:paraId="39C48640" w14:textId="77777777" w:rsidR="00AD69E5" w:rsidRPr="005E32AE" w:rsidRDefault="00AD69E5"/>
    <w:sectPr w:rsidR="00AD69E5" w:rsidRPr="005E32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9E5"/>
    <w:rsid w:val="00246F6D"/>
    <w:rsid w:val="005E32AE"/>
    <w:rsid w:val="00AD6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092278-B0CF-4E1B-8A25-19232F2F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32AE"/>
    <w:pPr>
      <w:widowControl w:val="0"/>
      <w:spacing w:after="0" w:line="240" w:lineRule="auto"/>
      <w:jc w:val="both"/>
    </w:pPr>
    <w:rPr>
      <w:rFonts w:ascii="Calibri" w:eastAsia="宋体" w:hAnsi="Calibri" w:cs="Arial"/>
      <w:sz w:val="21"/>
      <w:szCs w:val="22"/>
      <w14:ligatures w14:val="none"/>
    </w:rPr>
  </w:style>
  <w:style w:type="paragraph" w:styleId="1">
    <w:name w:val="heading 1"/>
    <w:basedOn w:val="a"/>
    <w:next w:val="a"/>
    <w:link w:val="10"/>
    <w:uiPriority w:val="9"/>
    <w:qFormat/>
    <w:rsid w:val="00AD69E5"/>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AD69E5"/>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AD69E5"/>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AD69E5"/>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AD69E5"/>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AD69E5"/>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AD69E5"/>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AD69E5"/>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AD69E5"/>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69E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AD69E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D69E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D69E5"/>
    <w:rPr>
      <w:rFonts w:cstheme="majorBidi"/>
      <w:color w:val="2F5496" w:themeColor="accent1" w:themeShade="BF"/>
      <w:sz w:val="28"/>
      <w:szCs w:val="28"/>
    </w:rPr>
  </w:style>
  <w:style w:type="character" w:customStyle="1" w:styleId="50">
    <w:name w:val="标题 5 字符"/>
    <w:basedOn w:val="a0"/>
    <w:link w:val="5"/>
    <w:uiPriority w:val="9"/>
    <w:semiHidden/>
    <w:rsid w:val="00AD69E5"/>
    <w:rPr>
      <w:rFonts w:cstheme="majorBidi"/>
      <w:color w:val="2F5496" w:themeColor="accent1" w:themeShade="BF"/>
      <w:sz w:val="24"/>
    </w:rPr>
  </w:style>
  <w:style w:type="character" w:customStyle="1" w:styleId="60">
    <w:name w:val="标题 6 字符"/>
    <w:basedOn w:val="a0"/>
    <w:link w:val="6"/>
    <w:uiPriority w:val="9"/>
    <w:semiHidden/>
    <w:rsid w:val="00AD69E5"/>
    <w:rPr>
      <w:rFonts w:cstheme="majorBidi"/>
      <w:b/>
      <w:bCs/>
      <w:color w:val="2F5496" w:themeColor="accent1" w:themeShade="BF"/>
    </w:rPr>
  </w:style>
  <w:style w:type="character" w:customStyle="1" w:styleId="70">
    <w:name w:val="标题 7 字符"/>
    <w:basedOn w:val="a0"/>
    <w:link w:val="7"/>
    <w:uiPriority w:val="9"/>
    <w:semiHidden/>
    <w:rsid w:val="00AD69E5"/>
    <w:rPr>
      <w:rFonts w:cstheme="majorBidi"/>
      <w:b/>
      <w:bCs/>
      <w:color w:val="595959" w:themeColor="text1" w:themeTint="A6"/>
    </w:rPr>
  </w:style>
  <w:style w:type="character" w:customStyle="1" w:styleId="80">
    <w:name w:val="标题 8 字符"/>
    <w:basedOn w:val="a0"/>
    <w:link w:val="8"/>
    <w:uiPriority w:val="9"/>
    <w:semiHidden/>
    <w:rsid w:val="00AD69E5"/>
    <w:rPr>
      <w:rFonts w:cstheme="majorBidi"/>
      <w:color w:val="595959" w:themeColor="text1" w:themeTint="A6"/>
    </w:rPr>
  </w:style>
  <w:style w:type="character" w:customStyle="1" w:styleId="90">
    <w:name w:val="标题 9 字符"/>
    <w:basedOn w:val="a0"/>
    <w:link w:val="9"/>
    <w:uiPriority w:val="9"/>
    <w:semiHidden/>
    <w:rsid w:val="00AD69E5"/>
    <w:rPr>
      <w:rFonts w:eastAsiaTheme="majorEastAsia" w:cstheme="majorBidi"/>
      <w:color w:val="595959" w:themeColor="text1" w:themeTint="A6"/>
    </w:rPr>
  </w:style>
  <w:style w:type="paragraph" w:styleId="a3">
    <w:name w:val="Title"/>
    <w:basedOn w:val="a"/>
    <w:next w:val="a"/>
    <w:link w:val="a4"/>
    <w:uiPriority w:val="10"/>
    <w:qFormat/>
    <w:rsid w:val="00AD69E5"/>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AD69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69E5"/>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AD69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69E5"/>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AD69E5"/>
    <w:rPr>
      <w:i/>
      <w:iCs/>
      <w:color w:val="404040" w:themeColor="text1" w:themeTint="BF"/>
    </w:rPr>
  </w:style>
  <w:style w:type="paragraph" w:styleId="a9">
    <w:name w:val="List Paragraph"/>
    <w:basedOn w:val="a"/>
    <w:uiPriority w:val="34"/>
    <w:qFormat/>
    <w:rsid w:val="00AD69E5"/>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AD69E5"/>
    <w:rPr>
      <w:i/>
      <w:iCs/>
      <w:color w:val="2F5496" w:themeColor="accent1" w:themeShade="BF"/>
    </w:rPr>
  </w:style>
  <w:style w:type="paragraph" w:styleId="ab">
    <w:name w:val="Intense Quote"/>
    <w:basedOn w:val="a"/>
    <w:next w:val="a"/>
    <w:link w:val="ac"/>
    <w:uiPriority w:val="30"/>
    <w:qFormat/>
    <w:rsid w:val="00AD69E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AD69E5"/>
    <w:rPr>
      <w:i/>
      <w:iCs/>
      <w:color w:val="2F5496" w:themeColor="accent1" w:themeShade="BF"/>
    </w:rPr>
  </w:style>
  <w:style w:type="character" w:styleId="ad">
    <w:name w:val="Intense Reference"/>
    <w:basedOn w:val="a0"/>
    <w:uiPriority w:val="32"/>
    <w:qFormat/>
    <w:rsid w:val="00AD69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1366</Words>
  <Characters>7788</Characters>
  <Application>Microsoft Office Word</Application>
  <DocSecurity>0</DocSecurity>
  <Lines>64</Lines>
  <Paragraphs>18</Paragraphs>
  <ScaleCrop>false</ScaleCrop>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wenxiang Li</dc:creator>
  <cp:keywords/>
  <dc:description/>
  <cp:lastModifiedBy>wenxiang Li</cp:lastModifiedBy>
  <cp:revision>2</cp:revision>
  <dcterms:created xsi:type="dcterms:W3CDTF">2025-05-26T06:55:00Z</dcterms:created>
  <dcterms:modified xsi:type="dcterms:W3CDTF">2025-05-26T06:58:00Z</dcterms:modified>
</cp:coreProperties>
</file>