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2"/>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2"/>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3"/>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4"/>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5"/>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6"/>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2"/>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2"/>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2"/>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2"/>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2"/>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2"/>
      </w:pPr>
      <w:r>
        <w:t xml:space="preserve">8 </w:t>
      </w:r>
      <w:r>
        <w:rPr>
          <w:rFonts w:hint="eastAsia"/>
        </w:rPr>
        <w:t xml:space="preserve">代码块和引用</w:t>
      </w:r>
    </w:p>
    <w:p>
      <w:pPr>
        <w:pStyle w:val="FirstParagraph"/>
      </w:pPr>
      <w:r>
        <w:rPr>
          <w:rFonts w:hint="eastAsia"/>
        </w:rPr>
        <w:t xml:space="preserve">下面是代码块．</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2"/>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3"/>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2"/>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2025-11-15T02:50:50Z</dcterms:created>
  <dcterms:modified xsi:type="dcterms:W3CDTF">2025-11-15T02:50:50Z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number-depth">
    <vt:lpwstr>3</vt:lpwstr>
  </property>
  <property fmtid="{D5CDD505-2E9C-101B-9397-08002B2CF9AE}" pid="18" name="subtitle">
    <vt:lpwstr>这是副标题</vt:lpwstr>
  </property>
  <property fmtid="{D5CDD505-2E9C-101B-9397-08002B2CF9AE}" pid="19" name="toc-title">
    <vt:lpwstr>目录</vt:lpwstr>
  </property>
</Properties>
</file>