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326C16"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 xml:space="preserve">     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326C16">
              <w:rPr>
                <w:rFonts w:ascii="微软雅黑" w:eastAsia="微软雅黑" w:hAnsi="微软雅黑" w:cs="微软雅黑"/>
              </w:rPr>
              <w:t>9</w:t>
            </w:r>
            <w:r w:rsidR="006D028D">
              <w:rPr>
                <w:rFonts w:ascii="微软雅黑" w:eastAsia="微软雅黑" w:hAnsi="微软雅黑" w:cs="微软雅黑" w:hint="eastAsia"/>
              </w:rPr>
              <w:t>:</w:t>
            </w:r>
            <w:r w:rsidR="00477494"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  <w:r w:rsidR="00326C16">
              <w:rPr>
                <w:rFonts w:ascii="微软雅黑" w:eastAsia="微软雅黑" w:hAnsi="微软雅黑" w:cs="微软雅黑" w:hint="eastAsia"/>
              </w:rPr>
              <w:t>-</w:t>
            </w:r>
            <w:r w:rsidR="00326C16">
              <w:rPr>
                <w:rFonts w:ascii="微软雅黑" w:eastAsia="微软雅黑" w:hAnsi="微软雅黑" w:cs="微软雅黑"/>
              </w:rPr>
              <w:t>20</w:t>
            </w:r>
            <w:r w:rsidR="007D2C85">
              <w:rPr>
                <w:rFonts w:ascii="微软雅黑" w:eastAsia="微软雅黑" w:hAnsi="微软雅黑" w:cs="微软雅黑" w:hint="eastAsia"/>
              </w:rPr>
              <w:t>:</w:t>
            </w:r>
            <w:r w:rsidR="006D028D">
              <w:rPr>
                <w:rFonts w:ascii="微软雅黑" w:eastAsia="微软雅黑" w:hAnsi="微软雅黑" w:cs="微软雅黑"/>
              </w:rPr>
              <w:t>0</w:t>
            </w:r>
            <w:r w:rsidR="00FA1D79">
              <w:rPr>
                <w:rFonts w:ascii="微软雅黑" w:eastAsia="微软雅黑" w:hAnsi="微软雅黑" w:cs="微软雅黑" w:hint="eastAsia"/>
              </w:rPr>
              <w:t>0</w:t>
            </w:r>
          </w:p>
        </w:tc>
        <w:tc>
          <w:tcPr>
            <w:tcW w:w="4428" w:type="dxa"/>
          </w:tcPr>
          <w:p w:rsidR="00190C0F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7D2C85" w:rsidRDefault="00326C1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理四5</w:t>
            </w:r>
            <w:r>
              <w:rPr>
                <w:rFonts w:ascii="微软雅黑" w:eastAsia="微软雅黑" w:hAnsi="微软雅黑" w:cs="微软雅黑"/>
              </w:rPr>
              <w:t>08</w:t>
            </w:r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326C1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徐毓茜、陈佳敏</w:t>
            </w:r>
            <w:r w:rsidR="00477494">
              <w:rPr>
                <w:rFonts w:ascii="微软雅黑" w:eastAsia="微软雅黑" w:hAnsi="微软雅黑" w:cs="微软雅黑" w:hint="eastAsia"/>
              </w:rPr>
              <w:t>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 w:rsidR="00C54CB2"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  <w:r>
              <w:rPr>
                <w:rFonts w:ascii="微软雅黑" w:eastAsia="微软雅黑" w:hAnsi="微软雅黑" w:cs="微软雅黑" w:hint="eastAsia"/>
              </w:rPr>
              <w:t>、潘琳学姐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A1DAB">
        <w:tc>
          <w:tcPr>
            <w:tcW w:w="8856" w:type="dxa"/>
            <w:shd w:val="clear" w:color="auto" w:fill="BDD6EE" w:themeFill="accent1" w:themeFillTint="66"/>
          </w:tcPr>
          <w:p w:rsidR="00FA1DAB" w:rsidRDefault="00190C0F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管理员访谈</w:t>
            </w:r>
            <w:r w:rsidR="00477494">
              <w:rPr>
                <w:rFonts w:ascii="微软雅黑" w:eastAsia="微软雅黑" w:hAnsi="微软雅黑" w:cs="微软雅黑" w:hint="eastAsia"/>
              </w:rPr>
              <w:t>会议纪要</w:t>
            </w:r>
          </w:p>
        </w:tc>
      </w:tr>
      <w:tr w:rsidR="00FA1DAB">
        <w:trPr>
          <w:trHeight w:val="2385"/>
        </w:trPr>
        <w:tc>
          <w:tcPr>
            <w:tcW w:w="8856" w:type="dxa"/>
          </w:tcPr>
          <w:p w:rsidR="00326C16" w:rsidRPr="00326C16" w:rsidRDefault="00326C16" w:rsidP="00326C16">
            <w:pPr>
              <w:pStyle w:val="a3"/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我们组于周四晚上与潘琳学姐进行了管理员访谈，现总结本次访谈中潘琳学姐</w:t>
            </w:r>
            <w:r w:rsidRPr="00326C16">
              <w:rPr>
                <w:rFonts w:ascii="微软雅黑" w:eastAsia="微软雅黑" w:hAnsi="微软雅黑" w:cs="微软雅黑" w:hint="eastAsia"/>
              </w:rPr>
              <w:t>提出的几点修改意见。</w:t>
            </w:r>
          </w:p>
          <w:p w:rsidR="00326C16" w:rsidRPr="00326C16" w:rsidRDefault="00326C16" w:rsidP="00326C16">
            <w:pPr>
              <w:pStyle w:val="a3"/>
              <w:spacing w:line="400" w:lineRule="exact"/>
              <w:rPr>
                <w:rFonts w:ascii="微软雅黑" w:eastAsia="微软雅黑" w:hAnsi="微软雅黑" w:cs="微软雅黑"/>
              </w:rPr>
            </w:pPr>
            <w:r w:rsidRPr="00326C16">
              <w:rPr>
                <w:rFonts w:ascii="微软雅黑" w:eastAsia="微软雅黑" w:hAnsi="微软雅黑" w:cs="微软雅黑" w:hint="eastAsia"/>
              </w:rPr>
              <w:t>1、</w:t>
            </w:r>
            <w:r w:rsidRPr="00326C16"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t>案例详情的返回按钮</w:t>
            </w:r>
            <w:bookmarkStart w:id="0" w:name="_GoBack"/>
            <w:bookmarkEnd w:id="0"/>
          </w:p>
          <w:p w:rsidR="00326C16" w:rsidRPr="00326C16" w:rsidRDefault="00326C16" w:rsidP="00326C16">
            <w:pPr>
              <w:pStyle w:val="a3"/>
              <w:spacing w:line="400" w:lineRule="exact"/>
              <w:rPr>
                <w:rFonts w:ascii="微软雅黑" w:eastAsia="微软雅黑" w:hAnsi="微软雅黑" w:cs="微软雅黑"/>
              </w:rPr>
            </w:pPr>
            <w:r w:rsidRPr="00326C16">
              <w:rPr>
                <w:rFonts w:ascii="微软雅黑" w:eastAsia="微软雅黑" w:hAnsi="微软雅黑" w:cs="微软雅黑" w:hint="eastAsia"/>
              </w:rPr>
              <w:t>2、</w:t>
            </w:r>
            <w:r w:rsidRPr="00326C16"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t>选中风格完善</w:t>
            </w:r>
          </w:p>
          <w:p w:rsidR="00326C16" w:rsidRPr="00326C16" w:rsidRDefault="00326C16" w:rsidP="00326C16">
            <w:pPr>
              <w:pStyle w:val="a3"/>
              <w:spacing w:line="400" w:lineRule="exact"/>
              <w:rPr>
                <w:rFonts w:ascii="微软雅黑" w:eastAsia="微软雅黑" w:hAnsi="微软雅黑" w:cs="微软雅黑"/>
              </w:rPr>
            </w:pPr>
            <w:r w:rsidRPr="00326C16">
              <w:rPr>
                <w:rFonts w:ascii="微软雅黑" w:eastAsia="微软雅黑" w:hAnsi="微软雅黑" w:cs="微软雅黑" w:hint="eastAsia"/>
              </w:rPr>
              <w:t>3、</w:t>
            </w:r>
            <w:r w:rsidRPr="00326C16"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t>提示完善</w:t>
            </w:r>
          </w:p>
          <w:p w:rsidR="00326C16" w:rsidRPr="00326C16" w:rsidRDefault="00326C16" w:rsidP="00326C16">
            <w:pPr>
              <w:pStyle w:val="a3"/>
              <w:spacing w:line="400" w:lineRule="exact"/>
              <w:rPr>
                <w:rFonts w:ascii="微软雅黑" w:eastAsia="微软雅黑" w:hAnsi="微软雅黑" w:cs="微软雅黑"/>
              </w:rPr>
            </w:pPr>
            <w:r w:rsidRPr="00326C16">
              <w:rPr>
                <w:rFonts w:ascii="微软雅黑" w:eastAsia="微软雅黑" w:hAnsi="微软雅黑" w:cs="微软雅黑" w:hint="eastAsia"/>
              </w:rPr>
              <w:t>4、</w:t>
            </w:r>
            <w:r w:rsidRPr="00326C16"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t>完成分页面</w:t>
            </w:r>
          </w:p>
          <w:p w:rsidR="00326C16" w:rsidRDefault="00326C16" w:rsidP="00326C16">
            <w:pPr>
              <w:pStyle w:val="a3"/>
              <w:spacing w:line="400" w:lineRule="exact"/>
              <w:rPr>
                <w:rFonts w:ascii="微软雅黑" w:eastAsia="微软雅黑" w:hAnsi="微软雅黑" w:cs="微软雅黑"/>
              </w:rPr>
            </w:pPr>
            <w:r w:rsidRPr="00326C16">
              <w:rPr>
                <w:rFonts w:ascii="微软雅黑" w:eastAsia="微软雅黑" w:hAnsi="微软雅黑" w:cs="微软雅黑" w:hint="eastAsia"/>
              </w:rPr>
              <w:t>5、</w:t>
            </w:r>
            <w:r w:rsidRPr="00326C16"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t>邮件查看</w:t>
            </w:r>
          </w:p>
          <w:p w:rsidR="00326C16" w:rsidRDefault="00326C16" w:rsidP="00326C16">
            <w:pPr>
              <w:pStyle w:val="a3"/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6、论坛管理</w:t>
            </w:r>
          </w:p>
          <w:p w:rsidR="00326C16" w:rsidRPr="00326C16" w:rsidRDefault="00326C16" w:rsidP="00326C16">
            <w:pPr>
              <w:pStyle w:val="a3"/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7、删除管理邮件</w:t>
            </w:r>
          </w:p>
          <w:p w:rsidR="00FA1DAB" w:rsidRPr="00014BEE" w:rsidRDefault="00326C16" w:rsidP="00326C1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针对学姐提出的建议，我们会在之后的日子进尽量修改完成，将成品再给学姐看一遍。这样我们的管理员需求确认就基本完成了。</w:t>
            </w:r>
          </w:p>
        </w:tc>
      </w:tr>
    </w:tbl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6EA" w:rsidRDefault="008F36EA" w:rsidP="00477DE7">
      <w:r>
        <w:separator/>
      </w:r>
    </w:p>
  </w:endnote>
  <w:endnote w:type="continuationSeparator" w:id="0">
    <w:p w:rsidR="008F36EA" w:rsidRDefault="008F36EA" w:rsidP="0047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6EA" w:rsidRDefault="008F36EA" w:rsidP="00477DE7">
      <w:r>
        <w:separator/>
      </w:r>
    </w:p>
  </w:footnote>
  <w:footnote w:type="continuationSeparator" w:id="0">
    <w:p w:rsidR="008F36EA" w:rsidRDefault="008F36EA" w:rsidP="00477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671E9"/>
    <w:rsid w:val="00014BEE"/>
    <w:rsid w:val="000425B1"/>
    <w:rsid w:val="000E57E5"/>
    <w:rsid w:val="00190C0F"/>
    <w:rsid w:val="002176A7"/>
    <w:rsid w:val="00222CCD"/>
    <w:rsid w:val="00274681"/>
    <w:rsid w:val="002B3B42"/>
    <w:rsid w:val="00326C16"/>
    <w:rsid w:val="00403D13"/>
    <w:rsid w:val="00477494"/>
    <w:rsid w:val="00477DE7"/>
    <w:rsid w:val="0065487C"/>
    <w:rsid w:val="006948EB"/>
    <w:rsid w:val="00697D89"/>
    <w:rsid w:val="006D028D"/>
    <w:rsid w:val="00731922"/>
    <w:rsid w:val="007D2C85"/>
    <w:rsid w:val="007D74AB"/>
    <w:rsid w:val="00824532"/>
    <w:rsid w:val="008A7B52"/>
    <w:rsid w:val="008F36EA"/>
    <w:rsid w:val="00907638"/>
    <w:rsid w:val="00962861"/>
    <w:rsid w:val="00A11FBF"/>
    <w:rsid w:val="00AC6139"/>
    <w:rsid w:val="00B22296"/>
    <w:rsid w:val="00C54CB2"/>
    <w:rsid w:val="00CE0B47"/>
    <w:rsid w:val="00D05AD1"/>
    <w:rsid w:val="00E35043"/>
    <w:rsid w:val="00E41682"/>
    <w:rsid w:val="00E44D87"/>
    <w:rsid w:val="00E8142A"/>
    <w:rsid w:val="00F6717C"/>
    <w:rsid w:val="00FA1D79"/>
    <w:rsid w:val="00FA1DAB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5B7476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477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77DE7"/>
    <w:rPr>
      <w:kern w:val="2"/>
      <w:sz w:val="18"/>
      <w:szCs w:val="18"/>
    </w:rPr>
  </w:style>
  <w:style w:type="paragraph" w:styleId="a7">
    <w:name w:val="footer"/>
    <w:basedOn w:val="a"/>
    <w:link w:val="a8"/>
    <w:rsid w:val="00477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77D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CYL</cp:lastModifiedBy>
  <cp:revision>15</cp:revision>
  <dcterms:created xsi:type="dcterms:W3CDTF">2018-04-21T07:02:00Z</dcterms:created>
  <dcterms:modified xsi:type="dcterms:W3CDTF">2019-01-03T16:27:00Z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