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7C7276" w:rsidP="00730E56">
            <w:pPr>
              <w:jc w:val="center"/>
              <w:textAlignment w:val="center"/>
            </w:pPr>
            <w:r>
              <w:t>90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C7276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C7276" w:rsidP="006376DD">
            <w:pPr>
              <w:jc w:val="center"/>
              <w:textAlignment w:val="center"/>
            </w:pPr>
            <w:r>
              <w:t>86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C7276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C7276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C7276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10" w:rsidRDefault="00286210" w:rsidP="0040583D">
      <w:r>
        <w:separator/>
      </w:r>
    </w:p>
  </w:endnote>
  <w:endnote w:type="continuationSeparator" w:id="0">
    <w:p w:rsidR="00286210" w:rsidRDefault="00286210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10" w:rsidRDefault="00286210" w:rsidP="0040583D">
      <w:r>
        <w:separator/>
      </w:r>
    </w:p>
  </w:footnote>
  <w:footnote w:type="continuationSeparator" w:id="0">
    <w:p w:rsidR="00286210" w:rsidRDefault="00286210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86210"/>
    <w:rsid w:val="002C7921"/>
    <w:rsid w:val="003162A7"/>
    <w:rsid w:val="0040583D"/>
    <w:rsid w:val="00730E56"/>
    <w:rsid w:val="007C7276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FF38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2019-01-15T11:48:00Z</dcterms:modified>
</cp:coreProperties>
</file>